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中空玻璃项目计划设计方案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87" w:history="1">
        <w:r>
          <w:rPr>
            <w:rFonts w:ascii="仿宋" w:eastAsia="仿宋" w:hAnsi="仿宋" w:cs="仿宋" w:hint="eastAsia"/>
            <w:lang w:eastAsia="zh-CN"/>
          </w:rPr>
          <w:t>前言</w:t>
        </w:r>
        <w:r>
          <w:tab/>
        </w:r>
        <w:r>
          <w:fldChar w:fldCharType="begin"/>
        </w:r>
        <w:r>
          <w:instrText xml:space="preserve"> PAGEREF _Toc30687 \h </w:instrText>
        </w:r>
        <w:r>
          <w:fldChar w:fldCharType="separate"/>
        </w:r>
        <w:r>
          <w:t>3</w:t>
        </w:r>
        <w:r>
          <w:fldChar w:fldCharType="end"/>
        </w:r>
      </w:hyperlink>
    </w:p>
    <w:p>
      <w:pPr>
        <w:pStyle w:val="TOC1"/>
        <w:tabs>
          <w:tab w:val="right" w:leader="dot" w:pos="8306"/>
        </w:tabs>
      </w:pPr>
      <w:hyperlink w:anchor="_Toc26198" w:history="1">
        <w:r>
          <w:rPr>
            <w:rFonts w:ascii="仿宋" w:eastAsia="仿宋" w:hAnsi="仿宋" w:cs="仿宋" w:hint="eastAsia"/>
            <w:lang w:eastAsia="zh-CN"/>
          </w:rPr>
          <w:t>一、中空玻璃项目概论</w:t>
        </w:r>
        <w:r>
          <w:tab/>
        </w:r>
        <w:r>
          <w:fldChar w:fldCharType="begin"/>
        </w:r>
        <w:r>
          <w:instrText xml:space="preserve"> PAGEREF _Toc26198 \h </w:instrText>
        </w:r>
        <w:r>
          <w:fldChar w:fldCharType="separate"/>
        </w:r>
        <w:r>
          <w:t>3</w:t>
        </w:r>
        <w:r>
          <w:fldChar w:fldCharType="end"/>
        </w:r>
      </w:hyperlink>
    </w:p>
    <w:p>
      <w:pPr>
        <w:pStyle w:val="TOC2"/>
        <w:tabs>
          <w:tab w:val="right" w:leader="dot" w:pos="8306"/>
        </w:tabs>
      </w:pPr>
      <w:hyperlink w:anchor="_Toc12209" w:history="1">
        <w:r>
          <w:rPr>
            <w:rFonts w:ascii="仿宋" w:eastAsia="仿宋" w:hAnsi="仿宋" w:cs="仿宋" w:hint="eastAsia"/>
            <w:lang w:eastAsia="zh-CN"/>
          </w:rPr>
          <w:t>(一)、中空玻璃项目概况</w:t>
        </w:r>
        <w:r>
          <w:tab/>
        </w:r>
        <w:r>
          <w:fldChar w:fldCharType="begin"/>
        </w:r>
        <w:r>
          <w:instrText xml:space="preserve"> PAGEREF _Toc12209 \h </w:instrText>
        </w:r>
        <w:r>
          <w:fldChar w:fldCharType="separate"/>
        </w:r>
        <w:r>
          <w:t>3</w:t>
        </w:r>
        <w:r>
          <w:fldChar w:fldCharType="end"/>
        </w:r>
      </w:hyperlink>
    </w:p>
    <w:p>
      <w:pPr>
        <w:pStyle w:val="TOC2"/>
        <w:tabs>
          <w:tab w:val="right" w:leader="dot" w:pos="8306"/>
        </w:tabs>
      </w:pPr>
      <w:hyperlink w:anchor="_Toc18833" w:history="1">
        <w:r>
          <w:rPr>
            <w:rFonts w:ascii="仿宋" w:eastAsia="仿宋" w:hAnsi="仿宋" w:cs="仿宋" w:hint="eastAsia"/>
            <w:lang w:eastAsia="zh-CN"/>
          </w:rPr>
          <w:t>(二)、中空玻璃项目目标</w:t>
        </w:r>
        <w:r>
          <w:tab/>
        </w:r>
        <w:r>
          <w:fldChar w:fldCharType="begin"/>
        </w:r>
        <w:r>
          <w:instrText xml:space="preserve"> PAGEREF _Toc18833 \h </w:instrText>
        </w:r>
        <w:r>
          <w:fldChar w:fldCharType="separate"/>
        </w:r>
        <w:r>
          <w:t>5</w:t>
        </w:r>
        <w:r>
          <w:fldChar w:fldCharType="end"/>
        </w:r>
      </w:hyperlink>
    </w:p>
    <w:p>
      <w:pPr>
        <w:pStyle w:val="TOC2"/>
        <w:tabs>
          <w:tab w:val="right" w:leader="dot" w:pos="8306"/>
        </w:tabs>
      </w:pPr>
      <w:hyperlink w:anchor="_Toc15754" w:history="1">
        <w:r>
          <w:rPr>
            <w:rFonts w:ascii="仿宋" w:eastAsia="仿宋" w:hAnsi="仿宋" w:cs="仿宋" w:hint="eastAsia"/>
            <w:lang w:eastAsia="zh-CN"/>
          </w:rPr>
          <w:t>(三)、中空玻璃项目提出的理由</w:t>
        </w:r>
        <w:r>
          <w:tab/>
        </w:r>
        <w:r>
          <w:fldChar w:fldCharType="begin"/>
        </w:r>
        <w:r>
          <w:instrText xml:space="preserve"> PAGEREF _Toc15754 \h </w:instrText>
        </w:r>
        <w:r>
          <w:fldChar w:fldCharType="separate"/>
        </w:r>
        <w:r>
          <w:t>6</w:t>
        </w:r>
        <w:r>
          <w:fldChar w:fldCharType="end"/>
        </w:r>
      </w:hyperlink>
    </w:p>
    <w:p>
      <w:pPr>
        <w:pStyle w:val="TOC2"/>
        <w:tabs>
          <w:tab w:val="right" w:leader="dot" w:pos="8306"/>
        </w:tabs>
      </w:pPr>
      <w:hyperlink w:anchor="_Toc29315" w:history="1">
        <w:r>
          <w:rPr>
            <w:rFonts w:ascii="仿宋" w:eastAsia="仿宋" w:hAnsi="仿宋" w:cs="仿宋" w:hint="eastAsia"/>
            <w:lang w:eastAsia="zh-CN"/>
          </w:rPr>
          <w:t>(四)、中空玻璃项目意义</w:t>
        </w:r>
        <w:r>
          <w:tab/>
        </w:r>
        <w:r>
          <w:fldChar w:fldCharType="begin"/>
        </w:r>
        <w:r>
          <w:instrText xml:space="preserve"> PAGEREF _Toc29315 \h </w:instrText>
        </w:r>
        <w:r>
          <w:fldChar w:fldCharType="separate"/>
        </w:r>
        <w:r>
          <w:t>8</w:t>
        </w:r>
        <w:r>
          <w:fldChar w:fldCharType="end"/>
        </w:r>
      </w:hyperlink>
    </w:p>
    <w:p>
      <w:pPr>
        <w:pStyle w:val="TOC2"/>
        <w:tabs>
          <w:tab w:val="right" w:leader="dot" w:pos="8306"/>
        </w:tabs>
      </w:pPr>
      <w:hyperlink w:anchor="_Toc24542" w:history="1">
        <w:r>
          <w:rPr>
            <w:rFonts w:ascii="仿宋" w:eastAsia="仿宋" w:hAnsi="仿宋" w:cs="仿宋" w:hint="eastAsia"/>
            <w:lang w:eastAsia="zh-CN"/>
          </w:rPr>
          <w:t>(五)、中空玻璃项目背景</w:t>
        </w:r>
        <w:r>
          <w:tab/>
        </w:r>
        <w:r>
          <w:fldChar w:fldCharType="begin"/>
        </w:r>
        <w:r>
          <w:instrText xml:space="preserve"> PAGEREF _Toc24542 \h </w:instrText>
        </w:r>
        <w:r>
          <w:fldChar w:fldCharType="separate"/>
        </w:r>
        <w:r>
          <w:t>9</w:t>
        </w:r>
        <w:r>
          <w:fldChar w:fldCharType="end"/>
        </w:r>
      </w:hyperlink>
    </w:p>
    <w:p>
      <w:pPr>
        <w:pStyle w:val="TOC1"/>
        <w:tabs>
          <w:tab w:val="right" w:leader="dot" w:pos="8306"/>
        </w:tabs>
      </w:pPr>
      <w:hyperlink w:anchor="_Toc30248" w:history="1">
        <w:r>
          <w:rPr>
            <w:rFonts w:ascii="仿宋" w:eastAsia="仿宋" w:hAnsi="仿宋" w:cs="仿宋" w:hint="eastAsia"/>
            <w:lang w:eastAsia="zh-CN"/>
          </w:rPr>
          <w:t>二、市场分析、调研</w:t>
        </w:r>
        <w:r>
          <w:tab/>
        </w:r>
        <w:r>
          <w:fldChar w:fldCharType="begin"/>
        </w:r>
        <w:r>
          <w:instrText xml:space="preserve"> PAGEREF _Toc30248 \h </w:instrText>
        </w:r>
        <w:r>
          <w:fldChar w:fldCharType="separate"/>
        </w:r>
        <w:r>
          <w:t>9</w:t>
        </w:r>
        <w:r>
          <w:fldChar w:fldCharType="end"/>
        </w:r>
      </w:hyperlink>
    </w:p>
    <w:p>
      <w:pPr>
        <w:pStyle w:val="TOC2"/>
        <w:tabs>
          <w:tab w:val="right" w:leader="dot" w:pos="8306"/>
        </w:tabs>
      </w:pPr>
      <w:hyperlink w:anchor="_Toc20136" w:history="1">
        <w:r>
          <w:rPr>
            <w:rFonts w:ascii="仿宋" w:eastAsia="仿宋" w:hAnsi="仿宋" w:cs="仿宋" w:hint="eastAsia"/>
            <w:lang w:eastAsia="zh-CN"/>
          </w:rPr>
          <w:t>(一)、中空玻璃行业分析</w:t>
        </w:r>
        <w:r>
          <w:tab/>
        </w:r>
        <w:r>
          <w:fldChar w:fldCharType="begin"/>
        </w:r>
        <w:r>
          <w:instrText xml:space="preserve"> PAGEREF _Toc20136 \h </w:instrText>
        </w:r>
        <w:r>
          <w:fldChar w:fldCharType="separate"/>
        </w:r>
        <w:r>
          <w:t>9</w:t>
        </w:r>
        <w:r>
          <w:fldChar w:fldCharType="end"/>
        </w:r>
      </w:hyperlink>
    </w:p>
    <w:p>
      <w:pPr>
        <w:pStyle w:val="TOC2"/>
        <w:tabs>
          <w:tab w:val="right" w:leader="dot" w:pos="8306"/>
        </w:tabs>
      </w:pPr>
      <w:hyperlink w:anchor="_Toc4027" w:history="1">
        <w:r>
          <w:rPr>
            <w:rFonts w:ascii="仿宋" w:eastAsia="仿宋" w:hAnsi="仿宋" w:cs="仿宋" w:hint="eastAsia"/>
            <w:lang w:eastAsia="zh-CN"/>
          </w:rPr>
          <w:t>(二)、中空玻璃市场分析预测</w:t>
        </w:r>
        <w:r>
          <w:tab/>
        </w:r>
        <w:r>
          <w:fldChar w:fldCharType="begin"/>
        </w:r>
        <w:r>
          <w:instrText xml:space="preserve"> PAGEREF _Toc4027 \h </w:instrText>
        </w:r>
        <w:r>
          <w:fldChar w:fldCharType="separate"/>
        </w:r>
        <w:r>
          <w:t>10</w:t>
        </w:r>
        <w:r>
          <w:fldChar w:fldCharType="end"/>
        </w:r>
      </w:hyperlink>
    </w:p>
    <w:p>
      <w:pPr>
        <w:pStyle w:val="TOC1"/>
        <w:tabs>
          <w:tab w:val="right" w:leader="dot" w:pos="8306"/>
        </w:tabs>
      </w:pPr>
      <w:hyperlink w:anchor="_Toc22205" w:history="1">
        <w:r>
          <w:rPr>
            <w:rFonts w:ascii="仿宋" w:eastAsia="仿宋" w:hAnsi="仿宋" w:cs="仿宋" w:hint="eastAsia"/>
            <w:lang w:eastAsia="zh-CN"/>
          </w:rPr>
          <w:t>三、中空玻璃项目可持续发展</w:t>
        </w:r>
        <w:r>
          <w:tab/>
        </w:r>
        <w:r>
          <w:fldChar w:fldCharType="begin"/>
        </w:r>
        <w:r>
          <w:instrText xml:space="preserve"> PAGEREF _Toc22205 \h </w:instrText>
        </w:r>
        <w:r>
          <w:fldChar w:fldCharType="separate"/>
        </w:r>
        <w:r>
          <w:t>11</w:t>
        </w:r>
        <w:r>
          <w:fldChar w:fldCharType="end"/>
        </w:r>
      </w:hyperlink>
    </w:p>
    <w:p>
      <w:pPr>
        <w:pStyle w:val="TOC2"/>
        <w:tabs>
          <w:tab w:val="right" w:leader="dot" w:pos="8306"/>
        </w:tabs>
      </w:pPr>
      <w:hyperlink w:anchor="_Toc25910" w:history="1">
        <w:r>
          <w:rPr>
            <w:rFonts w:ascii="仿宋" w:eastAsia="仿宋" w:hAnsi="仿宋" w:cs="仿宋" w:hint="eastAsia"/>
            <w:lang w:eastAsia="zh-CN"/>
          </w:rPr>
          <w:t>(一)、可持续战略与实践</w:t>
        </w:r>
        <w:r>
          <w:tab/>
        </w:r>
        <w:r>
          <w:fldChar w:fldCharType="begin"/>
        </w:r>
        <w:r>
          <w:instrText xml:space="preserve"> PAGEREF _Toc25910 \h </w:instrText>
        </w:r>
        <w:r>
          <w:fldChar w:fldCharType="separate"/>
        </w:r>
        <w:r>
          <w:t>11</w:t>
        </w:r>
        <w:r>
          <w:fldChar w:fldCharType="end"/>
        </w:r>
      </w:hyperlink>
    </w:p>
    <w:p>
      <w:pPr>
        <w:pStyle w:val="TOC2"/>
        <w:tabs>
          <w:tab w:val="right" w:leader="dot" w:pos="8306"/>
        </w:tabs>
      </w:pPr>
      <w:hyperlink w:anchor="_Toc18621" w:history="1">
        <w:r>
          <w:rPr>
            <w:rFonts w:ascii="仿宋" w:eastAsia="仿宋" w:hAnsi="仿宋" w:cs="仿宋" w:hint="eastAsia"/>
            <w:lang w:eastAsia="zh-CN"/>
          </w:rPr>
          <w:t>(二)、环保与社会责任</w:t>
        </w:r>
        <w:r>
          <w:tab/>
        </w:r>
        <w:r>
          <w:fldChar w:fldCharType="begin"/>
        </w:r>
        <w:r>
          <w:instrText xml:space="preserve"> PAGEREF _Toc18621 \h </w:instrText>
        </w:r>
        <w:r>
          <w:fldChar w:fldCharType="separate"/>
        </w:r>
        <w:r>
          <w:t>12</w:t>
        </w:r>
        <w:r>
          <w:fldChar w:fldCharType="end"/>
        </w:r>
      </w:hyperlink>
    </w:p>
    <w:p>
      <w:pPr>
        <w:pStyle w:val="TOC1"/>
        <w:tabs>
          <w:tab w:val="right" w:leader="dot" w:pos="8306"/>
        </w:tabs>
      </w:pPr>
      <w:hyperlink w:anchor="_Toc1285" w:history="1">
        <w:r>
          <w:rPr>
            <w:rFonts w:ascii="仿宋" w:eastAsia="仿宋" w:hAnsi="仿宋" w:cs="仿宋" w:hint="eastAsia"/>
            <w:lang w:eastAsia="zh-CN"/>
          </w:rPr>
          <w:t>四、中空玻璃项目文档管理</w:t>
        </w:r>
        <w:r>
          <w:tab/>
        </w:r>
        <w:r>
          <w:fldChar w:fldCharType="begin"/>
        </w:r>
        <w:r>
          <w:instrText xml:space="preserve"> PAGEREF _Toc1285 \h </w:instrText>
        </w:r>
        <w:r>
          <w:fldChar w:fldCharType="separate"/>
        </w:r>
        <w:r>
          <w:t>13</w:t>
        </w:r>
        <w:r>
          <w:fldChar w:fldCharType="end"/>
        </w:r>
      </w:hyperlink>
    </w:p>
    <w:p>
      <w:pPr>
        <w:pStyle w:val="TOC2"/>
        <w:tabs>
          <w:tab w:val="right" w:leader="dot" w:pos="8306"/>
        </w:tabs>
      </w:pPr>
      <w:hyperlink w:anchor="_Toc8327" w:history="1">
        <w:r>
          <w:rPr>
            <w:rFonts w:ascii="仿宋" w:eastAsia="仿宋" w:hAnsi="仿宋" w:cs="仿宋" w:hint="eastAsia"/>
            <w:lang w:eastAsia="zh-CN"/>
          </w:rPr>
          <w:t>(一)、文档编制与审查</w:t>
        </w:r>
        <w:r>
          <w:tab/>
        </w:r>
        <w:r>
          <w:fldChar w:fldCharType="begin"/>
        </w:r>
        <w:r>
          <w:instrText xml:space="preserve"> PAGEREF _Toc8327 \h </w:instrText>
        </w:r>
        <w:r>
          <w:fldChar w:fldCharType="separate"/>
        </w:r>
        <w:r>
          <w:t>13</w:t>
        </w:r>
        <w:r>
          <w:fldChar w:fldCharType="end"/>
        </w:r>
      </w:hyperlink>
    </w:p>
    <w:p>
      <w:pPr>
        <w:pStyle w:val="TOC2"/>
        <w:tabs>
          <w:tab w:val="right" w:leader="dot" w:pos="8306"/>
        </w:tabs>
      </w:pPr>
      <w:hyperlink w:anchor="_Toc3619" w:history="1">
        <w:r>
          <w:rPr>
            <w:rFonts w:ascii="仿宋" w:eastAsia="仿宋" w:hAnsi="仿宋" w:cs="仿宋" w:hint="eastAsia"/>
            <w:lang w:eastAsia="zh-CN"/>
          </w:rPr>
          <w:t>(二)、文档发布与分发</w:t>
        </w:r>
        <w:r>
          <w:tab/>
        </w:r>
        <w:r>
          <w:fldChar w:fldCharType="begin"/>
        </w:r>
        <w:r>
          <w:instrText xml:space="preserve"> PAGEREF _Toc3619 \h </w:instrText>
        </w:r>
        <w:r>
          <w:fldChar w:fldCharType="separate"/>
        </w:r>
        <w:r>
          <w:t>14</w:t>
        </w:r>
        <w:r>
          <w:fldChar w:fldCharType="end"/>
        </w:r>
      </w:hyperlink>
    </w:p>
    <w:p>
      <w:pPr>
        <w:pStyle w:val="TOC2"/>
        <w:tabs>
          <w:tab w:val="right" w:leader="dot" w:pos="8306"/>
        </w:tabs>
      </w:pPr>
      <w:hyperlink w:anchor="_Toc12637" w:history="1">
        <w:r>
          <w:rPr>
            <w:rFonts w:ascii="仿宋" w:eastAsia="仿宋" w:hAnsi="仿宋" w:cs="仿宋" w:hint="eastAsia"/>
            <w:lang w:eastAsia="zh-CN"/>
          </w:rPr>
          <w:t>(三)、文档存档与归档</w:t>
        </w:r>
        <w:r>
          <w:tab/>
        </w:r>
        <w:r>
          <w:fldChar w:fldCharType="begin"/>
        </w:r>
        <w:r>
          <w:instrText xml:space="preserve"> PAGEREF _Toc12637 \h </w:instrText>
        </w:r>
        <w:r>
          <w:fldChar w:fldCharType="separate"/>
        </w:r>
        <w:r>
          <w:t>15</w:t>
        </w:r>
        <w:r>
          <w:fldChar w:fldCharType="end"/>
        </w:r>
      </w:hyperlink>
    </w:p>
    <w:p>
      <w:pPr>
        <w:pStyle w:val="TOC1"/>
        <w:tabs>
          <w:tab w:val="right" w:leader="dot" w:pos="8306"/>
        </w:tabs>
      </w:pPr>
      <w:hyperlink w:anchor="_Toc15920" w:history="1">
        <w:r>
          <w:rPr>
            <w:rFonts w:ascii="仿宋" w:eastAsia="仿宋" w:hAnsi="仿宋" w:cs="仿宋" w:hint="eastAsia"/>
            <w:lang w:eastAsia="zh-CN"/>
          </w:rPr>
          <w:t>五、中空玻璃项目选址可行性分析</w:t>
        </w:r>
        <w:r>
          <w:tab/>
        </w:r>
        <w:r>
          <w:fldChar w:fldCharType="begin"/>
        </w:r>
        <w:r>
          <w:instrText xml:space="preserve"> PAGEREF _Toc15920 \h </w:instrText>
        </w:r>
        <w:r>
          <w:fldChar w:fldCharType="separate"/>
        </w:r>
        <w:r>
          <w:t>16</w:t>
        </w:r>
        <w:r>
          <w:fldChar w:fldCharType="end"/>
        </w:r>
      </w:hyperlink>
    </w:p>
    <w:p>
      <w:pPr>
        <w:pStyle w:val="TOC2"/>
        <w:tabs>
          <w:tab w:val="right" w:leader="dot" w:pos="8306"/>
        </w:tabs>
      </w:pPr>
      <w:hyperlink w:anchor="_Toc17439" w:history="1">
        <w:r>
          <w:rPr>
            <w:rFonts w:ascii="仿宋" w:eastAsia="仿宋" w:hAnsi="仿宋" w:cs="仿宋" w:hint="eastAsia"/>
            <w:lang w:eastAsia="zh-CN"/>
          </w:rPr>
          <w:t>(一)、中空玻璃项目选址</w:t>
        </w:r>
        <w:r>
          <w:tab/>
        </w:r>
        <w:r>
          <w:fldChar w:fldCharType="begin"/>
        </w:r>
        <w:r>
          <w:instrText xml:space="preserve"> PAGEREF _Toc17439 \h </w:instrText>
        </w:r>
        <w:r>
          <w:fldChar w:fldCharType="separate"/>
        </w:r>
        <w:r>
          <w:t>16</w:t>
        </w:r>
        <w:r>
          <w:fldChar w:fldCharType="end"/>
        </w:r>
      </w:hyperlink>
    </w:p>
    <w:p>
      <w:pPr>
        <w:pStyle w:val="TOC2"/>
        <w:tabs>
          <w:tab w:val="right" w:leader="dot" w:pos="8306"/>
        </w:tabs>
      </w:pPr>
      <w:hyperlink w:anchor="_Toc15695" w:history="1">
        <w:r>
          <w:rPr>
            <w:rFonts w:ascii="仿宋" w:eastAsia="仿宋" w:hAnsi="仿宋" w:cs="仿宋" w:hint="eastAsia"/>
            <w:lang w:eastAsia="zh-CN"/>
          </w:rPr>
          <w:t>(二)、用地控制指标</w:t>
        </w:r>
        <w:r>
          <w:tab/>
        </w:r>
        <w:r>
          <w:fldChar w:fldCharType="begin"/>
        </w:r>
        <w:r>
          <w:instrText xml:space="preserve"> PAGEREF _Toc15695 \h </w:instrText>
        </w:r>
        <w:r>
          <w:fldChar w:fldCharType="separate"/>
        </w:r>
        <w:r>
          <w:t>16</w:t>
        </w:r>
        <w:r>
          <w:fldChar w:fldCharType="end"/>
        </w:r>
      </w:hyperlink>
    </w:p>
    <w:p>
      <w:pPr>
        <w:pStyle w:val="TOC2"/>
        <w:tabs>
          <w:tab w:val="right" w:leader="dot" w:pos="8306"/>
        </w:tabs>
      </w:pPr>
      <w:hyperlink w:anchor="_Toc16439" w:history="1">
        <w:r>
          <w:rPr>
            <w:rFonts w:ascii="仿宋" w:eastAsia="仿宋" w:hAnsi="仿宋" w:cs="仿宋" w:hint="eastAsia"/>
            <w:lang w:eastAsia="zh-CN"/>
          </w:rPr>
          <w:t>(三)、节约用地措施</w:t>
        </w:r>
        <w:r>
          <w:tab/>
        </w:r>
        <w:r>
          <w:fldChar w:fldCharType="begin"/>
        </w:r>
        <w:r>
          <w:instrText xml:space="preserve"> PAGEREF _Toc16439 \h </w:instrText>
        </w:r>
        <w:r>
          <w:fldChar w:fldCharType="separate"/>
        </w:r>
        <w:r>
          <w:t>18</w:t>
        </w:r>
        <w:r>
          <w:fldChar w:fldCharType="end"/>
        </w:r>
      </w:hyperlink>
    </w:p>
    <w:p>
      <w:pPr>
        <w:pStyle w:val="TOC2"/>
        <w:tabs>
          <w:tab w:val="right" w:leader="dot" w:pos="8306"/>
        </w:tabs>
      </w:pPr>
      <w:hyperlink w:anchor="_Toc32196" w:history="1">
        <w:r>
          <w:rPr>
            <w:rFonts w:ascii="仿宋" w:eastAsia="仿宋" w:hAnsi="仿宋" w:cs="仿宋" w:hint="eastAsia"/>
            <w:lang w:eastAsia="zh-CN"/>
          </w:rPr>
          <w:t>(四)、总图布置方案</w:t>
        </w:r>
        <w:r>
          <w:tab/>
        </w:r>
        <w:r>
          <w:fldChar w:fldCharType="begin"/>
        </w:r>
        <w:r>
          <w:instrText xml:space="preserve"> PAGEREF _Toc32196 \h </w:instrText>
        </w:r>
        <w:r>
          <w:fldChar w:fldCharType="separate"/>
        </w:r>
        <w:r>
          <w:t>19</w:t>
        </w:r>
        <w:r>
          <w:fldChar w:fldCharType="end"/>
        </w:r>
      </w:hyperlink>
    </w:p>
    <w:p>
      <w:pPr>
        <w:pStyle w:val="TOC2"/>
        <w:tabs>
          <w:tab w:val="right" w:leader="dot" w:pos="8306"/>
        </w:tabs>
      </w:pPr>
      <w:hyperlink w:anchor="_Toc32061" w:history="1">
        <w:r>
          <w:rPr>
            <w:rFonts w:ascii="仿宋" w:eastAsia="仿宋" w:hAnsi="仿宋" w:cs="仿宋" w:hint="eastAsia"/>
            <w:lang w:eastAsia="zh-CN"/>
          </w:rPr>
          <w:t>(五)、选址综合评价</w:t>
        </w:r>
        <w:r>
          <w:tab/>
        </w:r>
        <w:r>
          <w:fldChar w:fldCharType="begin"/>
        </w:r>
        <w:r>
          <w:instrText xml:space="preserve"> PAGEREF _Toc32061 \h </w:instrText>
        </w:r>
        <w:r>
          <w:fldChar w:fldCharType="separate"/>
        </w:r>
        <w:r>
          <w:t>20</w:t>
        </w:r>
        <w:r>
          <w:fldChar w:fldCharType="end"/>
        </w:r>
      </w:hyperlink>
    </w:p>
    <w:p>
      <w:pPr>
        <w:pStyle w:val="TOC1"/>
        <w:tabs>
          <w:tab w:val="right" w:leader="dot" w:pos="8306"/>
        </w:tabs>
      </w:pPr>
      <w:hyperlink w:anchor="_Toc30121" w:history="1">
        <w:r>
          <w:rPr>
            <w:rFonts w:ascii="仿宋" w:eastAsia="仿宋" w:hAnsi="仿宋" w:cs="仿宋" w:hint="eastAsia"/>
            <w:lang w:eastAsia="zh-CN"/>
          </w:rPr>
          <w:t>六、中空玻璃项目建设单位说明</w:t>
        </w:r>
        <w:r>
          <w:tab/>
        </w:r>
        <w:r>
          <w:fldChar w:fldCharType="begin"/>
        </w:r>
        <w:r>
          <w:instrText xml:space="preserve"> PAGEREF _Toc30121 \h </w:instrText>
        </w:r>
        <w:r>
          <w:fldChar w:fldCharType="separate"/>
        </w:r>
        <w:r>
          <w:t>21</w:t>
        </w:r>
        <w:r>
          <w:fldChar w:fldCharType="end"/>
        </w:r>
      </w:hyperlink>
    </w:p>
    <w:p>
      <w:pPr>
        <w:pStyle w:val="TOC2"/>
        <w:tabs>
          <w:tab w:val="right" w:leader="dot" w:pos="8306"/>
        </w:tabs>
      </w:pPr>
      <w:hyperlink w:anchor="_Toc2643" w:history="1">
        <w:r>
          <w:rPr>
            <w:rFonts w:ascii="仿宋" w:eastAsia="仿宋" w:hAnsi="仿宋" w:cs="仿宋" w:hint="eastAsia"/>
            <w:lang w:eastAsia="zh-CN"/>
          </w:rPr>
          <w:t>(一)、中空玻璃项目承办单位基本情况</w:t>
        </w:r>
        <w:r>
          <w:tab/>
        </w:r>
        <w:r>
          <w:fldChar w:fldCharType="begin"/>
        </w:r>
        <w:r>
          <w:instrText xml:space="preserve"> PAGEREF _Toc2643 \h </w:instrText>
        </w:r>
        <w:r>
          <w:fldChar w:fldCharType="separate"/>
        </w:r>
        <w:r>
          <w:t>21</w:t>
        </w:r>
        <w:r>
          <w:fldChar w:fldCharType="end"/>
        </w:r>
      </w:hyperlink>
    </w:p>
    <w:p>
      <w:pPr>
        <w:pStyle w:val="TOC2"/>
        <w:tabs>
          <w:tab w:val="right" w:leader="dot" w:pos="8306"/>
        </w:tabs>
      </w:pPr>
      <w:hyperlink w:anchor="_Toc27448" w:history="1">
        <w:r>
          <w:rPr>
            <w:rFonts w:ascii="仿宋" w:eastAsia="仿宋" w:hAnsi="仿宋" w:cs="仿宋" w:hint="eastAsia"/>
            <w:lang w:eastAsia="zh-CN"/>
          </w:rPr>
          <w:t>(二)、公司经济效益分析</w:t>
        </w:r>
        <w:r>
          <w:tab/>
        </w:r>
        <w:r>
          <w:fldChar w:fldCharType="begin"/>
        </w:r>
        <w:r>
          <w:instrText xml:space="preserve"> PAGEREF _Toc27448 \h </w:instrText>
        </w:r>
        <w:r>
          <w:fldChar w:fldCharType="separate"/>
        </w:r>
        <w:r>
          <w:t>22</w:t>
        </w:r>
        <w:r>
          <w:fldChar w:fldCharType="end"/>
        </w:r>
      </w:hyperlink>
    </w:p>
    <w:p>
      <w:pPr>
        <w:pStyle w:val="TOC1"/>
        <w:tabs>
          <w:tab w:val="right" w:leader="dot" w:pos="8306"/>
        </w:tabs>
      </w:pPr>
      <w:hyperlink w:anchor="_Toc25035" w:history="1">
        <w:r>
          <w:rPr>
            <w:rFonts w:ascii="仿宋" w:eastAsia="仿宋" w:hAnsi="仿宋" w:cs="仿宋" w:hint="eastAsia"/>
            <w:lang w:eastAsia="zh-CN"/>
          </w:rPr>
          <w:t>七、中空玻璃项目经营效益</w:t>
        </w:r>
        <w:r>
          <w:tab/>
        </w:r>
        <w:r>
          <w:fldChar w:fldCharType="begin"/>
        </w:r>
        <w:r>
          <w:instrText xml:space="preserve"> PAGEREF _Toc25035 \h </w:instrText>
        </w:r>
        <w:r>
          <w:fldChar w:fldCharType="separate"/>
        </w:r>
        <w:r>
          <w:t>23</w:t>
        </w:r>
        <w:r>
          <w:fldChar w:fldCharType="end"/>
        </w:r>
      </w:hyperlink>
    </w:p>
    <w:p>
      <w:pPr>
        <w:pStyle w:val="TOC2"/>
        <w:tabs>
          <w:tab w:val="right" w:leader="dot" w:pos="8306"/>
        </w:tabs>
      </w:pPr>
      <w:hyperlink w:anchor="_Toc4221" w:history="1">
        <w:r>
          <w:rPr>
            <w:rFonts w:ascii="仿宋" w:eastAsia="仿宋" w:hAnsi="仿宋" w:cs="仿宋" w:hint="eastAsia"/>
            <w:lang w:eastAsia="zh-CN"/>
          </w:rPr>
          <w:t>(一)、经济评价财务测算</w:t>
        </w:r>
        <w:r>
          <w:tab/>
        </w:r>
        <w:r>
          <w:fldChar w:fldCharType="begin"/>
        </w:r>
        <w:r>
          <w:instrText xml:space="preserve"> PAGEREF _Toc4221 \h </w:instrText>
        </w:r>
        <w:r>
          <w:fldChar w:fldCharType="separate"/>
        </w:r>
        <w:r>
          <w:t>23</w:t>
        </w:r>
        <w:r>
          <w:fldChar w:fldCharType="end"/>
        </w:r>
      </w:hyperlink>
    </w:p>
    <w:p>
      <w:pPr>
        <w:pStyle w:val="TOC2"/>
        <w:tabs>
          <w:tab w:val="right" w:leader="dot" w:pos="8306"/>
        </w:tabs>
      </w:pPr>
      <w:hyperlink w:anchor="_Toc29336" w:history="1">
        <w:r>
          <w:rPr>
            <w:rFonts w:ascii="仿宋" w:eastAsia="仿宋" w:hAnsi="仿宋" w:cs="仿宋" w:hint="eastAsia"/>
            <w:lang w:eastAsia="zh-CN"/>
          </w:rPr>
          <w:t>(二)、中空玻璃项目盈利能力分析</w:t>
        </w:r>
        <w:r>
          <w:tab/>
        </w:r>
        <w:r>
          <w:fldChar w:fldCharType="begin"/>
        </w:r>
        <w:r>
          <w:instrText xml:space="preserve"> PAGEREF _Toc29336 \h </w:instrText>
        </w:r>
        <w:r>
          <w:fldChar w:fldCharType="separate"/>
        </w:r>
        <w:r>
          <w:t>24</w:t>
        </w:r>
        <w:r>
          <w:fldChar w:fldCharType="end"/>
        </w:r>
      </w:hyperlink>
    </w:p>
    <w:p>
      <w:pPr>
        <w:pStyle w:val="TOC1"/>
        <w:tabs>
          <w:tab w:val="right" w:leader="dot" w:pos="8306"/>
        </w:tabs>
      </w:pPr>
      <w:hyperlink w:anchor="_Toc20837" w:history="1">
        <w:r>
          <w:rPr>
            <w:rFonts w:ascii="仿宋" w:eastAsia="仿宋" w:hAnsi="仿宋" w:cs="仿宋" w:hint="eastAsia"/>
            <w:lang w:eastAsia="zh-CN"/>
          </w:rPr>
          <w:t>八、中空玻璃项目人力资源管理</w:t>
        </w:r>
        <w:r>
          <w:tab/>
        </w:r>
        <w:r>
          <w:fldChar w:fldCharType="begin"/>
        </w:r>
        <w:r>
          <w:instrText xml:space="preserve"> PAGEREF _Toc20837 \h </w:instrText>
        </w:r>
        <w:r>
          <w:fldChar w:fldCharType="separate"/>
        </w:r>
        <w:r>
          <w:t>25</w:t>
        </w:r>
        <w:r>
          <w:fldChar w:fldCharType="end"/>
        </w:r>
      </w:hyperlink>
    </w:p>
    <w:p>
      <w:pPr>
        <w:pStyle w:val="TOC2"/>
        <w:tabs>
          <w:tab w:val="right" w:leader="dot" w:pos="8306"/>
        </w:tabs>
      </w:pPr>
      <w:hyperlink w:anchor="_Toc30351" w:history="1">
        <w:r>
          <w:rPr>
            <w:rFonts w:ascii="仿宋" w:eastAsia="仿宋" w:hAnsi="仿宋" w:cs="仿宋" w:hint="eastAsia"/>
            <w:lang w:eastAsia="zh-CN"/>
          </w:rPr>
          <w:t>(一)、建立健全的预算管理制度</w:t>
        </w:r>
        <w:r>
          <w:tab/>
        </w:r>
        <w:r>
          <w:fldChar w:fldCharType="begin"/>
        </w:r>
        <w:r>
          <w:instrText xml:space="preserve"> PAGEREF _Toc30351 \h </w:instrText>
        </w:r>
        <w:r>
          <w:fldChar w:fldCharType="separate"/>
        </w:r>
        <w:r>
          <w:t>25</w:t>
        </w:r>
        <w:r>
          <w:fldChar w:fldCharType="end"/>
        </w:r>
      </w:hyperlink>
    </w:p>
    <w:p>
      <w:pPr>
        <w:pStyle w:val="TOC2"/>
        <w:tabs>
          <w:tab w:val="right" w:leader="dot" w:pos="8306"/>
        </w:tabs>
      </w:pPr>
      <w:hyperlink w:anchor="_Toc3981" w:history="1">
        <w:r>
          <w:rPr>
            <w:rFonts w:ascii="仿宋" w:eastAsia="仿宋" w:hAnsi="仿宋" w:cs="仿宋" w:hint="eastAsia"/>
            <w:lang w:eastAsia="zh-CN"/>
          </w:rPr>
          <w:t>(二)、加强资金流动监控</w:t>
        </w:r>
        <w:r>
          <w:tab/>
        </w:r>
        <w:r>
          <w:fldChar w:fldCharType="begin"/>
        </w:r>
        <w:r>
          <w:instrText xml:space="preserve"> PAGEREF _Toc3981 \h </w:instrText>
        </w:r>
        <w:r>
          <w:fldChar w:fldCharType="separate"/>
        </w:r>
        <w:r>
          <w:t>27</w:t>
        </w:r>
        <w:r>
          <w:fldChar w:fldCharType="end"/>
        </w:r>
      </w:hyperlink>
    </w:p>
    <w:p>
      <w:pPr>
        <w:pStyle w:val="TOC2"/>
        <w:tabs>
          <w:tab w:val="right" w:leader="dot" w:pos="8306"/>
        </w:tabs>
      </w:pPr>
      <w:hyperlink w:anchor="_Toc913" w:history="1">
        <w:r>
          <w:rPr>
            <w:rFonts w:ascii="仿宋" w:eastAsia="仿宋" w:hAnsi="仿宋" w:cs="仿宋" w:hint="eastAsia"/>
            <w:lang w:eastAsia="zh-CN"/>
          </w:rPr>
          <w:t>(三)、制定完善的风险控制机制</w:t>
        </w:r>
        <w:r>
          <w:tab/>
        </w:r>
        <w:r>
          <w:fldChar w:fldCharType="begin"/>
        </w:r>
        <w:r>
          <w:instrText xml:space="preserve"> PAGEREF _Toc913 \h </w:instrText>
        </w:r>
        <w:r>
          <w:fldChar w:fldCharType="separate"/>
        </w:r>
        <w:r>
          <w:t>28</w:t>
        </w:r>
        <w:r>
          <w:fldChar w:fldCharType="end"/>
        </w:r>
      </w:hyperlink>
    </w:p>
    <w:p>
      <w:pPr>
        <w:pStyle w:val="TOC2"/>
        <w:tabs>
          <w:tab w:val="right" w:leader="dot" w:pos="8306"/>
        </w:tabs>
      </w:pPr>
      <w:hyperlink w:anchor="_Toc8507" w:history="1">
        <w:r>
          <w:rPr>
            <w:rFonts w:ascii="仿宋" w:eastAsia="仿宋" w:hAnsi="仿宋" w:cs="仿宋" w:hint="eastAsia"/>
            <w:lang w:eastAsia="zh-CN"/>
          </w:rPr>
          <w:t>(四)、优化成本管理</w:t>
        </w:r>
        <w:r>
          <w:tab/>
        </w:r>
        <w:r>
          <w:fldChar w:fldCharType="begin"/>
        </w:r>
        <w:r>
          <w:instrText xml:space="preserve"> PAGEREF _Toc8507 \h </w:instrText>
        </w:r>
        <w:r>
          <w:fldChar w:fldCharType="separate"/>
        </w:r>
        <w:r>
          <w:t>29</w:t>
        </w:r>
        <w:r>
          <w:fldChar w:fldCharType="end"/>
        </w:r>
      </w:hyperlink>
    </w:p>
    <w:p>
      <w:pPr>
        <w:pStyle w:val="TOC1"/>
        <w:tabs>
          <w:tab w:val="right" w:leader="dot" w:pos="8306"/>
        </w:tabs>
      </w:pPr>
      <w:hyperlink w:anchor="_Toc30475" w:history="1">
        <w:r>
          <w:rPr>
            <w:rFonts w:ascii="仿宋" w:eastAsia="仿宋" w:hAnsi="仿宋" w:cs="仿宋" w:hint="eastAsia"/>
            <w:lang w:eastAsia="zh-CN"/>
          </w:rPr>
          <w:t>九、中空玻璃项目财务管理</w:t>
        </w:r>
        <w:r>
          <w:tab/>
        </w:r>
        <w:r>
          <w:fldChar w:fldCharType="begin"/>
        </w:r>
        <w:r>
          <w:instrText xml:space="preserve"> PAGEREF _Toc30475 \h </w:instrText>
        </w:r>
        <w:r>
          <w:fldChar w:fldCharType="separate"/>
        </w:r>
        <w:r>
          <w:t>30</w:t>
        </w:r>
        <w:r>
          <w:fldChar w:fldCharType="end"/>
        </w:r>
      </w:hyperlink>
    </w:p>
    <w:p>
      <w:pPr>
        <w:pStyle w:val="TOC2"/>
        <w:tabs>
          <w:tab w:val="right" w:leader="dot" w:pos="8306"/>
        </w:tabs>
      </w:pPr>
      <w:hyperlink w:anchor="_Toc21860" w:history="1">
        <w:r>
          <w:rPr>
            <w:rFonts w:ascii="仿宋" w:eastAsia="仿宋" w:hAnsi="仿宋" w:cs="仿宋" w:hint="eastAsia"/>
            <w:lang w:eastAsia="zh-CN"/>
          </w:rPr>
          <w:t>(一)、资金需求大</w:t>
        </w:r>
        <w:r>
          <w:tab/>
        </w:r>
        <w:r>
          <w:fldChar w:fldCharType="begin"/>
        </w:r>
        <w:r>
          <w:instrText xml:space="preserve"> PAGEREF _Toc21860 \h </w:instrText>
        </w:r>
        <w:r>
          <w:fldChar w:fldCharType="separate"/>
        </w:r>
        <w:r>
          <w:t>30</w:t>
        </w:r>
        <w:r>
          <w:fldChar w:fldCharType="end"/>
        </w:r>
      </w:hyperlink>
    </w:p>
    <w:p>
      <w:pPr>
        <w:pStyle w:val="TOC2"/>
        <w:tabs>
          <w:tab w:val="right" w:leader="dot" w:pos="8306"/>
        </w:tabs>
      </w:pPr>
      <w:hyperlink w:anchor="_Toc5745" w:history="1">
        <w:r>
          <w:rPr>
            <w:rFonts w:ascii="仿宋" w:eastAsia="仿宋" w:hAnsi="仿宋" w:cs="仿宋" w:hint="eastAsia"/>
            <w:lang w:eastAsia="zh-CN"/>
          </w:rPr>
          <w:t>(二)、研发周期长</w:t>
        </w:r>
        <w:r>
          <w:tab/>
        </w:r>
        <w:r>
          <w:fldChar w:fldCharType="begin"/>
        </w:r>
        <w:r>
          <w:instrText xml:space="preserve"> PAGEREF _Toc5745 \h </w:instrText>
        </w:r>
        <w:r>
          <w:fldChar w:fldCharType="separate"/>
        </w:r>
        <w:r>
          <w:t>31</w:t>
        </w:r>
        <w:r>
          <w:fldChar w:fldCharType="end"/>
        </w:r>
      </w:hyperlink>
    </w:p>
    <w:p>
      <w:pPr>
        <w:pStyle w:val="TOC2"/>
        <w:tabs>
          <w:tab w:val="right" w:leader="dot" w:pos="8306"/>
        </w:tabs>
      </w:pPr>
      <w:hyperlink w:anchor="_Toc3251" w:history="1">
        <w:r>
          <w:rPr>
            <w:rFonts w:ascii="仿宋" w:eastAsia="仿宋" w:hAnsi="仿宋" w:cs="仿宋" w:hint="eastAsia"/>
            <w:lang w:eastAsia="zh-CN"/>
          </w:rPr>
          <w:t>(三)、市场风险大</w:t>
        </w:r>
        <w:r>
          <w:tab/>
        </w:r>
        <w:r>
          <w:fldChar w:fldCharType="begin"/>
        </w:r>
        <w:r>
          <w:instrText xml:space="preserve"> PAGEREF _Toc3251 \h </w:instrText>
        </w:r>
        <w:r>
          <w:fldChar w:fldCharType="separate"/>
        </w:r>
        <w:r>
          <w:t>32</w:t>
        </w:r>
        <w:r>
          <w:fldChar w:fldCharType="end"/>
        </w:r>
      </w:hyperlink>
    </w:p>
    <w:p>
      <w:pPr>
        <w:pStyle w:val="TOC2"/>
        <w:tabs>
          <w:tab w:val="right" w:leader="dot" w:pos="8306"/>
        </w:tabs>
      </w:pPr>
      <w:hyperlink w:anchor="_Toc21665" w:history="1">
        <w:r>
          <w:rPr>
            <w:rFonts w:ascii="仿宋" w:eastAsia="仿宋" w:hAnsi="仿宋" w:cs="仿宋" w:hint="eastAsia"/>
            <w:lang w:eastAsia="zh-CN"/>
          </w:rPr>
          <w:t>(四)、利润率高</w:t>
        </w:r>
        <w:r>
          <w:tab/>
        </w:r>
        <w:r>
          <w:fldChar w:fldCharType="begin"/>
        </w:r>
        <w:r>
          <w:instrText xml:space="preserve"> PAGEREF _Toc21665 \h </w:instrText>
        </w:r>
        <w:r>
          <w:fldChar w:fldCharType="separate"/>
        </w:r>
        <w:r>
          <w:t>35</w:t>
        </w:r>
        <w:r>
          <w:fldChar w:fldCharType="end"/>
        </w:r>
      </w:hyperlink>
    </w:p>
    <w:p>
      <w:pPr>
        <w:pStyle w:val="TOC1"/>
        <w:tabs>
          <w:tab w:val="right" w:leader="dot" w:pos="8306"/>
        </w:tabs>
      </w:pPr>
      <w:hyperlink w:anchor="_Toc14311" w:history="1">
        <w:r>
          <w:rPr>
            <w:rFonts w:ascii="仿宋" w:eastAsia="仿宋" w:hAnsi="仿宋" w:cs="仿宋" w:hint="eastAsia"/>
            <w:lang w:eastAsia="zh-CN"/>
          </w:rPr>
          <w:t>十、中空玻璃项目风险管理</w:t>
        </w:r>
        <w:r>
          <w:tab/>
        </w:r>
        <w:r>
          <w:fldChar w:fldCharType="begin"/>
        </w:r>
        <w:r>
          <w:instrText xml:space="preserve"> PAGEREF _Toc14311 \h </w:instrText>
        </w:r>
        <w:r>
          <w:fldChar w:fldCharType="separate"/>
        </w:r>
        <w:r>
          <w:t>37</w:t>
        </w:r>
        <w:r>
          <w:fldChar w:fldCharType="end"/>
        </w:r>
      </w:hyperlink>
    </w:p>
    <w:p>
      <w:pPr>
        <w:pStyle w:val="TOC2"/>
        <w:tabs>
          <w:tab w:val="right" w:leader="dot" w:pos="8306"/>
        </w:tabs>
      </w:pPr>
      <w:hyperlink w:anchor="_Toc27476" w:history="1">
        <w:r>
          <w:rPr>
            <w:rFonts w:ascii="仿宋" w:eastAsia="仿宋" w:hAnsi="仿宋" w:cs="仿宋" w:hint="eastAsia"/>
            <w:lang w:eastAsia="zh-CN"/>
          </w:rPr>
          <w:t>(一)、风险识别与评估</w:t>
        </w:r>
        <w:r>
          <w:tab/>
        </w:r>
        <w:r>
          <w:fldChar w:fldCharType="begin"/>
        </w:r>
        <w:r>
          <w:instrText xml:space="preserve"> PAGEREF _Toc27476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72" w:history="1">
        <w:r>
          <w:rPr>
            <w:rFonts w:ascii="仿宋" w:eastAsia="仿宋" w:hAnsi="仿宋" w:cs="仿宋" w:hint="eastAsia"/>
            <w:lang w:eastAsia="zh-CN"/>
          </w:rPr>
          <w:t>(二)、风险应对策略</w:t>
        </w:r>
        <w:r>
          <w:tab/>
        </w:r>
        <w:r>
          <w:fldChar w:fldCharType="begin"/>
        </w:r>
        <w:r>
          <w:instrText xml:space="preserve"> PAGEREF _Toc19972 \h </w:instrText>
        </w:r>
        <w:r>
          <w:fldChar w:fldCharType="separate"/>
        </w:r>
        <w:r>
          <w:t>38</w:t>
        </w:r>
        <w:r>
          <w:fldChar w:fldCharType="end"/>
        </w:r>
      </w:hyperlink>
    </w:p>
    <w:p>
      <w:pPr>
        <w:pStyle w:val="TOC2"/>
        <w:tabs>
          <w:tab w:val="right" w:leader="dot" w:pos="8306"/>
        </w:tabs>
      </w:pPr>
      <w:hyperlink w:anchor="_Toc12539" w:history="1">
        <w:r>
          <w:rPr>
            <w:rFonts w:ascii="仿宋" w:eastAsia="仿宋" w:hAnsi="仿宋" w:cs="仿宋" w:hint="eastAsia"/>
            <w:lang w:eastAsia="zh-CN"/>
          </w:rPr>
          <w:t>(三)、风险监控与控制</w:t>
        </w:r>
        <w:r>
          <w:tab/>
        </w:r>
        <w:r>
          <w:fldChar w:fldCharType="begin"/>
        </w:r>
        <w:r>
          <w:instrText xml:space="preserve"> PAGEREF _Toc12539 \h </w:instrText>
        </w:r>
        <w:r>
          <w:fldChar w:fldCharType="separate"/>
        </w:r>
        <w:r>
          <w:t>40</w:t>
        </w:r>
        <w:r>
          <w:fldChar w:fldCharType="end"/>
        </w:r>
      </w:hyperlink>
    </w:p>
    <w:p>
      <w:pPr>
        <w:pStyle w:val="TOC1"/>
        <w:tabs>
          <w:tab w:val="right" w:leader="dot" w:pos="8306"/>
        </w:tabs>
      </w:pPr>
      <w:hyperlink w:anchor="_Toc8493" w:history="1">
        <w:r>
          <w:rPr>
            <w:rFonts w:ascii="仿宋" w:eastAsia="仿宋" w:hAnsi="仿宋" w:cs="仿宋" w:hint="eastAsia"/>
            <w:lang w:eastAsia="zh-CN"/>
          </w:rPr>
          <w:t>十一、中空玻璃项目环境影响分析</w:t>
        </w:r>
        <w:r>
          <w:tab/>
        </w:r>
        <w:r>
          <w:fldChar w:fldCharType="begin"/>
        </w:r>
        <w:r>
          <w:instrText xml:space="preserve"> PAGEREF _Toc8493 \h </w:instrText>
        </w:r>
        <w:r>
          <w:fldChar w:fldCharType="separate"/>
        </w:r>
        <w:r>
          <w:t>41</w:t>
        </w:r>
        <w:r>
          <w:fldChar w:fldCharType="end"/>
        </w:r>
      </w:hyperlink>
    </w:p>
    <w:p>
      <w:pPr>
        <w:pStyle w:val="TOC2"/>
        <w:tabs>
          <w:tab w:val="right" w:leader="dot" w:pos="8306"/>
        </w:tabs>
      </w:pPr>
      <w:hyperlink w:anchor="_Toc5831" w:history="1">
        <w:r>
          <w:rPr>
            <w:rFonts w:ascii="仿宋" w:eastAsia="仿宋" w:hAnsi="仿宋" w:cs="仿宋" w:hint="eastAsia"/>
            <w:lang w:eastAsia="zh-CN"/>
          </w:rPr>
          <w:t>(一)、建设区域环境质量现状</w:t>
        </w:r>
        <w:r>
          <w:tab/>
        </w:r>
        <w:r>
          <w:fldChar w:fldCharType="begin"/>
        </w:r>
        <w:r>
          <w:instrText xml:space="preserve"> PAGEREF _Toc5831 \h </w:instrText>
        </w:r>
        <w:r>
          <w:fldChar w:fldCharType="separate"/>
        </w:r>
        <w:r>
          <w:t>41</w:t>
        </w:r>
        <w:r>
          <w:fldChar w:fldCharType="end"/>
        </w:r>
      </w:hyperlink>
    </w:p>
    <w:p>
      <w:pPr>
        <w:pStyle w:val="TOC2"/>
        <w:tabs>
          <w:tab w:val="right" w:leader="dot" w:pos="8306"/>
        </w:tabs>
      </w:pPr>
      <w:hyperlink w:anchor="_Toc28442" w:history="1">
        <w:r>
          <w:rPr>
            <w:rFonts w:ascii="仿宋" w:eastAsia="仿宋" w:hAnsi="仿宋" w:cs="仿宋" w:hint="eastAsia"/>
            <w:lang w:eastAsia="zh-CN"/>
          </w:rPr>
          <w:t>(二)、建设期环境保护</w:t>
        </w:r>
        <w:r>
          <w:tab/>
        </w:r>
        <w:r>
          <w:fldChar w:fldCharType="begin"/>
        </w:r>
        <w:r>
          <w:instrText xml:space="preserve"> PAGEREF _Toc28442 \h </w:instrText>
        </w:r>
        <w:r>
          <w:fldChar w:fldCharType="separate"/>
        </w:r>
        <w:r>
          <w:t>42</w:t>
        </w:r>
        <w:r>
          <w:fldChar w:fldCharType="end"/>
        </w:r>
      </w:hyperlink>
    </w:p>
    <w:p>
      <w:pPr>
        <w:pStyle w:val="TOC2"/>
        <w:tabs>
          <w:tab w:val="right" w:leader="dot" w:pos="8306"/>
        </w:tabs>
      </w:pPr>
      <w:hyperlink w:anchor="_Toc22442" w:history="1">
        <w:r>
          <w:rPr>
            <w:rFonts w:ascii="仿宋" w:eastAsia="仿宋" w:hAnsi="仿宋" w:cs="仿宋" w:hint="eastAsia"/>
            <w:lang w:eastAsia="zh-CN"/>
          </w:rPr>
          <w:t>(三)、运营期环境保护</w:t>
        </w:r>
        <w:r>
          <w:tab/>
        </w:r>
        <w:r>
          <w:fldChar w:fldCharType="begin"/>
        </w:r>
        <w:r>
          <w:instrText xml:space="preserve"> PAGEREF _Toc22442 \h </w:instrText>
        </w:r>
        <w:r>
          <w:fldChar w:fldCharType="separate"/>
        </w:r>
        <w:r>
          <w:t>44</w:t>
        </w:r>
        <w:r>
          <w:fldChar w:fldCharType="end"/>
        </w:r>
      </w:hyperlink>
    </w:p>
    <w:p>
      <w:pPr>
        <w:pStyle w:val="TOC2"/>
        <w:tabs>
          <w:tab w:val="right" w:leader="dot" w:pos="8306"/>
        </w:tabs>
      </w:pPr>
      <w:hyperlink w:anchor="_Toc12944" w:history="1">
        <w:r>
          <w:rPr>
            <w:rFonts w:ascii="仿宋" w:eastAsia="仿宋" w:hAnsi="仿宋" w:cs="仿宋" w:hint="eastAsia"/>
            <w:lang w:eastAsia="zh-CN"/>
          </w:rPr>
          <w:t>(四)、中空玻璃项目建设对区域经济的影响</w:t>
        </w:r>
        <w:r>
          <w:tab/>
        </w:r>
        <w:r>
          <w:fldChar w:fldCharType="begin"/>
        </w:r>
        <w:r>
          <w:instrText xml:space="preserve"> PAGEREF _Toc12944 \h </w:instrText>
        </w:r>
        <w:r>
          <w:fldChar w:fldCharType="separate"/>
        </w:r>
        <w:r>
          <w:t>45</w:t>
        </w:r>
        <w:r>
          <w:fldChar w:fldCharType="end"/>
        </w:r>
      </w:hyperlink>
    </w:p>
    <w:p>
      <w:pPr>
        <w:pStyle w:val="TOC2"/>
        <w:tabs>
          <w:tab w:val="right" w:leader="dot" w:pos="8306"/>
        </w:tabs>
      </w:pPr>
      <w:hyperlink w:anchor="_Toc26763" w:history="1">
        <w:r>
          <w:rPr>
            <w:rFonts w:ascii="仿宋" w:eastAsia="仿宋" w:hAnsi="仿宋" w:cs="仿宋" w:hint="eastAsia"/>
            <w:lang w:eastAsia="zh-CN"/>
          </w:rPr>
          <w:t>(五)、废弃物处理</w:t>
        </w:r>
        <w:r>
          <w:tab/>
        </w:r>
        <w:r>
          <w:fldChar w:fldCharType="begin"/>
        </w:r>
        <w:r>
          <w:instrText xml:space="preserve"> PAGEREF _Toc26763 \h </w:instrText>
        </w:r>
        <w:r>
          <w:fldChar w:fldCharType="separate"/>
        </w:r>
        <w:r>
          <w:t>47</w:t>
        </w:r>
        <w:r>
          <w:fldChar w:fldCharType="end"/>
        </w:r>
      </w:hyperlink>
    </w:p>
    <w:p>
      <w:pPr>
        <w:pStyle w:val="TOC2"/>
        <w:tabs>
          <w:tab w:val="right" w:leader="dot" w:pos="8306"/>
        </w:tabs>
      </w:pPr>
      <w:hyperlink w:anchor="_Toc9540" w:history="1">
        <w:r>
          <w:rPr>
            <w:rFonts w:ascii="仿宋" w:eastAsia="仿宋" w:hAnsi="仿宋" w:cs="仿宋" w:hint="eastAsia"/>
            <w:lang w:eastAsia="zh-CN"/>
          </w:rPr>
          <w:t>(六)、特殊环境影响分析</w:t>
        </w:r>
        <w:r>
          <w:tab/>
        </w:r>
        <w:r>
          <w:fldChar w:fldCharType="begin"/>
        </w:r>
        <w:r>
          <w:instrText xml:space="preserve"> PAGEREF _Toc9540 \h </w:instrText>
        </w:r>
        <w:r>
          <w:fldChar w:fldCharType="separate"/>
        </w:r>
        <w:r>
          <w:t>48</w:t>
        </w:r>
        <w:r>
          <w:fldChar w:fldCharType="end"/>
        </w:r>
      </w:hyperlink>
    </w:p>
    <w:p>
      <w:pPr>
        <w:pStyle w:val="TOC2"/>
        <w:tabs>
          <w:tab w:val="right" w:leader="dot" w:pos="8306"/>
        </w:tabs>
      </w:pPr>
      <w:hyperlink w:anchor="_Toc31501" w:history="1">
        <w:r>
          <w:rPr>
            <w:rFonts w:ascii="仿宋" w:eastAsia="仿宋" w:hAnsi="仿宋" w:cs="仿宋" w:hint="eastAsia"/>
            <w:lang w:eastAsia="zh-CN"/>
          </w:rPr>
          <w:t>(七)、清洁生产</w:t>
        </w:r>
        <w:r>
          <w:tab/>
        </w:r>
        <w:r>
          <w:fldChar w:fldCharType="begin"/>
        </w:r>
        <w:r>
          <w:instrText xml:space="preserve"> PAGEREF _Toc31501 \h </w:instrText>
        </w:r>
        <w:r>
          <w:fldChar w:fldCharType="separate"/>
        </w:r>
        <w:r>
          <w:t>49</w:t>
        </w:r>
        <w:r>
          <w:fldChar w:fldCharType="end"/>
        </w:r>
      </w:hyperlink>
    </w:p>
    <w:p>
      <w:pPr>
        <w:pStyle w:val="TOC2"/>
        <w:tabs>
          <w:tab w:val="right" w:leader="dot" w:pos="8306"/>
        </w:tabs>
      </w:pPr>
      <w:hyperlink w:anchor="_Toc7684" w:history="1">
        <w:r>
          <w:rPr>
            <w:rFonts w:ascii="仿宋" w:eastAsia="仿宋" w:hAnsi="仿宋" w:cs="仿宋" w:hint="eastAsia"/>
            <w:lang w:eastAsia="zh-CN"/>
          </w:rPr>
          <w:t>(八)、环境保护综合评价</w:t>
        </w:r>
        <w:r>
          <w:tab/>
        </w:r>
        <w:r>
          <w:fldChar w:fldCharType="begin"/>
        </w:r>
        <w:r>
          <w:instrText xml:space="preserve"> PAGEREF _Toc7684 \h </w:instrText>
        </w:r>
        <w:r>
          <w:fldChar w:fldCharType="separate"/>
        </w:r>
        <w:r>
          <w:t>50</w:t>
        </w:r>
        <w:r>
          <w:fldChar w:fldCharType="end"/>
        </w:r>
      </w:hyperlink>
    </w:p>
    <w:p>
      <w:pPr>
        <w:pStyle w:val="TOC1"/>
        <w:tabs>
          <w:tab w:val="right" w:leader="dot" w:pos="8306"/>
        </w:tabs>
      </w:pPr>
      <w:hyperlink w:anchor="_Toc12182" w:history="1">
        <w:r>
          <w:rPr>
            <w:rFonts w:ascii="仿宋" w:eastAsia="仿宋" w:hAnsi="仿宋" w:cs="仿宋" w:hint="eastAsia"/>
            <w:lang w:eastAsia="zh-CN"/>
          </w:rPr>
          <w:t>十二、中空玻璃项目投资规划</w:t>
        </w:r>
        <w:r>
          <w:tab/>
        </w:r>
        <w:r>
          <w:fldChar w:fldCharType="begin"/>
        </w:r>
        <w:r>
          <w:instrText xml:space="preserve"> PAGEREF _Toc12182 \h </w:instrText>
        </w:r>
        <w:r>
          <w:fldChar w:fldCharType="separate"/>
        </w:r>
        <w:r>
          <w:t>52</w:t>
        </w:r>
        <w:r>
          <w:fldChar w:fldCharType="end"/>
        </w:r>
      </w:hyperlink>
    </w:p>
    <w:p>
      <w:pPr>
        <w:pStyle w:val="TOC2"/>
        <w:tabs>
          <w:tab w:val="right" w:leader="dot" w:pos="8306"/>
        </w:tabs>
      </w:pPr>
      <w:hyperlink w:anchor="_Toc5421" w:history="1">
        <w:r>
          <w:rPr>
            <w:rFonts w:ascii="仿宋" w:eastAsia="仿宋" w:hAnsi="仿宋" w:cs="仿宋" w:hint="eastAsia"/>
            <w:lang w:eastAsia="zh-CN"/>
          </w:rPr>
          <w:t>(一)、中空玻璃项目总投资估算</w:t>
        </w:r>
        <w:r>
          <w:tab/>
        </w:r>
        <w:r>
          <w:fldChar w:fldCharType="begin"/>
        </w:r>
        <w:r>
          <w:instrText xml:space="preserve"> PAGEREF _Toc5421 \h </w:instrText>
        </w:r>
        <w:r>
          <w:fldChar w:fldCharType="separate"/>
        </w:r>
        <w:r>
          <w:t>52</w:t>
        </w:r>
        <w:r>
          <w:fldChar w:fldCharType="end"/>
        </w:r>
      </w:hyperlink>
    </w:p>
    <w:p>
      <w:pPr>
        <w:pStyle w:val="TOC2"/>
        <w:tabs>
          <w:tab w:val="right" w:leader="dot" w:pos="8306"/>
        </w:tabs>
      </w:pPr>
      <w:hyperlink w:anchor="_Toc14453" w:history="1">
        <w:r>
          <w:rPr>
            <w:rFonts w:ascii="仿宋" w:eastAsia="仿宋" w:hAnsi="仿宋" w:cs="仿宋" w:hint="eastAsia"/>
            <w:lang w:eastAsia="zh-CN"/>
          </w:rPr>
          <w:t>(二)、资金筹措</w:t>
        </w:r>
        <w:r>
          <w:tab/>
        </w:r>
        <w:r>
          <w:fldChar w:fldCharType="begin"/>
        </w:r>
        <w:r>
          <w:instrText xml:space="preserve"> PAGEREF _Toc14453 \h </w:instrText>
        </w:r>
        <w:r>
          <w:fldChar w:fldCharType="separate"/>
        </w:r>
        <w:r>
          <w:t>53</w:t>
        </w:r>
        <w:r>
          <w:fldChar w:fldCharType="end"/>
        </w:r>
      </w:hyperlink>
    </w:p>
    <w:p>
      <w:pPr>
        <w:pStyle w:val="TOC1"/>
        <w:tabs>
          <w:tab w:val="right" w:leader="dot" w:pos="8306"/>
        </w:tabs>
      </w:pPr>
      <w:hyperlink w:anchor="_Toc10664" w:history="1">
        <w:r>
          <w:rPr>
            <w:rFonts w:ascii="仿宋" w:eastAsia="仿宋" w:hAnsi="仿宋" w:cs="仿宋" w:hint="eastAsia"/>
            <w:lang w:eastAsia="zh-CN"/>
          </w:rPr>
          <w:t>十三、利益相关者分析与沟通计划</w:t>
        </w:r>
        <w:r>
          <w:tab/>
        </w:r>
        <w:r>
          <w:fldChar w:fldCharType="begin"/>
        </w:r>
        <w:r>
          <w:instrText xml:space="preserve"> PAGEREF _Toc10664 \h </w:instrText>
        </w:r>
        <w:r>
          <w:fldChar w:fldCharType="separate"/>
        </w:r>
        <w:r>
          <w:t>54</w:t>
        </w:r>
        <w:r>
          <w:fldChar w:fldCharType="end"/>
        </w:r>
      </w:hyperlink>
    </w:p>
    <w:p>
      <w:pPr>
        <w:pStyle w:val="TOC2"/>
        <w:tabs>
          <w:tab w:val="right" w:leader="dot" w:pos="8306"/>
        </w:tabs>
      </w:pPr>
      <w:hyperlink w:anchor="_Toc32603" w:history="1">
        <w:r>
          <w:rPr>
            <w:rFonts w:ascii="仿宋" w:eastAsia="仿宋" w:hAnsi="仿宋" w:cs="仿宋" w:hint="eastAsia"/>
            <w:lang w:eastAsia="zh-CN"/>
          </w:rPr>
          <w:t>(一)、利益相关者分析</w:t>
        </w:r>
        <w:r>
          <w:tab/>
        </w:r>
        <w:r>
          <w:fldChar w:fldCharType="begin"/>
        </w:r>
        <w:r>
          <w:instrText xml:space="preserve"> PAGEREF _Toc32603 \h </w:instrText>
        </w:r>
        <w:r>
          <w:fldChar w:fldCharType="separate"/>
        </w:r>
        <w:r>
          <w:t>54</w:t>
        </w:r>
        <w:r>
          <w:fldChar w:fldCharType="end"/>
        </w:r>
      </w:hyperlink>
    </w:p>
    <w:p>
      <w:pPr>
        <w:pStyle w:val="TOC2"/>
        <w:tabs>
          <w:tab w:val="right" w:leader="dot" w:pos="8306"/>
        </w:tabs>
      </w:pPr>
      <w:hyperlink w:anchor="_Toc4877" w:history="1">
        <w:r>
          <w:rPr>
            <w:rFonts w:ascii="仿宋" w:eastAsia="仿宋" w:hAnsi="仿宋" w:cs="仿宋" w:hint="eastAsia"/>
            <w:lang w:eastAsia="zh-CN"/>
          </w:rPr>
          <w:t>(二)、沟通计划</w:t>
        </w:r>
        <w:r>
          <w:tab/>
        </w:r>
        <w:r>
          <w:fldChar w:fldCharType="begin"/>
        </w:r>
        <w:r>
          <w:instrText xml:space="preserve"> PAGEREF _Toc4877 \h </w:instrText>
        </w:r>
        <w:r>
          <w:fldChar w:fldCharType="separate"/>
        </w:r>
        <w:r>
          <w:t>55</w:t>
        </w:r>
        <w:r>
          <w:fldChar w:fldCharType="end"/>
        </w:r>
      </w:hyperlink>
    </w:p>
    <w:p>
      <w:pPr>
        <w:pStyle w:val="TOC1"/>
        <w:tabs>
          <w:tab w:val="right" w:leader="dot" w:pos="8306"/>
        </w:tabs>
      </w:pPr>
      <w:hyperlink w:anchor="_Toc10118" w:history="1">
        <w:r>
          <w:rPr>
            <w:rFonts w:ascii="仿宋" w:eastAsia="仿宋" w:hAnsi="仿宋" w:cs="仿宋" w:hint="eastAsia"/>
            <w:lang w:eastAsia="zh-CN"/>
          </w:rPr>
          <w:t>十四、营销与推广策略</w:t>
        </w:r>
        <w:r>
          <w:tab/>
        </w:r>
        <w:r>
          <w:fldChar w:fldCharType="begin"/>
        </w:r>
        <w:r>
          <w:instrText xml:space="preserve"> PAGEREF _Toc10118 \h </w:instrText>
        </w:r>
        <w:r>
          <w:fldChar w:fldCharType="separate"/>
        </w:r>
        <w:r>
          <w:t>56</w:t>
        </w:r>
        <w:r>
          <w:fldChar w:fldCharType="end"/>
        </w:r>
      </w:hyperlink>
    </w:p>
    <w:p>
      <w:pPr>
        <w:pStyle w:val="TOC2"/>
        <w:tabs>
          <w:tab w:val="right" w:leader="dot" w:pos="8306"/>
        </w:tabs>
      </w:pPr>
      <w:hyperlink w:anchor="_Toc4507" w:history="1">
        <w:r>
          <w:rPr>
            <w:rFonts w:ascii="仿宋" w:eastAsia="仿宋" w:hAnsi="仿宋" w:cs="仿宋" w:hint="eastAsia"/>
            <w:lang w:eastAsia="zh-CN"/>
          </w:rPr>
          <w:t>(一)、产品/服务定位与特点</w:t>
        </w:r>
        <w:r>
          <w:tab/>
        </w:r>
        <w:r>
          <w:fldChar w:fldCharType="begin"/>
        </w:r>
        <w:r>
          <w:instrText xml:space="preserve"> PAGEREF _Toc4507 \h </w:instrText>
        </w:r>
        <w:r>
          <w:fldChar w:fldCharType="separate"/>
        </w:r>
        <w:r>
          <w:t>56</w:t>
        </w:r>
        <w:r>
          <w:fldChar w:fldCharType="end"/>
        </w:r>
      </w:hyperlink>
    </w:p>
    <w:p>
      <w:pPr>
        <w:pStyle w:val="TOC2"/>
        <w:tabs>
          <w:tab w:val="right" w:leader="dot" w:pos="8306"/>
        </w:tabs>
      </w:pPr>
      <w:hyperlink w:anchor="_Toc23115" w:history="1">
        <w:r>
          <w:rPr>
            <w:rFonts w:ascii="仿宋" w:eastAsia="仿宋" w:hAnsi="仿宋" w:cs="仿宋" w:hint="eastAsia"/>
            <w:lang w:eastAsia="zh-CN"/>
          </w:rPr>
          <w:t>(二)、市场定位与竞争分析</w:t>
        </w:r>
        <w:r>
          <w:tab/>
        </w:r>
        <w:r>
          <w:fldChar w:fldCharType="begin"/>
        </w:r>
        <w:r>
          <w:instrText xml:space="preserve"> PAGEREF _Toc23115 \h </w:instrText>
        </w:r>
        <w:r>
          <w:fldChar w:fldCharType="separate"/>
        </w:r>
        <w:r>
          <w:t>57</w:t>
        </w:r>
        <w:r>
          <w:fldChar w:fldCharType="end"/>
        </w:r>
      </w:hyperlink>
    </w:p>
    <w:p>
      <w:pPr>
        <w:pStyle w:val="TOC2"/>
        <w:tabs>
          <w:tab w:val="right" w:leader="dot" w:pos="8306"/>
        </w:tabs>
      </w:pPr>
      <w:hyperlink w:anchor="_Toc13088" w:history="1">
        <w:r>
          <w:rPr>
            <w:rFonts w:ascii="仿宋" w:eastAsia="仿宋" w:hAnsi="仿宋" w:cs="仿宋" w:hint="eastAsia"/>
            <w:lang w:eastAsia="zh-CN"/>
          </w:rPr>
          <w:t>(三)、营销渠道与策略</w:t>
        </w:r>
        <w:r>
          <w:tab/>
        </w:r>
        <w:r>
          <w:fldChar w:fldCharType="begin"/>
        </w:r>
        <w:r>
          <w:instrText xml:space="preserve"> PAGEREF _Toc13088 \h </w:instrText>
        </w:r>
        <w:r>
          <w:fldChar w:fldCharType="separate"/>
        </w:r>
        <w:r>
          <w:t>59</w:t>
        </w:r>
        <w:r>
          <w:fldChar w:fldCharType="end"/>
        </w:r>
      </w:hyperlink>
    </w:p>
    <w:p>
      <w:pPr>
        <w:pStyle w:val="TOC2"/>
        <w:tabs>
          <w:tab w:val="right" w:leader="dot" w:pos="8306"/>
        </w:tabs>
      </w:pPr>
      <w:hyperlink w:anchor="_Toc30945" w:history="1">
        <w:r>
          <w:rPr>
            <w:rFonts w:ascii="仿宋" w:eastAsia="仿宋" w:hAnsi="仿宋" w:cs="仿宋" w:hint="eastAsia"/>
            <w:lang w:eastAsia="zh-CN"/>
          </w:rPr>
          <w:t>(四)、推广与宣传活动</w:t>
        </w:r>
        <w:r>
          <w:tab/>
        </w:r>
        <w:r>
          <w:fldChar w:fldCharType="begin"/>
        </w:r>
        <w:r>
          <w:instrText xml:space="preserve"> PAGEREF _Toc30945 \h </w:instrText>
        </w:r>
        <w:r>
          <w:fldChar w:fldCharType="separate"/>
        </w:r>
        <w:r>
          <w:t>60</w:t>
        </w:r>
        <w:r>
          <w:fldChar w:fldCharType="end"/>
        </w:r>
      </w:hyperlink>
    </w:p>
    <w:p>
      <w:pPr>
        <w:pStyle w:val="TOC1"/>
        <w:tabs>
          <w:tab w:val="right" w:leader="dot" w:pos="8306"/>
        </w:tabs>
      </w:pPr>
      <w:hyperlink w:anchor="_Toc15377" w:history="1">
        <w:r>
          <w:rPr>
            <w:rFonts w:ascii="仿宋" w:eastAsia="仿宋" w:hAnsi="仿宋" w:cs="仿宋" w:hint="eastAsia"/>
            <w:lang w:eastAsia="zh-CN"/>
          </w:rPr>
          <w:t>十五、中空玻璃项目治理与监督</w:t>
        </w:r>
        <w:r>
          <w:tab/>
        </w:r>
        <w:r>
          <w:fldChar w:fldCharType="begin"/>
        </w:r>
        <w:r>
          <w:instrText xml:space="preserve"> PAGEREF _Toc15377 \h </w:instrText>
        </w:r>
        <w:r>
          <w:fldChar w:fldCharType="separate"/>
        </w:r>
        <w:r>
          <w:t>65</w:t>
        </w:r>
        <w:r>
          <w:fldChar w:fldCharType="end"/>
        </w:r>
      </w:hyperlink>
    </w:p>
    <w:p>
      <w:pPr>
        <w:pStyle w:val="TOC2"/>
        <w:tabs>
          <w:tab w:val="right" w:leader="dot" w:pos="8306"/>
        </w:tabs>
      </w:pPr>
      <w:hyperlink w:anchor="_Toc26012" w:history="1">
        <w:r>
          <w:rPr>
            <w:rFonts w:ascii="仿宋" w:eastAsia="仿宋" w:hAnsi="仿宋" w:cs="仿宋" w:hint="eastAsia"/>
            <w:lang w:eastAsia="zh-CN"/>
          </w:rPr>
          <w:t>(一)、中空玻璃项目治理结构</w:t>
        </w:r>
        <w:r>
          <w:tab/>
        </w:r>
        <w:r>
          <w:fldChar w:fldCharType="begin"/>
        </w:r>
        <w:r>
          <w:instrText xml:space="preserve"> PAGEREF _Toc26012 \h </w:instrText>
        </w:r>
        <w:r>
          <w:fldChar w:fldCharType="separate"/>
        </w:r>
        <w:r>
          <w:t>65</w:t>
        </w:r>
        <w:r>
          <w:fldChar w:fldCharType="end"/>
        </w:r>
      </w:hyperlink>
    </w:p>
    <w:p>
      <w:pPr>
        <w:pStyle w:val="TOC2"/>
        <w:tabs>
          <w:tab w:val="right" w:leader="dot" w:pos="8306"/>
        </w:tabs>
      </w:pPr>
      <w:hyperlink w:anchor="_Toc15960" w:history="1">
        <w:r>
          <w:rPr>
            <w:rFonts w:ascii="仿宋" w:eastAsia="仿宋" w:hAnsi="仿宋" w:cs="仿宋" w:hint="eastAsia"/>
            <w:lang w:eastAsia="zh-CN"/>
          </w:rPr>
          <w:t>(二)、监督与审计</w:t>
        </w:r>
        <w:r>
          <w:tab/>
        </w:r>
        <w:r>
          <w:fldChar w:fldCharType="begin"/>
        </w:r>
        <w:r>
          <w:instrText xml:space="preserve"> PAGEREF _Toc15960 \h </w:instrText>
        </w:r>
        <w:r>
          <w:fldChar w:fldCharType="separate"/>
        </w:r>
        <w:r>
          <w:t>67</w:t>
        </w:r>
        <w:r>
          <w:fldChar w:fldCharType="end"/>
        </w:r>
      </w:hyperlink>
    </w:p>
    <w:p>
      <w:pPr>
        <w:pStyle w:val="TOC1"/>
        <w:tabs>
          <w:tab w:val="right" w:leader="dot" w:pos="8306"/>
        </w:tabs>
      </w:pPr>
      <w:hyperlink w:anchor="_Toc26624" w:history="1">
        <w:r>
          <w:rPr>
            <w:rFonts w:ascii="仿宋" w:eastAsia="仿宋" w:hAnsi="仿宋" w:cs="仿宋" w:hint="eastAsia"/>
            <w:lang w:eastAsia="zh-CN"/>
          </w:rPr>
          <w:t>十六、中空玻璃项目工程方案分析</w:t>
        </w:r>
        <w:r>
          <w:tab/>
        </w:r>
        <w:r>
          <w:fldChar w:fldCharType="begin"/>
        </w:r>
        <w:r>
          <w:instrText xml:space="preserve"> PAGEREF _Toc26624 \h </w:instrText>
        </w:r>
        <w:r>
          <w:fldChar w:fldCharType="separate"/>
        </w:r>
        <w:r>
          <w:t>68</w:t>
        </w:r>
        <w:r>
          <w:fldChar w:fldCharType="end"/>
        </w:r>
      </w:hyperlink>
    </w:p>
    <w:p>
      <w:pPr>
        <w:pStyle w:val="TOC2"/>
        <w:tabs>
          <w:tab w:val="right" w:leader="dot" w:pos="8306"/>
        </w:tabs>
      </w:pPr>
      <w:hyperlink w:anchor="_Toc29606" w:history="1">
        <w:r>
          <w:rPr>
            <w:rFonts w:ascii="仿宋" w:eastAsia="仿宋" w:hAnsi="仿宋" w:cs="仿宋" w:hint="eastAsia"/>
            <w:lang w:eastAsia="zh-CN"/>
          </w:rPr>
          <w:t>(一)、建筑工程设计原则</w:t>
        </w:r>
        <w:r>
          <w:tab/>
        </w:r>
        <w:r>
          <w:fldChar w:fldCharType="begin"/>
        </w:r>
        <w:r>
          <w:instrText xml:space="preserve"> PAGEREF _Toc29606 \h </w:instrText>
        </w:r>
        <w:r>
          <w:fldChar w:fldCharType="separate"/>
        </w:r>
        <w:r>
          <w:t>68</w:t>
        </w:r>
        <w:r>
          <w:fldChar w:fldCharType="end"/>
        </w:r>
      </w:hyperlink>
    </w:p>
    <w:p>
      <w:pPr>
        <w:pStyle w:val="TOC2"/>
        <w:tabs>
          <w:tab w:val="right" w:leader="dot" w:pos="8306"/>
        </w:tabs>
      </w:pPr>
      <w:hyperlink w:anchor="_Toc2633" w:history="1">
        <w:r>
          <w:rPr>
            <w:rFonts w:ascii="仿宋" w:eastAsia="仿宋" w:hAnsi="仿宋" w:cs="仿宋" w:hint="eastAsia"/>
            <w:lang w:eastAsia="zh-CN"/>
          </w:rPr>
          <w:t>(二)、土建工程建设指标</w:t>
        </w:r>
        <w:r>
          <w:tab/>
        </w:r>
        <w:r>
          <w:fldChar w:fldCharType="begin"/>
        </w:r>
        <w:r>
          <w:instrText xml:space="preserve"> PAGEREF _Toc2633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98"/>
      <w:r>
        <w:rPr>
          <w:rFonts w:ascii="仿宋" w:eastAsia="仿宋" w:hAnsi="仿宋" w:cs="仿宋" w:hint="eastAsia"/>
          <w:sz w:val="28"/>
          <w:lang w:eastAsia="zh-CN"/>
        </w:rPr>
        <w:t>一、中空玻璃项目概论</w:t>
      </w:r>
      <w:bookmarkEnd w:id="2"/>
    </w:p>
    <w:p>
      <w:pPr>
        <w:pStyle w:val="Heading2"/>
        <w:rPr>
          <w:rFonts w:ascii="仿宋" w:eastAsia="仿宋" w:hAnsi="仿宋" w:cs="仿宋" w:hint="eastAsia"/>
          <w:lang w:eastAsia="zh-CN"/>
        </w:rPr>
      </w:pPr>
      <w:bookmarkStart w:id="3" w:name="_Toc12209"/>
      <w:r>
        <w:rPr>
          <w:rFonts w:ascii="仿宋" w:eastAsia="仿宋" w:hAnsi="仿宋" w:cs="仿宋" w:hint="eastAsia"/>
          <w:lang w:eastAsia="zh-CN"/>
        </w:rPr>
        <w:t>(一)、中空玻璃项目概况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的起源追溯至对市场的深入洞察。市场的不断演变与变革为中空玻璃项目提供了难得的机遇。当前市场存在的需求缺口和变革的大环境共同构成了中空玻璃项目的背景。这个中空玻璃项目旨在充分利用市场机遇，填补行业中尚未满足的需求，为客户提供全新的解决方案。市场的变革和需求的增长使得这个中空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中空玻璃项目名称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中空玻璃项目正式命名为中空玻璃。这个名称不仅仅是一个标识，更代表了中空玻璃项目的核心理念和愿景。它蕴含着中空玻璃项目所要解决问题的关键字，具有强烈的表达和辨识度，为中空玻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中空玻璃项目目标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的核心目标是提供一种全新、高效的解决方案，满足客户日益增长的需求。中空玻璃项目追求的不仅仅是满足市场需求，更是在市场中获得卓越的竞争优势。通过不断提升产品或服务的质量和创新水平，中空玻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中空玻璃项目范围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全面涵盖了产品研发、制造、市场推广和售后服务，确保从产品设计到最终用户体验的全方位关注。这一全面的中空玻璃项目范围是为了确保中空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中空玻璃项目时间表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中空玻璃项目计划在未来18个月内完成，包括研发、测试、市场试点和正式推出等不同阶段。这个时间表的合理设计是为了确保中空玻璃项目各个阶段的顺利推进，以便按时交付高质量的成果。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中空玻璃项目预算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中空玻璃项目总预算估算为XX百万美元，主要分配在研发、市场推广、人员培训和运营等方面。这一充足的预算为中空玻璃项目提供了充足的资源，确保中空玻璃项目在各个方面都能取得优异的表现。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中空玻璃项目风险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中空玻璃项目可能面临的风险包括市场接受度低、技术难题、竞争激烈等。中空玻璃项目团队已经制定了相应的风险应对计划，通过前瞻性的风险管理，确保中空玻璃项目在面对不确定性时能够迅速做出应对。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中空玻璃项目团队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中空玻璃项目汇聚了一支经验丰富、多领域专业素养的核心团队，确保中空玻璃项目在各个方面都能拥有高水平的执行力。团队的协同作战是中空玻璃项目成功的关键因素之一。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中空玻璃项目背景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中空玻璃项目的背景根植于市场对更高效、创新产品的渴望，同时也受到科技发展对行业格局的深刻改变的影响。这为中空玻璃项目提供了广阔的发展空间和市场需求。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中空玻璃项目现状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截至目前，中空玻璃项目已完成市场调研和技术验证，取得了初步的成功。这为中空玻璃项目在未来的发展奠定了坚实的基础，为更远大的目标打下了坚实的基石。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833"/>
      <w:r>
        <w:rPr>
          <w:rFonts w:ascii="仿宋" w:eastAsia="仿宋" w:hAnsi="仿宋" w:cs="仿宋" w:hint="eastAsia"/>
          <w:sz w:val="28"/>
          <w:lang w:eastAsia="zh-CN"/>
        </w:rPr>
        <w:t>(二)、中空玻璃项目目标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keyword》中空玻璃项目首要业务目标是在市场中占据有利地位，实现产品/服务的成功推广和销售。通过不断提升产品质量、创新性，中空玻璃项目追求成为行业中的领导者，赢得更多客户的青睐。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在科技迅速发展的时代，中空玻璃项目着眼于技术创新。通过持续的研发和技术升级，中空玻璃项目旨在推出更具创新性的产品或服务，以满足市场对新鲜、先进解决方案的需求。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为了建立可持续的客户关系，中空玻璃项目设定了客户满意度目标。通过提供卓越的产品质量和优质的客户服务，中空玻璃项目追求赢得客户的信任和忠诚度，确保他们的满意度达到行业领先水平。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中空玻璃项目注重社会责任和可持续发展。通过实施环保、社会责任中空玻璃项目，中空玻璃项目致力于在经济发展的同时保护环境，促进社会公平，实现可持续经营。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中空玻璃项目的团队是实现目标的核心驱动力。因此，中空玻璃项目设定了团队发展目标，包括提升团队成员的专业技能、培养领导力，以及搭建协同高效的团队工作氛围。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754"/>
      <w:r>
        <w:rPr>
          <w:rFonts w:ascii="仿宋" w:eastAsia="仿宋" w:hAnsi="仿宋" w:cs="仿宋" w:hint="eastAsia"/>
          <w:sz w:val="28"/>
          <w:lang w:eastAsia="zh-CN"/>
        </w:rPr>
        <w:t>(三)、中空玻璃项目提出的理由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中空玻璃项目提出的理由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的提出源于对市场机遇的深刻洞察。当前市场中存在的需求缺口和行业发展趋势表明，有巨大的商业机会等待被开发。通过准确捕捉市场机遇，中空玻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的理念基于对技术创新的信仰。通过持续的研发和技术投入，中空玻璃项目有望推出更具创新性的产品或服务。在科技飞速发展的当下，中空玻璃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的提出是为了增强企业的行业竞争力。通过提升产品或服务的质量和独特性，中空玻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响应了消费者需求的变化。随着社会和科技的不断发展，消费者对产品和服务的需求也在发生变化。通过深入了解并及时回应消费者的新需求，中空玻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中空玻璃项目的提出是企业战略发展规划的一部分。在面对日益激烈的市场竞争和不断变化的商业环境中，中空玻璃项目作为企业战略的一环，旨在为企业开辟新的增长领域，巩固企业在行业中的地位。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的提出不仅仅是基于商业考量，还注重社会责任。通过推出环保、社会责任等方面的中空玻璃项目，中空玻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中空玻璃项目的提出反映了对利益相关者期望的关注。包括客户、员工、投资者等利益相关者在企业发展中都有着各自的期望，中空玻璃项目力求在满足这些期望的同时，取得更大的共赢。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315"/>
      <w:r>
        <w:rPr>
          <w:rFonts w:ascii="仿宋" w:eastAsia="仿宋" w:hAnsi="仿宋" w:cs="仿宋" w:hint="eastAsia"/>
          <w:sz w:val="28"/>
          <w:lang w:eastAsia="zh-CN"/>
        </w:rPr>
        <w:t>(四)、中空玻璃项目意义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在实施中空玻璃项目的过程中，我们不仅仅是在追逐商业成功，更是为企业和社会的多个层面创造了深远的意义。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的首要意义在于提升企业的市场竞争力。通过持续的创新和对产品质量的高标准要求，中空玻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空玻璃项目的推进将促使行业技术水平的提升。通过引入先进技术和创新性解决方案，中空玻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空玻璃项目不仅创造了大量就业机会，提高了就业水平，还注重社会责任和环保。通过参与社会公益事业和推动环保中空玻璃项目，中空玻璃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综合而言，中空玻璃项目意义重大，不仅推动了企业的发展，也为行业和社会的进步贡献了积极力量。这是一个全面而深刻的影响，将在未来产生可持续的正面效应。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542"/>
      <w:r>
        <w:rPr>
          <w:rFonts w:ascii="仿宋" w:eastAsia="仿宋" w:hAnsi="仿宋" w:cs="仿宋" w:hint="eastAsia"/>
          <w:sz w:val="28"/>
          <w:lang w:eastAsia="zh-CN"/>
        </w:rPr>
        <w:t>(五)、中空玻璃项目背景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在当今迅猛发展的商业环境中，中空玻璃项目的动因根植于对多方面因素的审慎考量。这个中空玻璃项目的提出并非孤立的决策，而是对企业所处背景深入思考的产物。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市场的不断演变是中空玻璃项目背后的首要原因。科技的迅速发展和全球市场的快速变化使得企业必须灵活应对。中空玻璃项目应运而生，旨在通过创新性的解决方案迎合市场的多变需求，赢得竞争中的先机。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竞争的激烈程度也是中空玻璃项目背景中不可忽视的一环。企业需要在激烈竞争中脱颖而出，为此，中空玻璃项目致力于打破常规，提供独特的价值主张，以吸引客户并确保市场份额的增长。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技术的迅速发展为企业带来了机遇与挑战。作为中空玻璃项目启动的背景之一，对新兴技术的应用将有助于提升企业的技术水平，使其在不断演进的商业环境中保持竞争优势。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此外，社会对企业责任的期望也在逐渐升高。中空玻璃项目充分融入了社会责任的理念，通过可持续经营和社会公益中空玻璃项目，企图为社会贡献一份力量，在商业成功的同时关注社会价值。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24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0136"/>
      <w:r>
        <w:rPr>
          <w:rFonts w:ascii="仿宋" w:eastAsia="仿宋" w:hAnsi="仿宋" w:cs="仿宋" w:hint="eastAsia"/>
          <w:lang w:eastAsia="zh-CN"/>
        </w:rPr>
        <w:t>(一)、中空玻璃行业分析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行业一直以来都是市场的关注焦点。行业内的发展趋势、竞争态势以及潜在机会都对中空玻璃项目的推进产生深远的影响。通过深入研究行业的整体概貌，我们将更好地理解行业的核心特征，为中空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行业，技术一直是推动创新和发展的关键因素。我们将对当前技术趋势进行详尽分析，包括但不限于人工智能、大数据应用、先进制造技术等。这有助于中空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空玻璃项目成功的基础。我们将对主要竞争对手进行深入研究，包括其市场份额、产品特点、市场定位等。通过全面了解竞争对手的优势和劣势，中空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4027"/>
      <w:r>
        <w:rPr>
          <w:rFonts w:ascii="仿宋" w:eastAsia="仿宋" w:hAnsi="仿宋" w:cs="仿宋" w:hint="eastAsia"/>
          <w:sz w:val="28"/>
          <w:lang w:eastAsia="zh-CN"/>
        </w:rPr>
        <w:t>(二)、中空玻璃市场分析预测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通过对市场规模的深入调研，我们将预测中空玻璃市场未来的增长趋势。这包括市场的整体规模、各细分领域的发展趋势等。中空玻璃项目可以根据市场的扩张速度和潜在机会，制定更符合市场需求的发展策略。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空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中空玻璃项目实施过程中需要充分考虑的因素。我们将对市场风险进行全面评估，包括但不限于政策法规风险、市场竞争风险、技术变革风险等。通过对潜在风险的深入分析，中空玻璃项目可以制定相应的风险缓解策略，降低不确定性对中空玻璃项目的影响。</w:t>
      </w:r>
    </w:p>
    <w:p>
      <w:pPr>
        <w:pStyle w:val="Heading1"/>
        <w:ind w:firstLine="560" w:firstLineChars="200"/>
        <w:rPr>
          <w:rFonts w:ascii="仿宋" w:eastAsia="仿宋" w:hAnsi="仿宋" w:cs="仿宋" w:hint="eastAsia"/>
          <w:sz w:val="28"/>
          <w:lang w:eastAsia="zh-CN"/>
        </w:rPr>
      </w:pPr>
      <w:bookmarkStart w:id="11" w:name="_Toc22205"/>
      <w:r>
        <w:rPr>
          <w:rFonts w:ascii="仿宋" w:eastAsia="仿宋" w:hAnsi="仿宋" w:cs="仿宋" w:hint="eastAsia"/>
          <w:sz w:val="28"/>
          <w:lang w:eastAsia="zh-CN"/>
        </w:rPr>
        <w:t>三、中空玻璃项目可持续发展</w:t>
      </w:r>
      <w:bookmarkEnd w:id="11"/>
    </w:p>
    <w:p>
      <w:pPr>
        <w:pStyle w:val="Heading2"/>
        <w:rPr>
          <w:rFonts w:ascii="仿宋" w:eastAsia="仿宋" w:hAnsi="仿宋" w:cs="仿宋" w:hint="eastAsia"/>
          <w:lang w:eastAsia="zh-CN"/>
        </w:rPr>
      </w:pPr>
      <w:bookmarkStart w:id="12" w:name="_Toc2591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项目中，中空玻璃项目团队着眼于未来，明确了可持续发展的战略方向。制定的具体可持续发展目标包括降低资源使用、采用环保技术、最大化社会效益等。这一步骤不仅有助于中空玻璃项目在环保和社会责任方面达到最高标准，也为未来提供了明确的指引，确保中空玻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可持续实践的融入中空玻璃项目管理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空玻璃项目管理周期。从中空玻璃项目规划开始，中空玻璃项目团队就考虑了环境和社会的因素。在执行阶段，中空玻璃项目团队积极推动绿色技术的应用，优化资源利用。此外，关注员工的社会责任，通过培训和沟通活动提高员工对可持续发展的认知，使他们能够在日常工作中践行可持续实践。这些举措不仅为中空玻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862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扎根于中空玻璃项目的可持续发展理念，我们深信环保与社会责任是中空玻璃项目成功的关键支柱。在中空玻璃项目的每一步，我们都致力于通过创新和实践，履行对环境和社会的坚定责任。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团队通过引入先进的环保技术、建立高效的废物处理系统以及推动能源节约措施，积极履行环保责任。定期的环保监测和评估确保中空玻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不仅致力于自身可持续发展，还注重对社会的回馈。通过支持社区中空玻璃项目、参与慈善事业、提供培训机会等方式，中空玻璃项目积极履行社会责任。与当地社区建立积极互动，关注员工的工作与生活平衡，以及员工的身心健康，是中空玻璃项目在社会责任层面的关键举措。这样的实践不仅增强了中空玻璃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285"/>
      <w:r>
        <w:rPr>
          <w:rFonts w:ascii="仿宋" w:eastAsia="仿宋" w:hAnsi="仿宋" w:cs="仿宋" w:hint="eastAsia"/>
          <w:sz w:val="28"/>
          <w:lang w:eastAsia="zh-CN"/>
        </w:rPr>
        <w:t>四、中空玻璃项目文档管理</w:t>
      </w:r>
      <w:bookmarkEnd w:id="14"/>
    </w:p>
    <w:p>
      <w:pPr>
        <w:pStyle w:val="Heading2"/>
        <w:rPr>
          <w:rFonts w:ascii="仿宋" w:eastAsia="仿宋" w:hAnsi="仿宋" w:cs="仿宋" w:hint="eastAsia"/>
          <w:lang w:eastAsia="zh-CN"/>
        </w:rPr>
      </w:pPr>
      <w:bookmarkStart w:id="15" w:name="_Toc832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中空玻璃项目高度重视文档的质量和准确性，以支持中空玻璃项目的各项活动和决策。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文档的编制始于中空玻璃项目计划的初期，我们制定了详细的文档编制计划，明确了每个文档的内容、格式和编写责任人。在中空玻璃项目启动阶段，我们首先编制了中空玻璃项目章程，明确定义了中空玻璃项目的目标、范围、风险等关键要素。随后，中空玻璃项目团队根据计划陆续编制了需求文档、设计文档、测试文档等各类文档，确保中空玻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中空玻璃项目管理中的重要环节，旨在确保中空玻璃项目文档符合质量标准和中空玻璃项目需求。在中空玻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除了内部审查，我们还进行了外部审查，邀请中空玻璃项目相关利益方和专业领域的专家对文档进行独立审查。这有助于获取更全面、客观的反馈，确保中空玻璃项目文档不仅符合内部标准，也满足外部需求。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中空玻璃项目在文档编制与审查方面建立了严格的管理机制，通过规范的流程和多维度的审查，确保中空玻璃项目文档的质量、准确性和可靠性，为中空玻璃项目的顺利推进提供了有力支持。</w:t>
      </w:r>
    </w:p>
    <w:p>
      <w:pPr>
        <w:pStyle w:val="Heading2"/>
        <w:ind w:firstLine="560" w:firstLineChars="200"/>
        <w:rPr>
          <w:rFonts w:ascii="仿宋" w:eastAsia="仿宋" w:hAnsi="仿宋" w:cs="仿宋" w:hint="eastAsia"/>
          <w:sz w:val="28"/>
          <w:lang w:eastAsia="zh-CN"/>
        </w:rPr>
      </w:pPr>
      <w:bookmarkStart w:id="16" w:name="_Toc361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我们通过多渠道发布文档，包括电子邮件、中空玻璃项目管理平台、内部网站等，以满足不同团队成员的偏好和需求。多渠道发布确保了信息的全面覆盖。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我们采用了精细的权限控制，确保只有授权人员可以访问敏感信息。这种安全措施保护了中空玻璃项目文档的机密性，防止了未经授权的信息泄露。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263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文档存档与归档是中空玻璃项目生命周期中一个至关重要的环节，直接关系到中空玻璃项目信息的长期保存和历史记录的完整性。在中空玻璃项目中，我们实施了一系列有效的文档存档与归档管理策略：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5920"/>
      <w:r>
        <w:rPr>
          <w:rFonts w:ascii="仿宋" w:eastAsia="仿宋" w:hAnsi="仿宋" w:cs="仿宋" w:hint="eastAsia"/>
          <w:sz w:val="28"/>
          <w:lang w:eastAsia="zh-CN"/>
        </w:rPr>
        <w:t>五、中空玻璃项目选址可行性分析</w:t>
      </w:r>
      <w:bookmarkEnd w:id="18"/>
    </w:p>
    <w:p>
      <w:pPr>
        <w:pStyle w:val="Heading2"/>
        <w:rPr>
          <w:rFonts w:ascii="仿宋" w:eastAsia="仿宋" w:hAnsi="仿宋" w:cs="仿宋" w:hint="eastAsia"/>
          <w:lang w:eastAsia="zh-CN"/>
        </w:rPr>
      </w:pPr>
      <w:bookmarkStart w:id="19" w:name="_Toc17439"/>
      <w:r>
        <w:rPr>
          <w:rFonts w:ascii="仿宋" w:eastAsia="仿宋" w:hAnsi="仿宋" w:cs="仿宋" w:hint="eastAsia"/>
          <w:lang w:eastAsia="zh-CN"/>
        </w:rPr>
        <w:t>(一)、中空玻璃项目选址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该中空玻璃项目选址位于XX省XX市XX区XXX街道</w:t>
      </w:r>
    </w:p>
    <w:p>
      <w:pPr>
        <w:pStyle w:val="Heading2"/>
        <w:ind w:firstLine="560" w:firstLineChars="200"/>
        <w:rPr>
          <w:rFonts w:ascii="仿宋" w:eastAsia="仿宋" w:hAnsi="仿宋" w:cs="仿宋" w:hint="eastAsia"/>
          <w:sz w:val="28"/>
          <w:lang w:eastAsia="zh-CN"/>
        </w:rPr>
      </w:pPr>
      <w:bookmarkStart w:id="20" w:name="_Toc15695"/>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中空玻璃项目的征地面积将根据中空玻璃项目的实际规模和需求进行精确规划。具体面积XXX平方米，旨在确保中空玻璃项目不仅能够满足当前的发展需求，还能够预留空间以适应未来的扩展。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净用地面积是在征地面积基础上去除不可利用面积后的实际可开发用地。具体面积XXX平方米，考虑到环保、交通、安全等多方面因素，以确保中空玻璃项目在整体利用效率上达到最优。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https://d.book118.com/756001040043010040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D76B31"/>
    <w:rsid w:val="71D76B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00104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2024-01-20T19:54:00Z</dcterms:created>
  <dcterms:modified xsi:type="dcterms:W3CDTF">2024-01-20T19:54:48Z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B8F3CF05C028455587D5D65EA091185C_11</vt:lpwstr>
  </property>
  <property fmtid="{D5CDD505-2E9C-101B-9397-08002B2CF9AE}" pid="3" name="KSOProductBuildVer">
    <vt:lpwstr>2052-12.1.0.16120</vt:lpwstr>
  </property>
</Properties>
</file>