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11747500</wp:posOffset>
            </wp:positionV>
            <wp:extent cx="279400" cy="368300"/>
            <wp:effectExtent l="0" t="0" r="6350" b="0"/>
            <wp:wrapNone/>
            <wp:docPr id="100161" name="图片 10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" name="图片 100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深圳市高级中学(集团)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学年第二学期期中测试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命题人：李媛雪</w:t>
      </w:r>
      <w:r>
        <w:rPr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审题人：郑方兴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(满分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)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注意事项：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答卷前，考生务必将自己的个人信息填写在答题卡和试卷指定位置上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回答选择题时，选出每小题答案后，用铅笔把答题卡上对应题目的答案标号涂黑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如需改动，用橡皮擦干净后，再选涂其他答案标号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回答非选择题时，将答案写在答题卡上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写在本试卷上无效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8pt;height:22.55pt" o:ole="" coordsize="21600,21600" o:preferrelative="t" filled="f" stroked="f">
            <v:stroke joinstyle="miter"/>
            <v:imagedata r:id="rId6" o:title="eqIdcb29e125da59fa5d52483744f4008822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，若</w:t>
      </w:r>
      <w:r>
        <w:object>
          <v:shape id="_x0000_i1026" type="#_x0000_t75" style="width:36.55pt;height:15.05pt" o:ole="" coordsize="21600,21600" o:preferrelative="t" filled="f" stroked="f">
            <v:stroke joinstyle="miter"/>
            <v:imagedata r:id="rId8" o:title="eqIdcaf22d7d1a965bda25168a233fb6290c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，则实数</w:t>
      </w:r>
      <w:r>
        <w:object>
          <v:shape id="_x0000_i1027" type="#_x0000_t75" style="width:8.6pt;height:9.65pt" o:ole="" coordsize="21600,21600" o:preferrelative="t" filled="f" stroked="f">
            <v:stroke joinstyle="miter"/>
            <v:imagedata r:id="rId10" o:title="eqId0a6936d370d6a238a608ca56f87198d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drawing>
          <wp:inline distT="0" distB="0" distL="0" distR="0">
            <wp:extent cx="133350" cy="177800"/>
            <wp:effectExtent l="0" t="0" r="0" b="0"/>
            <wp:docPr id="460910493" name="图片 460910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10493" name="图片 4609104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取值集合为(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object>
          <v:shape id="_x0000_i1028" type="#_x0000_t75" style="width:46.2pt;height:17.2pt" o:ole="" coordsize="21600,21600" o:preferrelative="t" filled="f" stroked="f">
            <v:stroke joinstyle="miter"/>
            <v:imagedata r:id="rId13" o:title="eqIda6fb3955528a95d8fdb0552245da3543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ab/>
      </w:r>
      <w:r>
        <w:t xml:space="preserve">B. </w:t>
      </w:r>
      <w:r>
        <w:object>
          <v:shape id="_x0000_i1029" type="#_x0000_t75" style="width:70.95pt;height:21.5pt" o:ole="" coordsize="21600,21600" o:preferrelative="t" filled="f" stroked="f">
            <v:stroke joinstyle="miter"/>
            <v:imagedata r:id="rId15" o:title="eqId2d5f16e0c774ee9c77fa3045de3e2023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0" type="#_x0000_t75" style="width:70.95pt;height:20.4pt" o:ole="" coordsize="21600,21600" o:preferrelative="t" filled="f" stroked="f">
            <v:stroke joinstyle="miter"/>
            <v:imagedata r:id="rId17" o:title="eqIdb28038bb38aa3f881156169efc4fdb39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ab/>
      </w:r>
      <w:r>
        <w:t xml:space="preserve">D. </w:t>
      </w:r>
      <w:r>
        <w:object>
          <v:shape id="_x0000_i1031" type="#_x0000_t75" style="width:61.25pt;height:20.4pt" o:ole="" coordsize="21600,21600" o:preferrelative="t" filled="f" stroked="f">
            <v:stroke joinstyle="miter"/>
            <v:imagedata r:id="rId19" o:title="eqId719e7ce2716e76f6b44aa0321cdf734c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函数</w:t>
      </w:r>
      <w:r>
        <w:object>
          <v:shape id="_x0000_i1032" type="#_x0000_t75" style="width:48.35pt;height:20.4pt" o:ole="" coordsize="21600,21600" o:preferrelative="t" filled="f" stroked="f">
            <v:stroke joinstyle="miter"/>
            <v:imagedata r:id="rId21" o:title="eqId942c2141d01bde6b48210c56a17fc75e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hAnsi="宋体"/>
          <w:color w:val="000000"/>
        </w:rPr>
        <w:t>的图象如图所示，它的导函数为</w:t>
      </w:r>
      <w:r>
        <w:object>
          <v:shape id="_x0000_i1033" type="#_x0000_t75" style="width:50.5pt;height:20.4pt" o:ole="" coordsize="21600,21600" o:preferrelative="t" filled="f" stroked="f">
            <v:stroke joinstyle="miter"/>
            <v:imagedata r:id="rId23" o:title="eqId20d0c99ddd028f0bc3b1d64924ff0f61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000000"/>
        </w:rPr>
        <w:t>，下列导数值排序正确的是(</w:t>
      </w:r>
      <w:r>
        <w:rPr>
          <w:rFonts w:eastAsia="Times New Roman" w:cs="Times New Roman"/>
          <w:color w:val="000000"/>
        </w:rPr>
        <w:t xml:space="preserve">  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276350" cy="11811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125.75pt;height:20.4pt" o:ole="" coordsize="21600,21600" o:preferrelative="t" filled="f" stroked="f">
            <v:stroke joinstyle="miter"/>
            <v:imagedata r:id="rId26" o:title="eqIdb04b0fc51335072e6412dfc6ac00cb55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style="width:124.65pt;height:20.4pt" o:ole="" coordsize="21600,21600" o:preferrelative="t" filled="f" stroked="f">
            <v:stroke joinstyle="miter"/>
            <v:imagedata r:id="rId28" o:title="eqId007e463f092ae1ea460ffaa1c862b4d7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6" type="#_x0000_t75" style="width:124.65pt;height:20.4pt" o:ole="" coordsize="21600,21600" o:preferrelative="t" filled="f" stroked="f">
            <v:stroke joinstyle="miter"/>
            <v:imagedata r:id="rId30" o:title="eqId18b1f555293d5ed1b917394f4673c9d7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style="width:125.75pt;height:20.4pt" o:ole="" coordsize="21600,21600" o:preferrelative="t" filled="f" stroked="f">
            <v:stroke joinstyle="miter"/>
            <v:imagedata r:id="rId32" o:title="eqIdd607b393dc8d0b0bfbe2bb726a0e8b49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某种品牌手机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460910495" name="图片 460910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10495" name="图片 4609104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电池使用寿命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(单位：年)服从正态分布</w:t>
      </w:r>
      <w:r>
        <w:object>
          <v:shape id="_x0000_i1038" type="#_x0000_t75" style="width:84.9pt;height:21.5pt" o:ole="" coordsize="21600,21600" o:preferrelative="t" filled="f" stroked="f">
            <v:stroke joinstyle="miter"/>
            <v:imagedata r:id="rId34" o:title="eqIdcd4549615ca6278b8f6443d8648268c0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hAnsi="宋体"/>
          <w:color w:val="000000"/>
        </w:rPr>
        <w:t>，且使用寿命不少于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年的概率为</w:t>
      </w:r>
      <w:r>
        <w:rPr>
          <w:rFonts w:eastAsia="Times New Roman" w:cs="Times New Roman"/>
          <w:color w:val="000000"/>
        </w:rPr>
        <w:t>0.9</w:t>
      </w:r>
      <w:r>
        <w:rPr>
          <w:rFonts w:ascii="宋体" w:hAnsi="宋体"/>
          <w:color w:val="000000"/>
        </w:rPr>
        <w:t>，则该品牌手机电池至少使用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年的概率为(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0.9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0.7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0.3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0.1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已知等差数列</w:t>
      </w:r>
      <w:r>
        <w:object>
          <v:shape id="_x0000_i1039" type="#_x0000_t75" style="width:23.65pt;height:20.4pt" o:ole="" coordsize="21600,21600" o:preferrelative="t" filled="f" stroked="f">
            <v:stroke joinstyle="miter"/>
            <v:imagedata r:id="rId36" o:title="eqId83cf38189d5cbf627d2b82ac0eb76006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rPr>
          <w:rFonts w:ascii="宋体" w:hAnsi="宋体"/>
          <w:color w:val="000000"/>
        </w:rPr>
        <w:t>中，</w:t>
      </w:r>
      <w:r>
        <w:object>
          <v:shape id="_x0000_i1040" type="#_x0000_t75" style="width:88.1pt;height:18.25pt" o:ole="" coordsize="21600,21600" o:preferrelative="t" filled="f" stroked="f">
            <v:stroke joinstyle="miter"/>
            <v:imagedata r:id="rId38" o:title="eqId8d66b9a9560dfbe9ce72136cb357844e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rFonts w:ascii="宋体" w:hAnsi="宋体"/>
          <w:color w:val="000000"/>
        </w:rPr>
        <w:t>是数列</w:t>
      </w:r>
      <w:r>
        <w:object>
          <v:shape id="_x0000_i1041" type="#_x0000_t75" style="width:23.65pt;height:20.4pt" o:ole="" coordsize="21600,21600" o:preferrelative="t" filled="f" stroked="f">
            <v:stroke joinstyle="miter"/>
            <v:imagedata r:id="rId36" o:title="eqId83cf38189d5cbf627d2b82ac0eb76006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hAnsi="宋体"/>
          <w:color w:val="000000"/>
        </w:rPr>
        <w:t>的前</w:t>
      </w:r>
      <w:r>
        <w:object>
          <v:shape id="_x0000_i1042" type="#_x0000_t75" style="width:9.65pt;height:10.75pt" o:ole="" coordsize="21600,21600" o:preferrelative="t" filled="f" stroked="f">
            <v:stroke joinstyle="miter"/>
            <v:imagedata r:id="rId41" o:title="eqIdb6a24198bd04c29321ae5dc5a28fe421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hAnsi="宋体"/>
          <w:color w:val="000000"/>
        </w:rPr>
        <w:t>项和，则</w:t>
      </w:r>
      <w:r>
        <w:object>
          <v:shape id="_x0000_i1043" type="#_x0000_t75" style="width:13.95pt;height:18.25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hAnsi="宋体"/>
          <w:color w:val="000000"/>
        </w:rPr>
        <w:t>最大值时</w:t>
      </w:r>
      <w:r>
        <w:object>
          <v:shape id="_x0000_i1044" type="#_x0000_t75" style="width:9.65pt;height:10.75pt" o:ole="" coordsize="21600,21600" o:preferrelative="t" filled="f" stroked="f">
            <v:stroke joinstyle="miter"/>
            <v:imagedata r:id="rId41" o:title="eqIdb6a24198bd04c29321ae5dc5a28fe421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宋体" w:hAnsi="宋体"/>
          <w:color w:val="000000"/>
        </w:rPr>
        <w:t>的值为(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7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</w:t>
      </w:r>
      <w:r>
        <w:object>
          <v:shape id="_x0000_i1045" type="#_x0000_t75" style="width:25.8pt;height:13.95pt" o:ole="" coordsize="21600,21600" o:preferrelative="t" filled="f" stroked="f">
            <v:stroke joinstyle="miter"/>
            <v:imagedata r:id="rId46" o:title="eqId9b384412acba251d87902ab928902f16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宋体" w:hAnsi="宋体"/>
          <w:color w:val="000000"/>
        </w:rPr>
        <w:t>是函数</w:t>
      </w:r>
      <w:r>
        <w:object>
          <v:shape id="_x0000_i1046" type="#_x0000_t75" style="width:95.65pt;height:20.4pt" o:ole="" coordsize="21600,21600" o:preferrelative="t" filled="f" stroked="f">
            <v:stroke joinstyle="miter"/>
            <v:imagedata r:id="rId48" o:title="eqIda551216f6cb0b0157d140720d42473aa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宋体" w:hAnsi="宋体"/>
          <w:color w:val="000000"/>
        </w:rPr>
        <w:t>的极小值点，那么函数</w:t>
      </w:r>
      <w:r>
        <w:object>
          <v:shape id="_x0000_i1047" type="#_x0000_t75" style="width:29pt;height:20.4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宋体" w:hAnsi="宋体"/>
          <w:color w:val="000000"/>
        </w:rPr>
        <w:t>的极大值为(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style="width:11.8pt;height:10.75pt" o:ole="" coordsize="21600,21600" o:preferrelative="t" filled="f" stroked="f">
            <v:stroke joinstyle="miter"/>
            <v:imagedata r:id="rId52" o:title="eqIdacbc6a613224461ade69362d46550474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男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女共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名大学毕业生被分配到</w:t>
      </w:r>
      <w:r>
        <w:object>
          <v:shape id="_x0000_i1049" type="#_x0000_t75" style="width:36.55pt;height:16.1pt" o:ole="" coordsize="21600,21600" o:preferrelative="t" filled="f" stroked="f">
            <v:stroke joinstyle="miter"/>
            <v:imagedata r:id="rId54" o:title="eqId24e0c10fb103930eabd5fa18e8f9bb06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宋体" w:hAnsi="宋体"/>
          <w:color w:val="000000"/>
        </w:rPr>
        <w:t>三个工厂实习，每人必须去一个工厂且每个工厂至少去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人，且</w:t>
      </w:r>
      <w:r>
        <w:object>
          <v:shape id="_x0000_i1050" type="#_x0000_t75" style="width:11.8pt;height:11.8pt" o:ole="" coordsize="21600,21600" o:preferrelative="t" filled="f" stroked="f">
            <v:stroke joinstyle="miter"/>
            <v:imagedata r:id="rId56" o:title="eqId5963abe8f421bd99a2aaa94831a951e9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宋体" w:hAnsi="宋体"/>
          <w:color w:val="000000"/>
        </w:rPr>
        <w:t>工厂只接收女生，则不同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460910489" name="图片 46091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10489" name="图片 4609104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分配方法种数为(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72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若曲线</w:t>
      </w:r>
      <w:r>
        <w:object>
          <v:shape id="_x0000_i1051" type="#_x0000_t75" style="width:53.75pt;height:31.15pt" o:ole="" coordsize="21600,21600" o:preferrelative="t" filled="f" stroked="f">
            <v:stroke joinstyle="miter"/>
            <v:imagedata r:id="rId58" o:title="eqIddb0c0fb7d7810f3f95415e61621d07a4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rFonts w:ascii="宋体" w:hAnsi="宋体"/>
          <w:color w:val="000000"/>
        </w:rPr>
        <w:t>有三条过点</w:t>
      </w:r>
      <w:r>
        <w:object>
          <v:shape id="_x0000_i1052" type="#_x0000_t75" style="width:29pt;height:20.4pt" o:ole="" coordsize="21600,21600" o:preferrelative="t" filled="f" stroked="f">
            <v:stroke joinstyle="miter"/>
            <v:imagedata r:id="rId60" o:title="eqIdef4a90cfdbfa05577b6ec0b22739e7c7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rFonts w:ascii="宋体" w:hAnsi="宋体"/>
          <w:color w:val="000000"/>
        </w:rPr>
        <w:t>的切线，则实数</w:t>
      </w:r>
      <w:r>
        <w:object>
          <v:shape id="_x0000_i1053" type="#_x0000_t75" style="width:8.6pt;height:9.65pt" o:ole="" coordsize="21600,21600" o:preferrelative="t" filled="f" stroked="f">
            <v:stroke joinstyle="miter"/>
            <v:imagedata r:id="rId10" o:title="eqId0a6936d370d6a238a608ca56f87198de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hAnsi="宋体"/>
          <w:color w:val="000000"/>
        </w:rPr>
        <w:t>的取值范围为(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style="width:38.7pt;height:33.3pt" o:ole="" coordsize="21600,21600" o:preferrelative="t" filled="f" stroked="f">
            <v:stroke joinstyle="miter"/>
            <v:imagedata r:id="rId63" o:title="eqIdd578a30b82bd88f6a2c201649f0729ff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style="width:38.7pt;height:33.3pt" o:ole="" coordsize="21600,21600" o:preferrelative="t" filled="f" stroked="f">
            <v:stroke joinstyle="miter"/>
            <v:imagedata r:id="rId65" o:title="eqIdada766daf3d72afc5668e81d9d79efb1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style="width:33.3pt;height:33.3pt" o:ole="" coordsize="21600,21600" o:preferrelative="t" filled="f" stroked="f">
            <v:stroke joinstyle="miter"/>
            <v:imagedata r:id="rId67" o:title="eqIdbd90676eb80fa1a5d35bffb087ef0a95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style="width:33.3pt;height:33.3pt" o:ole="" coordsize="21600,21600" o:preferrelative="t" filled="f" stroked="f">
            <v:stroke joinstyle="miter"/>
            <v:imagedata r:id="rId69" o:title="eqIdf29a00291afef8ce5e03c393c68275a3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已知随机变量</w:t>
      </w:r>
      <w:r>
        <w:object>
          <v:shape id="_x0000_i1058" type="#_x0000_t75" style="width:9.65pt;height:16.1pt" o:ole="" coordsize="21600,21600" o:preferrelative="t" filled="f" stroked="f">
            <v:stroke joinstyle="miter"/>
            <v:imagedata r:id="rId71" o:title="eqId5b734e8f1546481e3eb4976008a045de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hAnsi="宋体"/>
          <w:color w:val="000000"/>
        </w:rPr>
        <w:t>的分布列为：</w:t>
      </w:r>
    </w:p>
    <w:tbl>
      <w:tblPr>
        <w:tblStyle w:val="TableNormal"/>
        <w:tblW w:w="463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45"/>
        <w:gridCol w:w="1545"/>
        <w:gridCol w:w="1545"/>
      </w:tblGrid>
      <w:tr>
        <w:tblPrEx>
          <w:tblW w:w="463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59" type="#_x0000_t75" style="width:9.65pt;height:16.1pt" o:ole="" coordsize="21600,21600" o:preferrelative="t" filled="f" stroked="f">
                  <v:stroke joinstyle="miter"/>
                  <v:imagedata r:id="rId71" o:title="eqId5b734e8f1546481e3eb4976008a045de"/>
                  <o:lock v:ext="edit" aspectratio="t"/>
                  <w10:anchorlock/>
                </v:shape>
                <o:OLEObject Type="Embed" ProgID="Equation.DSMT4" ShapeID="_x0000_i1059" DrawAspect="Content" ObjectID="_1468075759" r:id="rId73"/>
              </w:objec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x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y</w:t>
            </w:r>
          </w:p>
        </w:tc>
      </w:tr>
      <w:tr>
        <w:tblPrEx>
          <w:tblW w:w="46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P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y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x</w:t>
            </w:r>
          </w:p>
        </w:tc>
      </w:tr>
    </w:tbl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存在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object>
          <v:shape id="_x0000_i1060" type="#_x0000_t75" style="width:43pt;height:16.1pt" o:ole="" coordsize="21600,21600" o:preferrelative="t" filled="f" stroked="f">
            <v:stroke joinstyle="miter"/>
            <v:imagedata r:id="rId74" o:title="eqId4c05b07b8a8f2cbd711befc0cce02e7b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hAnsi="宋体"/>
          <w:color w:val="000000"/>
        </w:rPr>
        <w:t>，</w:t>
      </w:r>
      <w:r>
        <w:object>
          <v:shape id="_x0000_i1061" type="#_x0000_t75" style="width:47.3pt;height:31.15pt" o:ole="" coordsize="21600,21600" o:preferrelative="t" filled="f" stroked="f">
            <v:stroke joinstyle="miter"/>
            <v:imagedata r:id="rId76" o:title="eqId6eaf0119d94b660496400f00f50f718b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对任意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object>
          <v:shape id="_x0000_i1062" type="#_x0000_t75" style="width:43pt;height:16.1pt" o:ole="" coordsize="21600,21600" o:preferrelative="t" filled="f" stroked="f">
            <v:stroke joinstyle="miter"/>
            <v:imagedata r:id="rId74" o:title="eqId4c05b07b8a8f2cbd711befc0cce02e7b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rFonts w:ascii="宋体" w:hAnsi="宋体"/>
          <w:color w:val="000000"/>
        </w:rPr>
        <w:t>，</w:t>
      </w:r>
      <w:r>
        <w:object>
          <v:shape id="_x0000_i1063" type="#_x0000_t75" style="width:47.3pt;height:31.15pt" o:ole="" coordsize="21600,21600" o:preferrelative="t" filled="f" stroked="f">
            <v:stroke joinstyle="miter"/>
            <v:imagedata r:id="rId79" o:title="eqId9321988af9006a08ae74ebb5eb238621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对任意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object>
          <v:shape id="_x0000_i1064" type="#_x0000_t75" style="width:43pt;height:16.1pt" o:ole="" coordsize="21600,21600" o:preferrelative="t" filled="f" stroked="f">
            <v:stroke joinstyle="miter"/>
            <v:imagedata r:id="rId74" o:title="eqId4c05b07b8a8f2cbd711befc0cce02e7b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宋体" w:hAnsi="宋体"/>
          <w:color w:val="000000"/>
        </w:rPr>
        <w:t>，</w:t>
      </w:r>
      <w:r>
        <w:object>
          <v:shape id="_x0000_i1065" type="#_x0000_t75" style="width:64.5pt;height:16.1pt" o:ole="" coordsize="21600,21600" o:preferrelative="t" filled="f" stroked="f">
            <v:stroke joinstyle="miter"/>
            <v:imagedata r:id="rId82" o:title="eqId1e751a94b06979f90c6407961dc30230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存</w:t>
      </w:r>
      <w:r>
        <w:rPr>
          <w:rFonts w:ascii="宋体" w:hAnsi="宋体"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460910487" name="图片 460910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10487" name="图片 4609104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object>
          <v:shape id="_x0000_i1066" type="#_x0000_t75" style="width:43pt;height:16.1pt" o:ole="" coordsize="21600,21600" o:preferrelative="t" filled="f" stroked="f">
            <v:stroke joinstyle="miter"/>
            <v:imagedata r:id="rId74" o:title="eqId4c05b07b8a8f2cbd711befc0cce02e7b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rPr>
          <w:rFonts w:ascii="宋体" w:hAnsi="宋体"/>
          <w:color w:val="000000"/>
        </w:rPr>
        <w:t>，</w:t>
      </w:r>
      <w:r>
        <w:object>
          <v:shape id="_x0000_i1067" type="#_x0000_t75" style="width:48.35pt;height:31.15pt" o:ole="" coordsize="21600,21600" o:preferrelative="t" filled="f" stroked="f">
            <v:stroke joinstyle="miter"/>
            <v:imagedata r:id="rId86" o:title="eqIdbf0c39efd61d0e98462c15d7b1648828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某校</w:t>
      </w:r>
      <w:r>
        <w:rPr>
          <w:rFonts w:eastAsia="Times New Roman" w:cs="Times New Roman"/>
          <w:color w:val="000000"/>
        </w:rPr>
        <w:t>1000</w:t>
      </w:r>
      <w:r>
        <w:rPr>
          <w:rFonts w:ascii="宋体" w:hAnsi="宋体"/>
          <w:color w:val="000000"/>
        </w:rPr>
        <w:t>名学生在高三一模测试中数学成绩的频率分布直方图如图所示(同一组中的数据用该组区间的中点值作代表)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分数不低于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即为优秀，已知优秀学生有</w:t>
      </w:r>
      <w:r>
        <w:rPr>
          <w:rFonts w:eastAsia="Times New Roman" w:cs="Times New Roman"/>
          <w:color w:val="000000"/>
        </w:rPr>
        <w:t>80</w:t>
      </w:r>
      <w:r>
        <w:rPr>
          <w:rFonts w:ascii="宋体" w:hAnsi="宋体"/>
          <w:color w:val="000000"/>
        </w:rPr>
        <w:t>人，则(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676525" cy="19716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style="width:48.35pt;height:13.95pt" o:ole="" coordsize="21600,21600" o:preferrelative="t" filled="f" stroked="f">
            <v:stroke joinstyle="miter"/>
            <v:imagedata r:id="rId89" o:title="eqId3908bbbecd0942c7d0e5de793e767ad5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69" type="#_x0000_t75" style="width:43pt;height:13.95pt" o:ole="" coordsize="21600,21600" o:preferrelative="t" filled="f" stroked="f">
            <v:stroke joinstyle="miter"/>
            <v:imagedata r:id="rId91" o:title="eqId15826585fca3a9605f3a67e71e4cc2c2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70</w:t>
      </w:r>
      <w:r>
        <w:rPr>
          <w:rFonts w:ascii="宋体" w:hAnsi="宋体"/>
          <w:color w:val="000000"/>
        </w:rPr>
        <w:t>分以下的人数约为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本次考试的平均分约为</w:t>
      </w:r>
      <w:r>
        <w:rPr>
          <w:rFonts w:eastAsia="Times New Roman" w:cs="Times New Roman"/>
          <w:color w:val="000000"/>
        </w:rPr>
        <w:t>93.6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https://d.book118.com/756003041211010103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92D99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2897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568FF"/>
    <w:rsid w:val="00D634C2"/>
    <w:rsid w:val="00D756B6"/>
    <w:rsid w:val="00D77F6E"/>
    <w:rsid w:val="00DA0796"/>
    <w:rsid w:val="00DA5448"/>
    <w:rsid w:val="00DF071B"/>
    <w:rsid w:val="00E63075"/>
    <w:rsid w:val="00E849EC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7BF2D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png" /><Relationship Id="rId26" Type="http://schemas.openxmlformats.org/officeDocument/2006/relationships/image" Target="media/image13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1.png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hyperlink" Target="https://d.book118.com/756003041211010103" TargetMode="External" /><Relationship Id="rId94" Type="http://schemas.openxmlformats.org/officeDocument/2006/relationships/theme" Target="theme/theme1.xml" /><Relationship Id="rId9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B32E4-DC42-47D6-9BD9-9F19A3E0CE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3260</Words>
  <Characters>18586</Characters>
  <Application>Microsoft Office Word</Application>
  <DocSecurity>0</DocSecurity>
  <Lines>154</Lines>
  <Paragraphs>43</Paragraphs>
  <ScaleCrop>false</ScaleCrop>
  <Company/>
  <LinksUpToDate>false</LinksUpToDate>
  <CharactersWithSpaces>21803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2023-05-08T11:57:00Z</dcterms:created>
  <dcterms:modified xsi:type="dcterms:W3CDTF">2024-03-11T11:36:02Z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7B3D8D010C4A4570A0439AAFE01CCC05_13</vt:lpwstr>
  </property>
  <property fmtid="{D5CDD505-2E9C-101B-9397-08002B2CF9AE}" pid="3" name="KSOProductBuildVer">
    <vt:lpwstr>2052-12.1.0.16364</vt:lpwstr>
  </property>
</Properties>
</file>