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1488" w:right="253" w:hanging="121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全液压自行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式大口径工程钻机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721429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全液压自行式大口径工程钻机项目建设期原辅材料供应情况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(二)、全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液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压自行式大口径工程钻机项目运营期原辅材料供应及质量管理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(二)、全液压自行式大口径工程钻机项目技术工艺分析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)、全液压自行式大口径工程钻机项目技术流程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五、全液压自行式大口径工程钻机项目概论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)、全液压自行式大口径工程钻机项目承办单位基本情况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二)、全液压自行式大口径工程钻机项目概况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三)、全液压自行式大口径工程钻机项目评价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)、全液压自行式大口径工程钻机项目进度安排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全液压自行式大口径工程钻机项目实施保障措施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、社会责任全液压自行式大口径工程钻机项目与计划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07143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020978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项目商业计划书是为了规范全液压自行式大口径工程钻机项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目的实施步骤和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划而编写的。通过详细描述全液压自行式大口径工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程</w:t>
      </w:r>
      <w:r>
        <w:rPr>
          <w:rFonts w:ascii="FangSong" w:eastAsia="FangSong" w:hAnsi="FangSong" w:cs="FangSong"/>
          <w:spacing w:val="-12"/>
          <w:sz w:val="28"/>
          <w:szCs w:val="28"/>
        </w:rPr>
        <w:t>钻机项目的背景和目标，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计划和评估方法，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和参考。请注意，本方案不可做为商业用途，只用作学习交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8" w:lineRule="auto"/>
        <w:ind w:left="35" w:right="15" w:firstLine="4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一)、全液压自行式大口径工程钻机项目建设期原辅材料供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应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情况</w:t>
      </w:r>
    </w:p>
    <w:p>
      <w:pPr>
        <w:spacing w:before="254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压自行式大口径工程钻机项目的建设和运营过程中，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材料的供应是确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工程顺利进行和产品质量稳定的重要环节。本章将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详细探讨全液压自行式大口径工程钻机项目建设期和运营期的原</w:t>
      </w:r>
      <w:r>
        <w:rPr>
          <w:rFonts w:ascii="FangSong" w:eastAsia="FangSong" w:hAnsi="FangSong" w:cs="FangSong"/>
          <w:sz w:val="28"/>
          <w:szCs w:val="28"/>
        </w:rPr>
        <w:t>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材料供应情况，</w:t>
      </w:r>
      <w:r>
        <w:rPr>
          <w:rFonts w:ascii="FangSong" w:eastAsia="FangSong" w:hAnsi="FangSong" w:cs="FangSong"/>
          <w:spacing w:val="-2"/>
          <w:sz w:val="28"/>
          <w:szCs w:val="28"/>
        </w:rPr>
        <w:t>以及相关的质量管理措施。</w:t>
      </w:r>
    </w:p>
    <w:p>
      <w:pPr>
        <w:spacing w:before="1" w:line="411" w:lineRule="auto"/>
        <w:ind w:left="33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7.1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全液压自行式大口径工程钻机项目建设期原辅材料供应</w:t>
      </w:r>
      <w:r>
        <w:rPr>
          <w:rFonts w:ascii="FangSong" w:eastAsia="FangSong" w:hAnsi="FangSong" w:cs="FangSong"/>
          <w:spacing w:val="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况</w:t>
      </w:r>
    </w:p>
    <w:p>
      <w:pPr>
        <w:spacing w:before="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压自行式大口径工程钻机项目建设期间，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供应对工程进度和</w:t>
      </w:r>
      <w:r>
        <w:rPr>
          <w:rFonts w:ascii="FangSong" w:eastAsia="FangSong" w:hAnsi="FangSong" w:cs="FangSong"/>
          <w:spacing w:val="-3"/>
          <w:sz w:val="28"/>
          <w:szCs w:val="28"/>
        </w:rPr>
        <w:t>质量有着直接的影响。下面是全液压自行式大口径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工程钻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6" w:line="418" w:lineRule="auto"/>
        <w:ind w:left="39" w:right="15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)、全液压自行式大口径工程钻机项目运营期原辅材料供应及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量管理</w:t>
      </w:r>
    </w:p>
    <w:p>
      <w:pPr>
        <w:spacing w:before="243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全液压自行式大口径工程钻机项目进入运营期后，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续供应和质量管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同样至关重要。下面是全液压自行式大口径工程钻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机项目</w:t>
      </w:r>
      <w:r>
        <w:rPr>
          <w:rFonts w:ascii="FangSong" w:eastAsia="FangSong" w:hAnsi="FangSong" w:cs="FangSong"/>
          <w:spacing w:val="-3"/>
          <w:sz w:val="28"/>
          <w:szCs w:val="28"/>
        </w:rPr>
        <w:t>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5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2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全液压自行式大口径工程钻机行业作为一个充满活力的领域，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盖</w:t>
      </w:r>
      <w:r>
        <w:rPr>
          <w:rFonts w:ascii="FangSong" w:eastAsia="FangSong" w:hAnsi="FangSong" w:cs="FangSong"/>
          <w:spacing w:val="-8"/>
          <w:sz w:val="28"/>
          <w:szCs w:val="28"/>
        </w:rPr>
        <w:t>了广泛的产品和服务，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多元化的业务领</w:t>
      </w:r>
      <w:r>
        <w:rPr>
          <w:rFonts w:ascii="FangSong" w:eastAsia="FangSong" w:hAnsi="FangSong" w:cs="FangSong"/>
          <w:spacing w:val="-5"/>
          <w:sz w:val="28"/>
          <w:szCs w:val="28"/>
        </w:rPr>
        <w:t>域</w:t>
      </w:r>
      <w:r>
        <w:rPr>
          <w:rFonts w:ascii="FangSong" w:eastAsia="FangSong" w:hAnsi="FangSong" w:cs="FangSong"/>
          <w:spacing w:val="-3"/>
          <w:sz w:val="28"/>
          <w:szCs w:val="28"/>
        </w:rPr>
        <w:t>使得该行业成为科技进步、市场需求不断演变的前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沿</w:t>
      </w:r>
      <w:r>
        <w:rPr>
          <w:rFonts w:ascii="FangSong" w:eastAsia="FangSong" w:hAnsi="FangSong" w:cs="FangSong"/>
          <w:spacing w:val="-10"/>
          <w:sz w:val="28"/>
          <w:szCs w:val="28"/>
        </w:rPr>
        <w:t>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全液压自行式大口径工程钻机行业在技术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取得了显著的突破。高新技术的广泛应用，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如人工智能、大数据分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析</w:t>
      </w:r>
      <w:r>
        <w:rPr>
          <w:rFonts w:ascii="FangSong" w:eastAsia="FangSong" w:hAnsi="FangSong" w:cs="FangSong"/>
          <w:spacing w:val="-12"/>
          <w:sz w:val="28"/>
          <w:szCs w:val="28"/>
        </w:rPr>
        <w:t>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还拓展了产品和服务的边界。这种技术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平的提升为行业带来了更多的发展可能性，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数字化</w:t>
      </w:r>
      <w:r>
        <w:rPr>
          <w:rFonts w:ascii="FangSong" w:eastAsia="FangSong" w:hAnsi="FangSong" w:cs="FangSong"/>
          <w:spacing w:val="-3"/>
          <w:sz w:val="28"/>
          <w:szCs w:val="28"/>
        </w:rPr>
        <w:t>和智能化方向迅速发展。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**全</w:t>
      </w:r>
      <w:r>
        <w:rPr>
          <w:rFonts w:ascii="FangSong" w:eastAsia="FangSong" w:hAnsi="FangSong" w:cs="FangSong"/>
          <w:spacing w:val="-3"/>
          <w:sz w:val="28"/>
          <w:szCs w:val="28"/>
        </w:rPr>
        <w:t>液</w:t>
      </w:r>
      <w:r>
        <w:rPr>
          <w:rFonts w:ascii="FangSong" w:eastAsia="FangSong" w:hAnsi="FangSong" w:cs="FangSong"/>
          <w:spacing w:val="-2"/>
          <w:sz w:val="28"/>
          <w:szCs w:val="28"/>
        </w:rPr>
        <w:t>压自行式大口径工程钻机行业**是一片充满活力的领域，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括了广泛的产品和服务。根据最新的统计数据，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持了平稳增长，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的领域包括但不限于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全液压自行式大口径工程钻机行业市场规模庞大，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</w:t>
      </w:r>
      <w:r>
        <w:rPr>
          <w:rFonts w:ascii="FangSong" w:eastAsia="FangSong" w:hAnsi="FangSong" w:cs="FangSong"/>
          <w:spacing w:val="-8"/>
          <w:sz w:val="28"/>
          <w:szCs w:val="28"/>
        </w:rPr>
        <w:t>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长势头不减。这</w:t>
      </w:r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3"/>
          <w:sz w:val="28"/>
          <w:szCs w:val="28"/>
        </w:rPr>
        <w:t>要受益于消费者对高品质产品和创新服务的不断追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。市场规模的扩大也为新进入者提供了更多的机遇，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全液压自行式大口径工程钻机行业在技术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上</w:t>
      </w:r>
      <w:r>
        <w:rPr>
          <w:rFonts w:ascii="FangSong" w:eastAsia="FangSong" w:hAnsi="FangSong" w:cs="FangSong"/>
          <w:spacing w:val="-14"/>
          <w:sz w:val="28"/>
          <w:szCs w:val="28"/>
        </w:rPr>
        <w:t>取得了显著的突破。高新技术的应用，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6"/>
          <w:sz w:val="28"/>
          <w:szCs w:val="28"/>
        </w:rPr>
        <w:t>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(二)、全液压自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行式大口径工程钻机项目技术工艺分析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提供优质产品和服务。保障工艺流程能够满足全液压自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式大口径工程钻机项目产品要求，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艺流程技术要求</w:t>
      </w:r>
      <w:r>
        <w:rPr>
          <w:rFonts w:ascii="FangSong" w:eastAsia="FangSong" w:hAnsi="FangSong" w:cs="FangSong"/>
          <w:spacing w:val="-2"/>
          <w:sz w:val="28"/>
          <w:szCs w:val="28"/>
        </w:rPr>
        <w:t>进行操作，提高产品合格率。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" w:right="56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全液压自行式大口径工程钻机项目建设贯彻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“</w:t>
      </w:r>
      <w:r>
        <w:rPr>
          <w:rFonts w:ascii="FangSong" w:eastAsia="FangSong" w:hAnsi="FangSong" w:cs="FangSong"/>
          <w:spacing w:val="-7"/>
          <w:sz w:val="28"/>
          <w:szCs w:val="28"/>
        </w:rPr>
        <w:t>三同时”的原则，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注重环境保护、职业安全卫生、消防及节能等各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414" w:lineRule="auto"/>
        <w:ind w:left="29" w:right="2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全液压自行式大口径工程钻机项目拟采用国内成熟的生产工艺，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技术人员和研发技术人员共同制定。所采用的技术具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有能耗低、高质量、高环保性的特点，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场获得认可。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2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7"/>
          <w:sz w:val="28"/>
          <w:szCs w:val="28"/>
        </w:rPr>
        <w:t>液压自行式大口径工程钻机项目的技术保障措施从设计、施工、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全液压自行式大口径工程钻机项目在技术开发和生产技术应用上</w:t>
      </w:r>
      <w:r>
        <w:rPr>
          <w:rFonts w:ascii="FangSong" w:eastAsia="FangSong" w:hAnsi="FangSong" w:cs="FangSong"/>
          <w:spacing w:val="2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到现代化生产</w:t>
      </w:r>
      <w:r>
        <w:rPr>
          <w:rFonts w:ascii="FangSong" w:eastAsia="FangSong" w:hAnsi="FangSong" w:cs="FangSong"/>
          <w:spacing w:val="-5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平。这种综合的技术支持将确保全液压自行式大口径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工程钻机项目的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可持续发展和高效运营。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(三)、全液压自行式大口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径工程钻机项目技术流程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right="10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全液压自行式大口径工程钻机项目运营中，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进行技术持续</w:t>
      </w:r>
    </w:p>
    <w:p>
      <w:pPr>
        <w:spacing w:before="291" w:line="223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改进。</w:t>
      </w:r>
    </w:p>
    <w:p>
      <w:pPr>
        <w:spacing w:before="286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据分析工具监测和分析全液压自行式大口径工程钻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5" w:lineRule="auto"/>
        <w:ind w:left="32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共同构建了高效、稳定的全液压自行式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口径工程钻机项目技术实施框架，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确保全液压自行式大口径工程钻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6"/>
          <w:sz w:val="28"/>
          <w:szCs w:val="28"/>
        </w:rPr>
        <w:t>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3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保选用的设备能够满足全液压自行式大口径工程钻机项目的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技术要求，例如：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56" w:right="103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保所选设备与全液压自行式大口径工程钻机项目工艺流程相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匹</w:t>
      </w:r>
      <w:r>
        <w:rPr>
          <w:rFonts w:ascii="FangSong" w:eastAsia="FangSong" w:hAnsi="FangSong" w:cs="FangSong"/>
          <w:spacing w:val="-14"/>
          <w:sz w:val="28"/>
          <w:szCs w:val="28"/>
        </w:rPr>
        <w:t>配，例如：</w:t>
      </w:r>
    </w:p>
    <w:p>
      <w:pPr>
        <w:spacing w:before="1" w:line="411" w:lineRule="auto"/>
        <w:ind w:left="81" w:right="103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确认设备的生产能力是否符合全液压自行式大口径工程钻机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目的产能需求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245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液压自行式大口径工程钻机项目概论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一)、全液压自行式大口径工程钻机项目承办单位基本情况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(二)、全液压自行式大口径工程钻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</w:t>
      </w:r>
      <w:r>
        <w:rPr>
          <w:rFonts w:ascii="FangSong" w:eastAsia="FangSong" w:hAnsi="FangSong" w:cs="FangSong"/>
          <w:spacing w:val="-4"/>
          <w:sz w:val="28"/>
          <w:szCs w:val="28"/>
        </w:rPr>
        <w:t>液压自行式大口径工程钻机项目名称：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全液压自行式大口径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钻机项目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全液压自行式大口径工程钻机项目类型：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</w:p>
    <w:p>
      <w:pPr>
        <w:spacing w:before="289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4"/>
          <w:sz w:val="28"/>
          <w:szCs w:val="28"/>
        </w:rPr>
        <w:t>液</w:t>
      </w:r>
      <w:r>
        <w:rPr>
          <w:rFonts w:ascii="FangSong" w:eastAsia="FangSong" w:hAnsi="FangSong" w:cs="FangSong"/>
          <w:spacing w:val="-11"/>
          <w:sz w:val="28"/>
          <w:szCs w:val="28"/>
        </w:rPr>
        <w:t>压自行式大口径工程钻机项目地点：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</w:p>
    <w:p>
      <w:pPr>
        <w:spacing w:before="290" w:line="411" w:lineRule="auto"/>
        <w:ind w:left="20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液</w:t>
      </w:r>
      <w:r>
        <w:rPr>
          <w:rFonts w:ascii="FangSong" w:eastAsia="FangSong" w:hAnsi="FangSong" w:cs="FangSong"/>
          <w:spacing w:val="-12"/>
          <w:sz w:val="28"/>
          <w:szCs w:val="28"/>
        </w:rPr>
        <w:t>压自行式大口径工程钻机项目规模：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万元，年产值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平方米</w:t>
      </w:r>
    </w:p>
    <w:p>
      <w:pPr>
        <w:spacing w:before="2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液压自行式大口径工程钻机项目周期：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</w:t>
      </w:r>
    </w:p>
    <w:p>
      <w:pPr>
        <w:spacing w:before="289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期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年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https://d.book118.com/756004010044010102</w:t>
        </w:r>
      </w:hyperlink>
    </w:p>
    <w:p/>
    <w:sectPr>
      <w:pgSz w:w="11906" w:h="16839"/>
      <w:pgMar w:top="1431" w:right="1697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56004010044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2024-03-13T13:02:51Z</vt:filetime>
  </property>
  <property fmtid="{D5CDD505-2E9C-101B-9397-08002B2CF9AE}" pid="3" name="CRO">
    <vt:lpwstr>wqlLaW5nc29mdCBQREYgdG8gV1BTIDgw</vt:lpwstr>
  </property>
</Properties>
</file>