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7" w:history="1">
        <w:r>
          <w:rPr>
            <w:rFonts w:ascii="仿宋" w:eastAsia="仿宋" w:hAnsi="仿宋" w:cs="仿宋" w:hint="eastAsia"/>
            <w:lang w:eastAsia="zh-CN"/>
          </w:rPr>
          <w:t>序言</w:t>
        </w:r>
        <w:r>
          <w:tab/>
        </w:r>
        <w:r>
          <w:fldChar w:fldCharType="begin"/>
        </w:r>
        <w:r>
          <w:instrText xml:space="preserve"> PAGEREF _Toc12907 \h </w:instrText>
        </w:r>
        <w:r>
          <w:fldChar w:fldCharType="separate"/>
        </w:r>
        <w:r>
          <w:t>3</w:t>
        </w:r>
        <w:r>
          <w:fldChar w:fldCharType="end"/>
        </w:r>
      </w:hyperlink>
    </w:p>
    <w:p>
      <w:pPr>
        <w:pStyle w:val="TOC1"/>
        <w:tabs>
          <w:tab w:val="right" w:leader="dot" w:pos="8306"/>
        </w:tabs>
      </w:pPr>
      <w:hyperlink w:anchor="_Toc24686" w:history="1">
        <w:r>
          <w:rPr>
            <w:rFonts w:ascii="仿宋" w:eastAsia="仿宋" w:hAnsi="仿宋" w:cs="仿宋" w:hint="eastAsia"/>
            <w:lang w:eastAsia="zh-CN"/>
          </w:rPr>
          <w:t>一、滤网项目建设单位说明</w:t>
        </w:r>
        <w:r>
          <w:tab/>
        </w:r>
        <w:r>
          <w:fldChar w:fldCharType="begin"/>
        </w:r>
        <w:r>
          <w:instrText xml:space="preserve"> PAGEREF _Toc24686 \h </w:instrText>
        </w:r>
        <w:r>
          <w:fldChar w:fldCharType="separate"/>
        </w:r>
        <w:r>
          <w:t>3</w:t>
        </w:r>
        <w:r>
          <w:fldChar w:fldCharType="end"/>
        </w:r>
      </w:hyperlink>
    </w:p>
    <w:p>
      <w:pPr>
        <w:pStyle w:val="TOC2"/>
        <w:tabs>
          <w:tab w:val="right" w:leader="dot" w:pos="8306"/>
        </w:tabs>
      </w:pPr>
      <w:hyperlink w:anchor="_Toc14063" w:history="1">
        <w:r>
          <w:rPr>
            <w:rFonts w:ascii="仿宋" w:eastAsia="仿宋" w:hAnsi="仿宋" w:cs="仿宋" w:hint="eastAsia"/>
            <w:lang w:eastAsia="zh-CN"/>
          </w:rPr>
          <w:t>(一)、滤网项目承办单位基本情况</w:t>
        </w:r>
        <w:r>
          <w:tab/>
        </w:r>
        <w:r>
          <w:fldChar w:fldCharType="begin"/>
        </w:r>
        <w:r>
          <w:instrText xml:space="preserve"> PAGEREF _Toc14063 \h </w:instrText>
        </w:r>
        <w:r>
          <w:fldChar w:fldCharType="separate"/>
        </w:r>
        <w:r>
          <w:t>3</w:t>
        </w:r>
        <w:r>
          <w:fldChar w:fldCharType="end"/>
        </w:r>
      </w:hyperlink>
    </w:p>
    <w:p>
      <w:pPr>
        <w:pStyle w:val="TOC2"/>
        <w:tabs>
          <w:tab w:val="right" w:leader="dot" w:pos="8306"/>
        </w:tabs>
      </w:pPr>
      <w:hyperlink w:anchor="_Toc31491" w:history="1">
        <w:r>
          <w:rPr>
            <w:rFonts w:ascii="仿宋" w:eastAsia="仿宋" w:hAnsi="仿宋" w:cs="仿宋" w:hint="eastAsia"/>
            <w:lang w:eastAsia="zh-CN"/>
          </w:rPr>
          <w:t>(二)、公司经济效益分析</w:t>
        </w:r>
        <w:r>
          <w:tab/>
        </w:r>
        <w:r>
          <w:fldChar w:fldCharType="begin"/>
        </w:r>
        <w:r>
          <w:instrText xml:space="preserve"> PAGEREF _Toc31491 \h </w:instrText>
        </w:r>
        <w:r>
          <w:fldChar w:fldCharType="separate"/>
        </w:r>
        <w:r>
          <w:t>4</w:t>
        </w:r>
        <w:r>
          <w:fldChar w:fldCharType="end"/>
        </w:r>
      </w:hyperlink>
    </w:p>
    <w:p>
      <w:pPr>
        <w:pStyle w:val="TOC1"/>
        <w:tabs>
          <w:tab w:val="right" w:leader="dot" w:pos="8306"/>
        </w:tabs>
      </w:pPr>
      <w:hyperlink w:anchor="_Toc23668" w:history="1">
        <w:r>
          <w:rPr>
            <w:rFonts w:ascii="仿宋" w:eastAsia="仿宋" w:hAnsi="仿宋" w:cs="仿宋" w:hint="eastAsia"/>
            <w:lang w:eastAsia="zh-CN"/>
          </w:rPr>
          <w:t>二、滤网项目选址可行性分析</w:t>
        </w:r>
        <w:r>
          <w:tab/>
        </w:r>
        <w:r>
          <w:fldChar w:fldCharType="begin"/>
        </w:r>
        <w:r>
          <w:instrText xml:space="preserve"> PAGEREF _Toc23668 \h </w:instrText>
        </w:r>
        <w:r>
          <w:fldChar w:fldCharType="separate"/>
        </w:r>
        <w:r>
          <w:t>5</w:t>
        </w:r>
        <w:r>
          <w:fldChar w:fldCharType="end"/>
        </w:r>
      </w:hyperlink>
    </w:p>
    <w:p>
      <w:pPr>
        <w:pStyle w:val="TOC2"/>
        <w:tabs>
          <w:tab w:val="right" w:leader="dot" w:pos="8306"/>
        </w:tabs>
      </w:pPr>
      <w:hyperlink w:anchor="_Toc25033" w:history="1">
        <w:r>
          <w:rPr>
            <w:rFonts w:ascii="仿宋" w:eastAsia="仿宋" w:hAnsi="仿宋" w:cs="仿宋" w:hint="eastAsia"/>
            <w:lang w:eastAsia="zh-CN"/>
          </w:rPr>
          <w:t>(一)、滤网项目选址</w:t>
        </w:r>
        <w:r>
          <w:tab/>
        </w:r>
        <w:r>
          <w:fldChar w:fldCharType="begin"/>
        </w:r>
        <w:r>
          <w:instrText xml:space="preserve"> PAGEREF _Toc25033 \h </w:instrText>
        </w:r>
        <w:r>
          <w:fldChar w:fldCharType="separate"/>
        </w:r>
        <w:r>
          <w:t>5</w:t>
        </w:r>
        <w:r>
          <w:fldChar w:fldCharType="end"/>
        </w:r>
      </w:hyperlink>
    </w:p>
    <w:p>
      <w:pPr>
        <w:pStyle w:val="TOC2"/>
        <w:tabs>
          <w:tab w:val="right" w:leader="dot" w:pos="8306"/>
        </w:tabs>
      </w:pPr>
      <w:hyperlink w:anchor="_Toc31935" w:history="1">
        <w:r>
          <w:rPr>
            <w:rFonts w:ascii="仿宋" w:eastAsia="仿宋" w:hAnsi="仿宋" w:cs="仿宋" w:hint="eastAsia"/>
            <w:lang w:eastAsia="zh-CN"/>
          </w:rPr>
          <w:t>(二)、用地控制指标</w:t>
        </w:r>
        <w:r>
          <w:tab/>
        </w:r>
        <w:r>
          <w:fldChar w:fldCharType="begin"/>
        </w:r>
        <w:r>
          <w:instrText xml:space="preserve"> PAGEREF _Toc31935 \h </w:instrText>
        </w:r>
        <w:r>
          <w:fldChar w:fldCharType="separate"/>
        </w:r>
        <w:r>
          <w:t>5</w:t>
        </w:r>
        <w:r>
          <w:fldChar w:fldCharType="end"/>
        </w:r>
      </w:hyperlink>
    </w:p>
    <w:p>
      <w:pPr>
        <w:pStyle w:val="TOC2"/>
        <w:tabs>
          <w:tab w:val="right" w:leader="dot" w:pos="8306"/>
        </w:tabs>
      </w:pPr>
      <w:hyperlink w:anchor="_Toc29488" w:history="1">
        <w:r>
          <w:rPr>
            <w:rFonts w:ascii="仿宋" w:eastAsia="仿宋" w:hAnsi="仿宋" w:cs="仿宋" w:hint="eastAsia"/>
            <w:lang w:eastAsia="zh-CN"/>
          </w:rPr>
          <w:t>(三)、节约用地措施</w:t>
        </w:r>
        <w:r>
          <w:tab/>
        </w:r>
        <w:r>
          <w:fldChar w:fldCharType="begin"/>
        </w:r>
        <w:r>
          <w:instrText xml:space="preserve"> PAGEREF _Toc29488 \h </w:instrText>
        </w:r>
        <w:r>
          <w:fldChar w:fldCharType="separate"/>
        </w:r>
        <w:r>
          <w:t>7</w:t>
        </w:r>
        <w:r>
          <w:fldChar w:fldCharType="end"/>
        </w:r>
      </w:hyperlink>
    </w:p>
    <w:p>
      <w:pPr>
        <w:pStyle w:val="TOC2"/>
        <w:tabs>
          <w:tab w:val="right" w:leader="dot" w:pos="8306"/>
        </w:tabs>
      </w:pPr>
      <w:hyperlink w:anchor="_Toc8532" w:history="1">
        <w:r>
          <w:rPr>
            <w:rFonts w:ascii="仿宋" w:eastAsia="仿宋" w:hAnsi="仿宋" w:cs="仿宋" w:hint="eastAsia"/>
            <w:lang w:eastAsia="zh-CN"/>
          </w:rPr>
          <w:t>(四)、总图布置方案</w:t>
        </w:r>
        <w:r>
          <w:tab/>
        </w:r>
        <w:r>
          <w:fldChar w:fldCharType="begin"/>
        </w:r>
        <w:r>
          <w:instrText xml:space="preserve"> PAGEREF _Toc8532 \h </w:instrText>
        </w:r>
        <w:r>
          <w:fldChar w:fldCharType="separate"/>
        </w:r>
        <w:r>
          <w:t>8</w:t>
        </w:r>
        <w:r>
          <w:fldChar w:fldCharType="end"/>
        </w:r>
      </w:hyperlink>
    </w:p>
    <w:p>
      <w:pPr>
        <w:pStyle w:val="TOC2"/>
        <w:tabs>
          <w:tab w:val="right" w:leader="dot" w:pos="8306"/>
        </w:tabs>
      </w:pPr>
      <w:hyperlink w:anchor="_Toc27698" w:history="1">
        <w:r>
          <w:rPr>
            <w:rFonts w:ascii="仿宋" w:eastAsia="仿宋" w:hAnsi="仿宋" w:cs="仿宋" w:hint="eastAsia"/>
            <w:lang w:eastAsia="zh-CN"/>
          </w:rPr>
          <w:t>(五)、选址综合评价</w:t>
        </w:r>
        <w:r>
          <w:tab/>
        </w:r>
        <w:r>
          <w:fldChar w:fldCharType="begin"/>
        </w:r>
        <w:r>
          <w:instrText xml:space="preserve"> PAGEREF _Toc27698 \h </w:instrText>
        </w:r>
        <w:r>
          <w:fldChar w:fldCharType="separate"/>
        </w:r>
        <w:r>
          <w:t>9</w:t>
        </w:r>
        <w:r>
          <w:fldChar w:fldCharType="end"/>
        </w:r>
      </w:hyperlink>
    </w:p>
    <w:p>
      <w:pPr>
        <w:pStyle w:val="TOC1"/>
        <w:tabs>
          <w:tab w:val="right" w:leader="dot" w:pos="8306"/>
        </w:tabs>
      </w:pPr>
      <w:hyperlink w:anchor="_Toc11939" w:history="1">
        <w:r>
          <w:rPr>
            <w:rFonts w:ascii="仿宋" w:eastAsia="仿宋" w:hAnsi="仿宋" w:cs="仿宋" w:hint="eastAsia"/>
            <w:lang w:eastAsia="zh-CN"/>
          </w:rPr>
          <w:t>三、滤网项目文档管理</w:t>
        </w:r>
        <w:r>
          <w:tab/>
        </w:r>
        <w:r>
          <w:fldChar w:fldCharType="begin"/>
        </w:r>
        <w:r>
          <w:instrText xml:space="preserve"> PAGEREF _Toc11939 \h </w:instrText>
        </w:r>
        <w:r>
          <w:fldChar w:fldCharType="separate"/>
        </w:r>
        <w:r>
          <w:t>10</w:t>
        </w:r>
        <w:r>
          <w:fldChar w:fldCharType="end"/>
        </w:r>
      </w:hyperlink>
    </w:p>
    <w:p>
      <w:pPr>
        <w:pStyle w:val="TOC2"/>
        <w:tabs>
          <w:tab w:val="right" w:leader="dot" w:pos="8306"/>
        </w:tabs>
      </w:pPr>
      <w:hyperlink w:anchor="_Toc21852" w:history="1">
        <w:r>
          <w:rPr>
            <w:rFonts w:ascii="仿宋" w:eastAsia="仿宋" w:hAnsi="仿宋" w:cs="仿宋" w:hint="eastAsia"/>
            <w:lang w:eastAsia="zh-CN"/>
          </w:rPr>
          <w:t>(一)、文档编制与审查</w:t>
        </w:r>
        <w:r>
          <w:tab/>
        </w:r>
        <w:r>
          <w:fldChar w:fldCharType="begin"/>
        </w:r>
        <w:r>
          <w:instrText xml:space="preserve"> PAGEREF _Toc21852 \h </w:instrText>
        </w:r>
        <w:r>
          <w:fldChar w:fldCharType="separate"/>
        </w:r>
        <w:r>
          <w:t>10</w:t>
        </w:r>
        <w:r>
          <w:fldChar w:fldCharType="end"/>
        </w:r>
      </w:hyperlink>
    </w:p>
    <w:p>
      <w:pPr>
        <w:pStyle w:val="TOC2"/>
        <w:tabs>
          <w:tab w:val="right" w:leader="dot" w:pos="8306"/>
        </w:tabs>
      </w:pPr>
      <w:hyperlink w:anchor="_Toc20862" w:history="1">
        <w:r>
          <w:rPr>
            <w:rFonts w:ascii="仿宋" w:eastAsia="仿宋" w:hAnsi="仿宋" w:cs="仿宋" w:hint="eastAsia"/>
            <w:lang w:eastAsia="zh-CN"/>
          </w:rPr>
          <w:t>(二)、文档发布与分发</w:t>
        </w:r>
        <w:r>
          <w:tab/>
        </w:r>
        <w:r>
          <w:fldChar w:fldCharType="begin"/>
        </w:r>
        <w:r>
          <w:instrText xml:space="preserve"> PAGEREF _Toc20862 \h </w:instrText>
        </w:r>
        <w:r>
          <w:fldChar w:fldCharType="separate"/>
        </w:r>
        <w:r>
          <w:t>11</w:t>
        </w:r>
        <w:r>
          <w:fldChar w:fldCharType="end"/>
        </w:r>
      </w:hyperlink>
    </w:p>
    <w:p>
      <w:pPr>
        <w:pStyle w:val="TOC2"/>
        <w:tabs>
          <w:tab w:val="right" w:leader="dot" w:pos="8306"/>
        </w:tabs>
      </w:pPr>
      <w:hyperlink w:anchor="_Toc7396" w:history="1">
        <w:r>
          <w:rPr>
            <w:rFonts w:ascii="仿宋" w:eastAsia="仿宋" w:hAnsi="仿宋" w:cs="仿宋" w:hint="eastAsia"/>
            <w:lang w:eastAsia="zh-CN"/>
          </w:rPr>
          <w:t>(三)、文档存档与归档</w:t>
        </w:r>
        <w:r>
          <w:tab/>
        </w:r>
        <w:r>
          <w:fldChar w:fldCharType="begin"/>
        </w:r>
        <w:r>
          <w:instrText xml:space="preserve"> PAGEREF _Toc7396 \h </w:instrText>
        </w:r>
        <w:r>
          <w:fldChar w:fldCharType="separate"/>
        </w:r>
        <w:r>
          <w:t>12</w:t>
        </w:r>
        <w:r>
          <w:fldChar w:fldCharType="end"/>
        </w:r>
      </w:hyperlink>
    </w:p>
    <w:p>
      <w:pPr>
        <w:pStyle w:val="TOC1"/>
        <w:tabs>
          <w:tab w:val="right" w:leader="dot" w:pos="8306"/>
        </w:tabs>
      </w:pPr>
      <w:hyperlink w:anchor="_Toc2370" w:history="1">
        <w:r>
          <w:rPr>
            <w:rFonts w:ascii="仿宋" w:eastAsia="仿宋" w:hAnsi="仿宋" w:cs="仿宋" w:hint="eastAsia"/>
            <w:lang w:eastAsia="zh-CN"/>
          </w:rPr>
          <w:t>四、滤网项目可持续发展</w:t>
        </w:r>
        <w:r>
          <w:tab/>
        </w:r>
        <w:r>
          <w:fldChar w:fldCharType="begin"/>
        </w:r>
        <w:r>
          <w:instrText xml:space="preserve"> PAGEREF _Toc2370 \h </w:instrText>
        </w:r>
        <w:r>
          <w:fldChar w:fldCharType="separate"/>
        </w:r>
        <w:r>
          <w:t>13</w:t>
        </w:r>
        <w:r>
          <w:fldChar w:fldCharType="end"/>
        </w:r>
      </w:hyperlink>
    </w:p>
    <w:p>
      <w:pPr>
        <w:pStyle w:val="TOC2"/>
        <w:tabs>
          <w:tab w:val="right" w:leader="dot" w:pos="8306"/>
        </w:tabs>
      </w:pPr>
      <w:hyperlink w:anchor="_Toc28328" w:history="1">
        <w:r>
          <w:rPr>
            <w:rFonts w:ascii="仿宋" w:eastAsia="仿宋" w:hAnsi="仿宋" w:cs="仿宋" w:hint="eastAsia"/>
            <w:lang w:eastAsia="zh-CN"/>
          </w:rPr>
          <w:t>(一)、可持续战略与实践</w:t>
        </w:r>
        <w:r>
          <w:tab/>
        </w:r>
        <w:r>
          <w:fldChar w:fldCharType="begin"/>
        </w:r>
        <w:r>
          <w:instrText xml:space="preserve"> PAGEREF _Toc28328 \h </w:instrText>
        </w:r>
        <w:r>
          <w:fldChar w:fldCharType="separate"/>
        </w:r>
        <w:r>
          <w:t>13</w:t>
        </w:r>
        <w:r>
          <w:fldChar w:fldCharType="end"/>
        </w:r>
      </w:hyperlink>
    </w:p>
    <w:p>
      <w:pPr>
        <w:pStyle w:val="TOC2"/>
        <w:tabs>
          <w:tab w:val="right" w:leader="dot" w:pos="8306"/>
        </w:tabs>
      </w:pPr>
      <w:hyperlink w:anchor="_Toc15459" w:history="1">
        <w:r>
          <w:rPr>
            <w:rFonts w:ascii="仿宋" w:eastAsia="仿宋" w:hAnsi="仿宋" w:cs="仿宋" w:hint="eastAsia"/>
            <w:lang w:eastAsia="zh-CN"/>
          </w:rPr>
          <w:t>(二)、环保与社会责任</w:t>
        </w:r>
        <w:r>
          <w:tab/>
        </w:r>
        <w:r>
          <w:fldChar w:fldCharType="begin"/>
        </w:r>
        <w:r>
          <w:instrText xml:space="preserve"> PAGEREF _Toc15459 \h </w:instrText>
        </w:r>
        <w:r>
          <w:fldChar w:fldCharType="separate"/>
        </w:r>
        <w:r>
          <w:t>14</w:t>
        </w:r>
        <w:r>
          <w:fldChar w:fldCharType="end"/>
        </w:r>
      </w:hyperlink>
    </w:p>
    <w:p>
      <w:pPr>
        <w:pStyle w:val="TOC1"/>
        <w:tabs>
          <w:tab w:val="right" w:leader="dot" w:pos="8306"/>
        </w:tabs>
      </w:pPr>
      <w:hyperlink w:anchor="_Toc8472" w:history="1">
        <w:r>
          <w:rPr>
            <w:rFonts w:ascii="仿宋" w:eastAsia="仿宋" w:hAnsi="仿宋" w:cs="仿宋" w:hint="eastAsia"/>
            <w:lang w:eastAsia="zh-CN"/>
          </w:rPr>
          <w:t>五、滤网项目建设背景及必要性分析</w:t>
        </w:r>
        <w:r>
          <w:tab/>
        </w:r>
        <w:r>
          <w:fldChar w:fldCharType="begin"/>
        </w:r>
        <w:r>
          <w:instrText xml:space="preserve"> PAGEREF _Toc8472 \h </w:instrText>
        </w:r>
        <w:r>
          <w:fldChar w:fldCharType="separate"/>
        </w:r>
        <w:r>
          <w:t>15</w:t>
        </w:r>
        <w:r>
          <w:fldChar w:fldCharType="end"/>
        </w:r>
      </w:hyperlink>
    </w:p>
    <w:p>
      <w:pPr>
        <w:pStyle w:val="TOC2"/>
        <w:tabs>
          <w:tab w:val="right" w:leader="dot" w:pos="8306"/>
        </w:tabs>
      </w:pPr>
      <w:hyperlink w:anchor="_Toc29241" w:history="1">
        <w:r>
          <w:rPr>
            <w:rFonts w:ascii="仿宋" w:eastAsia="仿宋" w:hAnsi="仿宋" w:cs="仿宋" w:hint="eastAsia"/>
            <w:lang w:eastAsia="zh-CN"/>
          </w:rPr>
          <w:t>(一)、滤网项目背景分析</w:t>
        </w:r>
        <w:r>
          <w:tab/>
        </w:r>
        <w:r>
          <w:fldChar w:fldCharType="begin"/>
        </w:r>
        <w:r>
          <w:instrText xml:space="preserve"> PAGEREF _Toc29241 \h </w:instrText>
        </w:r>
        <w:r>
          <w:fldChar w:fldCharType="separate"/>
        </w:r>
        <w:r>
          <w:t>15</w:t>
        </w:r>
        <w:r>
          <w:fldChar w:fldCharType="end"/>
        </w:r>
      </w:hyperlink>
    </w:p>
    <w:p>
      <w:pPr>
        <w:pStyle w:val="TOC2"/>
        <w:tabs>
          <w:tab w:val="right" w:leader="dot" w:pos="8306"/>
        </w:tabs>
      </w:pPr>
      <w:hyperlink w:anchor="_Toc1607" w:history="1">
        <w:r>
          <w:rPr>
            <w:rFonts w:ascii="仿宋" w:eastAsia="仿宋" w:hAnsi="仿宋" w:cs="仿宋" w:hint="eastAsia"/>
            <w:lang w:eastAsia="zh-CN"/>
          </w:rPr>
          <w:t>(二)、滤网项目建设必要性分析</w:t>
        </w:r>
        <w:r>
          <w:tab/>
        </w:r>
        <w:r>
          <w:fldChar w:fldCharType="begin"/>
        </w:r>
        <w:r>
          <w:instrText xml:space="preserve"> PAGEREF _Toc1607 \h </w:instrText>
        </w:r>
        <w:r>
          <w:fldChar w:fldCharType="separate"/>
        </w:r>
        <w:r>
          <w:t>16</w:t>
        </w:r>
        <w:r>
          <w:fldChar w:fldCharType="end"/>
        </w:r>
      </w:hyperlink>
    </w:p>
    <w:p>
      <w:pPr>
        <w:pStyle w:val="TOC1"/>
        <w:tabs>
          <w:tab w:val="right" w:leader="dot" w:pos="8306"/>
        </w:tabs>
      </w:pPr>
      <w:hyperlink w:anchor="_Toc25657" w:history="1">
        <w:r>
          <w:rPr>
            <w:rFonts w:ascii="仿宋" w:eastAsia="仿宋" w:hAnsi="仿宋" w:cs="仿宋" w:hint="eastAsia"/>
            <w:lang w:eastAsia="zh-CN"/>
          </w:rPr>
          <w:t>六、工艺说明</w:t>
        </w:r>
        <w:r>
          <w:tab/>
        </w:r>
        <w:r>
          <w:fldChar w:fldCharType="begin"/>
        </w:r>
        <w:r>
          <w:instrText xml:space="preserve"> PAGEREF _Toc25657 \h </w:instrText>
        </w:r>
        <w:r>
          <w:fldChar w:fldCharType="separate"/>
        </w:r>
        <w:r>
          <w:t>18</w:t>
        </w:r>
        <w:r>
          <w:fldChar w:fldCharType="end"/>
        </w:r>
      </w:hyperlink>
    </w:p>
    <w:p>
      <w:pPr>
        <w:pStyle w:val="TOC2"/>
        <w:tabs>
          <w:tab w:val="right" w:leader="dot" w:pos="8306"/>
        </w:tabs>
      </w:pPr>
      <w:hyperlink w:anchor="_Toc10944" w:history="1">
        <w:r>
          <w:rPr>
            <w:rFonts w:ascii="仿宋" w:eastAsia="仿宋" w:hAnsi="仿宋" w:cs="仿宋" w:hint="eastAsia"/>
            <w:lang w:eastAsia="zh-CN"/>
          </w:rPr>
          <w:t>(一)、技术管理特点</w:t>
        </w:r>
        <w:r>
          <w:tab/>
        </w:r>
        <w:r>
          <w:fldChar w:fldCharType="begin"/>
        </w:r>
        <w:r>
          <w:instrText xml:space="preserve"> PAGEREF _Toc10944 \h </w:instrText>
        </w:r>
        <w:r>
          <w:fldChar w:fldCharType="separate"/>
        </w:r>
        <w:r>
          <w:t>18</w:t>
        </w:r>
        <w:r>
          <w:fldChar w:fldCharType="end"/>
        </w:r>
      </w:hyperlink>
    </w:p>
    <w:p>
      <w:pPr>
        <w:pStyle w:val="TOC2"/>
        <w:tabs>
          <w:tab w:val="right" w:leader="dot" w:pos="8306"/>
        </w:tabs>
      </w:pPr>
      <w:hyperlink w:anchor="_Toc27141" w:history="1">
        <w:r>
          <w:rPr>
            <w:rFonts w:ascii="仿宋" w:eastAsia="仿宋" w:hAnsi="仿宋" w:cs="仿宋" w:hint="eastAsia"/>
            <w:lang w:eastAsia="zh-CN"/>
          </w:rPr>
          <w:t>(二)、滤网项目工艺技术设计方案</w:t>
        </w:r>
        <w:r>
          <w:tab/>
        </w:r>
        <w:r>
          <w:fldChar w:fldCharType="begin"/>
        </w:r>
        <w:r>
          <w:instrText xml:space="preserve"> PAGEREF _Toc27141 \h </w:instrText>
        </w:r>
        <w:r>
          <w:fldChar w:fldCharType="separate"/>
        </w:r>
        <w:r>
          <w:t>19</w:t>
        </w:r>
        <w:r>
          <w:fldChar w:fldCharType="end"/>
        </w:r>
      </w:hyperlink>
    </w:p>
    <w:p>
      <w:pPr>
        <w:pStyle w:val="TOC2"/>
        <w:tabs>
          <w:tab w:val="right" w:leader="dot" w:pos="8306"/>
        </w:tabs>
      </w:pPr>
      <w:hyperlink w:anchor="_Toc6101" w:history="1">
        <w:r>
          <w:rPr>
            <w:rFonts w:ascii="仿宋" w:eastAsia="仿宋" w:hAnsi="仿宋" w:cs="仿宋" w:hint="eastAsia"/>
            <w:lang w:eastAsia="zh-CN"/>
          </w:rPr>
          <w:t>(三)、设备选型方案</w:t>
        </w:r>
        <w:r>
          <w:tab/>
        </w:r>
        <w:r>
          <w:fldChar w:fldCharType="begin"/>
        </w:r>
        <w:r>
          <w:instrText xml:space="preserve"> PAGEREF _Toc6101 \h </w:instrText>
        </w:r>
        <w:r>
          <w:fldChar w:fldCharType="separate"/>
        </w:r>
        <w:r>
          <w:t>20</w:t>
        </w:r>
        <w:r>
          <w:fldChar w:fldCharType="end"/>
        </w:r>
      </w:hyperlink>
    </w:p>
    <w:p>
      <w:pPr>
        <w:pStyle w:val="TOC1"/>
        <w:tabs>
          <w:tab w:val="right" w:leader="dot" w:pos="8306"/>
        </w:tabs>
      </w:pPr>
      <w:hyperlink w:anchor="_Toc7931" w:history="1">
        <w:r>
          <w:rPr>
            <w:rFonts w:ascii="仿宋" w:eastAsia="仿宋" w:hAnsi="仿宋" w:cs="仿宋" w:hint="eastAsia"/>
            <w:lang w:eastAsia="zh-CN"/>
          </w:rPr>
          <w:t>七、生产安全保护</w:t>
        </w:r>
        <w:r>
          <w:tab/>
        </w:r>
        <w:r>
          <w:fldChar w:fldCharType="begin"/>
        </w:r>
        <w:r>
          <w:instrText xml:space="preserve"> PAGEREF _Toc7931 \h </w:instrText>
        </w:r>
        <w:r>
          <w:fldChar w:fldCharType="separate"/>
        </w:r>
        <w:r>
          <w:t>21</w:t>
        </w:r>
        <w:r>
          <w:fldChar w:fldCharType="end"/>
        </w:r>
      </w:hyperlink>
    </w:p>
    <w:p>
      <w:pPr>
        <w:pStyle w:val="TOC2"/>
        <w:tabs>
          <w:tab w:val="right" w:leader="dot" w:pos="8306"/>
        </w:tabs>
      </w:pPr>
      <w:hyperlink w:anchor="_Toc7544" w:history="1">
        <w:r>
          <w:rPr>
            <w:rFonts w:ascii="仿宋" w:eastAsia="仿宋" w:hAnsi="仿宋" w:cs="仿宋" w:hint="eastAsia"/>
            <w:lang w:eastAsia="zh-CN"/>
          </w:rPr>
          <w:t>(一)、消防安全</w:t>
        </w:r>
        <w:r>
          <w:tab/>
        </w:r>
        <w:r>
          <w:fldChar w:fldCharType="begin"/>
        </w:r>
        <w:r>
          <w:instrText xml:space="preserve"> PAGEREF _Toc7544 \h </w:instrText>
        </w:r>
        <w:r>
          <w:fldChar w:fldCharType="separate"/>
        </w:r>
        <w:r>
          <w:t>21</w:t>
        </w:r>
        <w:r>
          <w:fldChar w:fldCharType="end"/>
        </w:r>
      </w:hyperlink>
    </w:p>
    <w:p>
      <w:pPr>
        <w:pStyle w:val="TOC2"/>
        <w:tabs>
          <w:tab w:val="right" w:leader="dot" w:pos="8306"/>
        </w:tabs>
      </w:pPr>
      <w:hyperlink w:anchor="_Toc21795" w:history="1">
        <w:r>
          <w:rPr>
            <w:rFonts w:ascii="仿宋" w:eastAsia="仿宋" w:hAnsi="仿宋" w:cs="仿宋" w:hint="eastAsia"/>
            <w:lang w:eastAsia="zh-CN"/>
          </w:rPr>
          <w:t>(二)、防火防爆总图布置措施</w:t>
        </w:r>
        <w:r>
          <w:tab/>
        </w:r>
        <w:r>
          <w:fldChar w:fldCharType="begin"/>
        </w:r>
        <w:r>
          <w:instrText xml:space="preserve"> PAGEREF _Toc21795 \h </w:instrText>
        </w:r>
        <w:r>
          <w:fldChar w:fldCharType="separate"/>
        </w:r>
        <w:r>
          <w:t>23</w:t>
        </w:r>
        <w:r>
          <w:fldChar w:fldCharType="end"/>
        </w:r>
      </w:hyperlink>
    </w:p>
    <w:p>
      <w:pPr>
        <w:pStyle w:val="TOC2"/>
        <w:tabs>
          <w:tab w:val="right" w:leader="dot" w:pos="8306"/>
        </w:tabs>
      </w:pPr>
      <w:hyperlink w:anchor="_Toc2026" w:history="1">
        <w:r>
          <w:rPr>
            <w:rFonts w:ascii="仿宋" w:eastAsia="仿宋" w:hAnsi="仿宋" w:cs="仿宋" w:hint="eastAsia"/>
            <w:lang w:eastAsia="zh-CN"/>
          </w:rPr>
          <w:t>(三)、自然灾害防范措施</w:t>
        </w:r>
        <w:r>
          <w:tab/>
        </w:r>
        <w:r>
          <w:fldChar w:fldCharType="begin"/>
        </w:r>
        <w:r>
          <w:instrText xml:space="preserve"> PAGEREF _Toc2026 \h </w:instrText>
        </w:r>
        <w:r>
          <w:fldChar w:fldCharType="separate"/>
        </w:r>
        <w:r>
          <w:t>23</w:t>
        </w:r>
        <w:r>
          <w:fldChar w:fldCharType="end"/>
        </w:r>
      </w:hyperlink>
    </w:p>
    <w:p>
      <w:pPr>
        <w:pStyle w:val="TOC2"/>
        <w:tabs>
          <w:tab w:val="right" w:leader="dot" w:pos="8306"/>
        </w:tabs>
      </w:pPr>
      <w:hyperlink w:anchor="_Toc18609" w:history="1">
        <w:r>
          <w:rPr>
            <w:rFonts w:ascii="仿宋" w:eastAsia="仿宋" w:hAnsi="仿宋" w:cs="仿宋" w:hint="eastAsia"/>
            <w:lang w:eastAsia="zh-CN"/>
          </w:rPr>
          <w:t>(四)、安全色及安全标志使用要求</w:t>
        </w:r>
        <w:r>
          <w:tab/>
        </w:r>
        <w:r>
          <w:fldChar w:fldCharType="begin"/>
        </w:r>
        <w:r>
          <w:instrText xml:space="preserve"> PAGEREF _Toc18609 \h </w:instrText>
        </w:r>
        <w:r>
          <w:fldChar w:fldCharType="separate"/>
        </w:r>
        <w:r>
          <w:t>24</w:t>
        </w:r>
        <w:r>
          <w:fldChar w:fldCharType="end"/>
        </w:r>
      </w:hyperlink>
    </w:p>
    <w:p>
      <w:pPr>
        <w:pStyle w:val="TOC2"/>
        <w:tabs>
          <w:tab w:val="right" w:leader="dot" w:pos="8306"/>
        </w:tabs>
      </w:pPr>
      <w:hyperlink w:anchor="_Toc1978" w:history="1">
        <w:r>
          <w:rPr>
            <w:rFonts w:ascii="仿宋" w:eastAsia="仿宋" w:hAnsi="仿宋" w:cs="仿宋" w:hint="eastAsia"/>
            <w:lang w:eastAsia="zh-CN"/>
          </w:rPr>
          <w:t>(五)、防尘防毒措施</w:t>
        </w:r>
        <w:r>
          <w:tab/>
        </w:r>
        <w:r>
          <w:fldChar w:fldCharType="begin"/>
        </w:r>
        <w:r>
          <w:instrText xml:space="preserve"> PAGEREF _Toc1978 \h </w:instrText>
        </w:r>
        <w:r>
          <w:fldChar w:fldCharType="separate"/>
        </w:r>
        <w:r>
          <w:t>25</w:t>
        </w:r>
        <w:r>
          <w:fldChar w:fldCharType="end"/>
        </w:r>
      </w:hyperlink>
    </w:p>
    <w:p>
      <w:pPr>
        <w:pStyle w:val="TOC2"/>
        <w:tabs>
          <w:tab w:val="right" w:leader="dot" w:pos="8306"/>
        </w:tabs>
      </w:pPr>
      <w:hyperlink w:anchor="_Toc24693" w:history="1">
        <w:r>
          <w:rPr>
            <w:rFonts w:ascii="仿宋" w:eastAsia="仿宋" w:hAnsi="仿宋" w:cs="仿宋" w:hint="eastAsia"/>
            <w:lang w:eastAsia="zh-CN"/>
          </w:rPr>
          <w:t>(六)、防静电、触电防护及防雷措施</w:t>
        </w:r>
        <w:r>
          <w:tab/>
        </w:r>
        <w:r>
          <w:fldChar w:fldCharType="begin"/>
        </w:r>
        <w:r>
          <w:instrText xml:space="preserve"> PAGEREF _Toc24693 \h </w:instrText>
        </w:r>
        <w:r>
          <w:fldChar w:fldCharType="separate"/>
        </w:r>
        <w:r>
          <w:t>26</w:t>
        </w:r>
        <w:r>
          <w:fldChar w:fldCharType="end"/>
        </w:r>
      </w:hyperlink>
    </w:p>
    <w:p>
      <w:pPr>
        <w:pStyle w:val="TOC2"/>
        <w:tabs>
          <w:tab w:val="right" w:leader="dot" w:pos="8306"/>
        </w:tabs>
      </w:pPr>
      <w:hyperlink w:anchor="_Toc1774" w:history="1">
        <w:r>
          <w:rPr>
            <w:rFonts w:ascii="仿宋" w:eastAsia="仿宋" w:hAnsi="仿宋" w:cs="仿宋" w:hint="eastAsia"/>
            <w:lang w:eastAsia="zh-CN"/>
          </w:rPr>
          <w:t>(七)、机械设备安全保障措施</w:t>
        </w:r>
        <w:r>
          <w:tab/>
        </w:r>
        <w:r>
          <w:fldChar w:fldCharType="begin"/>
        </w:r>
        <w:r>
          <w:instrText xml:space="preserve"> PAGEREF _Toc1774 \h </w:instrText>
        </w:r>
        <w:r>
          <w:fldChar w:fldCharType="separate"/>
        </w:r>
        <w:r>
          <w:t>27</w:t>
        </w:r>
        <w:r>
          <w:fldChar w:fldCharType="end"/>
        </w:r>
      </w:hyperlink>
    </w:p>
    <w:p>
      <w:pPr>
        <w:pStyle w:val="TOC1"/>
        <w:tabs>
          <w:tab w:val="right" w:leader="dot" w:pos="8306"/>
        </w:tabs>
      </w:pPr>
      <w:hyperlink w:anchor="_Toc27377" w:history="1">
        <w:r>
          <w:rPr>
            <w:rFonts w:ascii="仿宋" w:eastAsia="仿宋" w:hAnsi="仿宋" w:cs="仿宋" w:hint="eastAsia"/>
            <w:lang w:eastAsia="zh-CN"/>
          </w:rPr>
          <w:t>八、滤网项目人力资源培养与发展</w:t>
        </w:r>
        <w:r>
          <w:tab/>
        </w:r>
        <w:r>
          <w:fldChar w:fldCharType="begin"/>
        </w:r>
        <w:r>
          <w:instrText xml:space="preserve"> PAGEREF _Toc27377 \h </w:instrText>
        </w:r>
        <w:r>
          <w:fldChar w:fldCharType="separate"/>
        </w:r>
        <w:r>
          <w:t>29</w:t>
        </w:r>
        <w:r>
          <w:fldChar w:fldCharType="end"/>
        </w:r>
      </w:hyperlink>
    </w:p>
    <w:p>
      <w:pPr>
        <w:pStyle w:val="TOC2"/>
        <w:tabs>
          <w:tab w:val="right" w:leader="dot" w:pos="8306"/>
        </w:tabs>
      </w:pPr>
      <w:hyperlink w:anchor="_Toc15441" w:history="1">
        <w:r>
          <w:rPr>
            <w:rFonts w:ascii="仿宋" w:eastAsia="仿宋" w:hAnsi="仿宋" w:cs="仿宋" w:hint="eastAsia"/>
            <w:lang w:eastAsia="zh-CN"/>
          </w:rPr>
          <w:t>(一)、人才需求与规划</w:t>
        </w:r>
        <w:r>
          <w:tab/>
        </w:r>
        <w:r>
          <w:fldChar w:fldCharType="begin"/>
        </w:r>
        <w:r>
          <w:instrText xml:space="preserve"> PAGEREF _Toc15441 \h </w:instrText>
        </w:r>
        <w:r>
          <w:fldChar w:fldCharType="separate"/>
        </w:r>
        <w:r>
          <w:t>29</w:t>
        </w:r>
        <w:r>
          <w:fldChar w:fldCharType="end"/>
        </w:r>
      </w:hyperlink>
    </w:p>
    <w:p>
      <w:pPr>
        <w:pStyle w:val="TOC2"/>
        <w:tabs>
          <w:tab w:val="right" w:leader="dot" w:pos="8306"/>
        </w:tabs>
      </w:pPr>
      <w:hyperlink w:anchor="_Toc1256" w:history="1">
        <w:r>
          <w:rPr>
            <w:rFonts w:ascii="仿宋" w:eastAsia="仿宋" w:hAnsi="仿宋" w:cs="仿宋" w:hint="eastAsia"/>
            <w:lang w:eastAsia="zh-CN"/>
          </w:rPr>
          <w:t>(二)、培训与发展计划</w:t>
        </w:r>
        <w:r>
          <w:tab/>
        </w:r>
        <w:r>
          <w:fldChar w:fldCharType="begin"/>
        </w:r>
        <w:r>
          <w:instrText xml:space="preserve"> PAGEREF _Toc1256 \h </w:instrText>
        </w:r>
        <w:r>
          <w:fldChar w:fldCharType="separate"/>
        </w:r>
        <w:r>
          <w:t>29</w:t>
        </w:r>
        <w:r>
          <w:fldChar w:fldCharType="end"/>
        </w:r>
      </w:hyperlink>
    </w:p>
    <w:p>
      <w:pPr>
        <w:pStyle w:val="TOC1"/>
        <w:tabs>
          <w:tab w:val="right" w:leader="dot" w:pos="8306"/>
        </w:tabs>
      </w:pPr>
      <w:hyperlink w:anchor="_Toc5679" w:history="1">
        <w:r>
          <w:rPr>
            <w:rFonts w:ascii="仿宋" w:eastAsia="仿宋" w:hAnsi="仿宋" w:cs="仿宋" w:hint="eastAsia"/>
            <w:lang w:eastAsia="zh-CN"/>
          </w:rPr>
          <w:t>九、滤网项目社会影响</w:t>
        </w:r>
        <w:r>
          <w:tab/>
        </w:r>
        <w:r>
          <w:fldChar w:fldCharType="begin"/>
        </w:r>
        <w:r>
          <w:instrText xml:space="preserve"> PAGEREF _Toc5679 \h </w:instrText>
        </w:r>
        <w:r>
          <w:fldChar w:fldCharType="separate"/>
        </w:r>
        <w:r>
          <w:t>30</w:t>
        </w:r>
        <w:r>
          <w:fldChar w:fldCharType="end"/>
        </w:r>
      </w:hyperlink>
    </w:p>
    <w:p>
      <w:pPr>
        <w:pStyle w:val="TOC2"/>
        <w:tabs>
          <w:tab w:val="right" w:leader="dot" w:pos="8306"/>
        </w:tabs>
      </w:pPr>
      <w:hyperlink w:anchor="_Toc32166" w:history="1">
        <w:r>
          <w:rPr>
            <w:rFonts w:ascii="仿宋" w:eastAsia="仿宋" w:hAnsi="仿宋" w:cs="仿宋" w:hint="eastAsia"/>
            <w:lang w:eastAsia="zh-CN"/>
          </w:rPr>
          <w:t>(一)、社会责任与义务</w:t>
        </w:r>
        <w:r>
          <w:tab/>
        </w:r>
        <w:r>
          <w:fldChar w:fldCharType="begin"/>
        </w:r>
        <w:r>
          <w:instrText xml:space="preserve"> PAGEREF _Toc32166 \h </w:instrText>
        </w:r>
        <w:r>
          <w:fldChar w:fldCharType="separate"/>
        </w:r>
        <w:r>
          <w:t>30</w:t>
        </w:r>
        <w:r>
          <w:fldChar w:fldCharType="end"/>
        </w:r>
      </w:hyperlink>
    </w:p>
    <w:p>
      <w:pPr>
        <w:pStyle w:val="TOC2"/>
        <w:tabs>
          <w:tab w:val="right" w:leader="dot" w:pos="8306"/>
        </w:tabs>
      </w:pPr>
      <w:hyperlink w:anchor="_Toc8208" w:history="1">
        <w:r>
          <w:rPr>
            <w:rFonts w:ascii="仿宋" w:eastAsia="仿宋" w:hAnsi="仿宋" w:cs="仿宋" w:hint="eastAsia"/>
            <w:lang w:eastAsia="zh-CN"/>
          </w:rPr>
          <w:t>(二)、社会参与与沟通</w:t>
        </w:r>
        <w:r>
          <w:tab/>
        </w:r>
        <w:r>
          <w:fldChar w:fldCharType="begin"/>
        </w:r>
        <w:r>
          <w:instrText xml:space="preserve"> PAGEREF _Toc8208 \h </w:instrText>
        </w:r>
        <w:r>
          <w:fldChar w:fldCharType="separate"/>
        </w:r>
        <w:r>
          <w:t>31</w:t>
        </w:r>
        <w:r>
          <w:fldChar w:fldCharType="end"/>
        </w:r>
      </w:hyperlink>
    </w:p>
    <w:p>
      <w:pPr>
        <w:pStyle w:val="TOC1"/>
        <w:tabs>
          <w:tab w:val="right" w:leader="dot" w:pos="8306"/>
        </w:tabs>
      </w:pPr>
      <w:hyperlink w:anchor="_Toc28244" w:history="1">
        <w:r>
          <w:rPr>
            <w:rFonts w:ascii="仿宋" w:eastAsia="仿宋" w:hAnsi="仿宋" w:cs="仿宋" w:hint="eastAsia"/>
            <w:lang w:eastAsia="zh-CN"/>
          </w:rPr>
          <w:t>十、滤网项目人力资源管理</w:t>
        </w:r>
        <w:r>
          <w:tab/>
        </w:r>
        <w:r>
          <w:fldChar w:fldCharType="begin"/>
        </w:r>
        <w:r>
          <w:instrText xml:space="preserve"> PAGEREF _Toc28244 \h </w:instrText>
        </w:r>
        <w:r>
          <w:fldChar w:fldCharType="separate"/>
        </w:r>
        <w:r>
          <w:t>31</w:t>
        </w:r>
        <w:r>
          <w:fldChar w:fldCharType="end"/>
        </w:r>
      </w:hyperlink>
    </w:p>
    <w:p>
      <w:pPr>
        <w:pStyle w:val="TOC2"/>
        <w:tabs>
          <w:tab w:val="right" w:leader="dot" w:pos="8306"/>
        </w:tabs>
      </w:pPr>
      <w:hyperlink w:anchor="_Toc25392" w:history="1">
        <w:r>
          <w:rPr>
            <w:rFonts w:ascii="仿宋" w:eastAsia="仿宋" w:hAnsi="仿宋" w:cs="仿宋" w:hint="eastAsia"/>
            <w:lang w:eastAsia="zh-CN"/>
          </w:rPr>
          <w:t>(一)、建立健全的预算管理制度</w:t>
        </w:r>
        <w:r>
          <w:tab/>
        </w:r>
        <w:r>
          <w:fldChar w:fldCharType="begin"/>
        </w:r>
        <w:r>
          <w:instrText xml:space="preserve"> PAGEREF _Toc25392 \h </w:instrText>
        </w:r>
        <w:r>
          <w:fldChar w:fldCharType="separate"/>
        </w:r>
        <w:r>
          <w:t>31</w:t>
        </w:r>
        <w:r>
          <w:fldChar w:fldCharType="end"/>
        </w:r>
      </w:hyperlink>
    </w:p>
    <w:p>
      <w:pPr>
        <w:pStyle w:val="TOC2"/>
        <w:tabs>
          <w:tab w:val="right" w:leader="dot" w:pos="8306"/>
        </w:tabs>
      </w:pPr>
      <w:hyperlink w:anchor="_Toc9488" w:history="1">
        <w:r>
          <w:rPr>
            <w:rFonts w:ascii="仿宋" w:eastAsia="仿宋" w:hAnsi="仿宋" w:cs="仿宋" w:hint="eastAsia"/>
            <w:lang w:eastAsia="zh-CN"/>
          </w:rPr>
          <w:t>(二)、加强资金流动监控</w:t>
        </w:r>
        <w:r>
          <w:tab/>
        </w:r>
        <w:r>
          <w:fldChar w:fldCharType="begin"/>
        </w:r>
        <w:r>
          <w:instrText xml:space="preserve"> PAGEREF _Toc9488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7" w:history="1">
        <w:r>
          <w:rPr>
            <w:rFonts w:ascii="仿宋" w:eastAsia="仿宋" w:hAnsi="仿宋" w:cs="仿宋" w:hint="eastAsia"/>
            <w:lang w:eastAsia="zh-CN"/>
          </w:rPr>
          <w:t>(三)、制定完善的风险控制机制</w:t>
        </w:r>
        <w:r>
          <w:tab/>
        </w:r>
        <w:r>
          <w:fldChar w:fldCharType="begin"/>
        </w:r>
        <w:r>
          <w:instrText xml:space="preserve"> PAGEREF _Toc32707 \h </w:instrText>
        </w:r>
        <w:r>
          <w:fldChar w:fldCharType="separate"/>
        </w:r>
        <w:r>
          <w:t>34</w:t>
        </w:r>
        <w:r>
          <w:fldChar w:fldCharType="end"/>
        </w:r>
      </w:hyperlink>
    </w:p>
    <w:p>
      <w:pPr>
        <w:pStyle w:val="TOC2"/>
        <w:tabs>
          <w:tab w:val="right" w:leader="dot" w:pos="8306"/>
        </w:tabs>
      </w:pPr>
      <w:hyperlink w:anchor="_Toc18852" w:history="1">
        <w:r>
          <w:rPr>
            <w:rFonts w:ascii="仿宋" w:eastAsia="仿宋" w:hAnsi="仿宋" w:cs="仿宋" w:hint="eastAsia"/>
            <w:lang w:eastAsia="zh-CN"/>
          </w:rPr>
          <w:t>(四)、优化成本管理</w:t>
        </w:r>
        <w:r>
          <w:tab/>
        </w:r>
        <w:r>
          <w:fldChar w:fldCharType="begin"/>
        </w:r>
        <w:r>
          <w:instrText xml:space="preserve"> PAGEREF _Toc18852 \h </w:instrText>
        </w:r>
        <w:r>
          <w:fldChar w:fldCharType="separate"/>
        </w:r>
        <w:r>
          <w:t>35</w:t>
        </w:r>
        <w:r>
          <w:fldChar w:fldCharType="end"/>
        </w:r>
      </w:hyperlink>
    </w:p>
    <w:p>
      <w:pPr>
        <w:pStyle w:val="TOC1"/>
        <w:tabs>
          <w:tab w:val="right" w:leader="dot" w:pos="8306"/>
        </w:tabs>
      </w:pPr>
      <w:hyperlink w:anchor="_Toc27973" w:history="1">
        <w:r>
          <w:rPr>
            <w:rFonts w:ascii="仿宋" w:eastAsia="仿宋" w:hAnsi="仿宋" w:cs="仿宋" w:hint="eastAsia"/>
            <w:lang w:eastAsia="zh-CN"/>
          </w:rPr>
          <w:t>十一、滤网项目技术管理</w:t>
        </w:r>
        <w:r>
          <w:tab/>
        </w:r>
        <w:r>
          <w:fldChar w:fldCharType="begin"/>
        </w:r>
        <w:r>
          <w:instrText xml:space="preserve"> PAGEREF _Toc27973 \h </w:instrText>
        </w:r>
        <w:r>
          <w:fldChar w:fldCharType="separate"/>
        </w:r>
        <w:r>
          <w:t>37</w:t>
        </w:r>
        <w:r>
          <w:fldChar w:fldCharType="end"/>
        </w:r>
      </w:hyperlink>
    </w:p>
    <w:p>
      <w:pPr>
        <w:pStyle w:val="TOC2"/>
        <w:tabs>
          <w:tab w:val="right" w:leader="dot" w:pos="8306"/>
        </w:tabs>
      </w:pPr>
      <w:hyperlink w:anchor="_Toc4364" w:history="1">
        <w:r>
          <w:rPr>
            <w:rFonts w:ascii="仿宋" w:eastAsia="仿宋" w:hAnsi="仿宋" w:cs="仿宋" w:hint="eastAsia"/>
            <w:lang w:eastAsia="zh-CN"/>
          </w:rPr>
          <w:t>(一)、技术方案选用方向</w:t>
        </w:r>
        <w:r>
          <w:tab/>
        </w:r>
        <w:r>
          <w:fldChar w:fldCharType="begin"/>
        </w:r>
        <w:r>
          <w:instrText xml:space="preserve"> PAGEREF _Toc4364 \h </w:instrText>
        </w:r>
        <w:r>
          <w:fldChar w:fldCharType="separate"/>
        </w:r>
        <w:r>
          <w:t>37</w:t>
        </w:r>
        <w:r>
          <w:fldChar w:fldCharType="end"/>
        </w:r>
      </w:hyperlink>
    </w:p>
    <w:p>
      <w:pPr>
        <w:pStyle w:val="TOC2"/>
        <w:tabs>
          <w:tab w:val="right" w:leader="dot" w:pos="8306"/>
        </w:tabs>
      </w:pPr>
      <w:hyperlink w:anchor="_Toc614" w:history="1">
        <w:r>
          <w:rPr>
            <w:rFonts w:ascii="仿宋" w:eastAsia="仿宋" w:hAnsi="仿宋" w:cs="仿宋" w:hint="eastAsia"/>
            <w:lang w:eastAsia="zh-CN"/>
          </w:rPr>
          <w:t>(二)、工艺技术方案选用原则</w:t>
        </w:r>
        <w:r>
          <w:tab/>
        </w:r>
        <w:r>
          <w:fldChar w:fldCharType="begin"/>
        </w:r>
        <w:r>
          <w:instrText xml:space="preserve"> PAGEREF _Toc614 \h </w:instrText>
        </w:r>
        <w:r>
          <w:fldChar w:fldCharType="separate"/>
        </w:r>
        <w:r>
          <w:t>38</w:t>
        </w:r>
        <w:r>
          <w:fldChar w:fldCharType="end"/>
        </w:r>
      </w:hyperlink>
    </w:p>
    <w:p>
      <w:pPr>
        <w:pStyle w:val="TOC2"/>
        <w:tabs>
          <w:tab w:val="right" w:leader="dot" w:pos="8306"/>
        </w:tabs>
      </w:pPr>
      <w:hyperlink w:anchor="_Toc15926" w:history="1">
        <w:r>
          <w:rPr>
            <w:rFonts w:ascii="仿宋" w:eastAsia="仿宋" w:hAnsi="仿宋" w:cs="仿宋" w:hint="eastAsia"/>
            <w:lang w:eastAsia="zh-CN"/>
          </w:rPr>
          <w:t>(三)、工艺技术方案要求</w:t>
        </w:r>
        <w:r>
          <w:tab/>
        </w:r>
        <w:r>
          <w:fldChar w:fldCharType="begin"/>
        </w:r>
        <w:r>
          <w:instrText xml:space="preserve"> PAGEREF _Toc15926 \h </w:instrText>
        </w:r>
        <w:r>
          <w:fldChar w:fldCharType="separate"/>
        </w:r>
        <w:r>
          <w:t>40</w:t>
        </w:r>
        <w:r>
          <w:fldChar w:fldCharType="end"/>
        </w:r>
      </w:hyperlink>
    </w:p>
    <w:p>
      <w:pPr>
        <w:pStyle w:val="TOC1"/>
        <w:tabs>
          <w:tab w:val="right" w:leader="dot" w:pos="8306"/>
        </w:tabs>
      </w:pPr>
      <w:hyperlink w:anchor="_Toc10588" w:history="1">
        <w:r>
          <w:rPr>
            <w:rFonts w:ascii="仿宋" w:eastAsia="仿宋" w:hAnsi="仿宋" w:cs="仿宋" w:hint="eastAsia"/>
            <w:lang w:eastAsia="zh-CN"/>
          </w:rPr>
          <w:t>十二、滤网项目投资规划</w:t>
        </w:r>
        <w:r>
          <w:tab/>
        </w:r>
        <w:r>
          <w:fldChar w:fldCharType="begin"/>
        </w:r>
        <w:r>
          <w:instrText xml:space="preserve"> PAGEREF _Toc10588 \h </w:instrText>
        </w:r>
        <w:r>
          <w:fldChar w:fldCharType="separate"/>
        </w:r>
        <w:r>
          <w:t>43</w:t>
        </w:r>
        <w:r>
          <w:fldChar w:fldCharType="end"/>
        </w:r>
      </w:hyperlink>
    </w:p>
    <w:p>
      <w:pPr>
        <w:pStyle w:val="TOC2"/>
        <w:tabs>
          <w:tab w:val="right" w:leader="dot" w:pos="8306"/>
        </w:tabs>
      </w:pPr>
      <w:hyperlink w:anchor="_Toc24982" w:history="1">
        <w:r>
          <w:rPr>
            <w:rFonts w:ascii="仿宋" w:eastAsia="仿宋" w:hAnsi="仿宋" w:cs="仿宋" w:hint="eastAsia"/>
            <w:lang w:eastAsia="zh-CN"/>
          </w:rPr>
          <w:t>(一)、滤网项目总投资估算</w:t>
        </w:r>
        <w:r>
          <w:tab/>
        </w:r>
        <w:r>
          <w:fldChar w:fldCharType="begin"/>
        </w:r>
        <w:r>
          <w:instrText xml:space="preserve"> PAGEREF _Toc24982 \h </w:instrText>
        </w:r>
        <w:r>
          <w:fldChar w:fldCharType="separate"/>
        </w:r>
        <w:r>
          <w:t>43</w:t>
        </w:r>
        <w:r>
          <w:fldChar w:fldCharType="end"/>
        </w:r>
      </w:hyperlink>
    </w:p>
    <w:p>
      <w:pPr>
        <w:pStyle w:val="TOC2"/>
        <w:tabs>
          <w:tab w:val="right" w:leader="dot" w:pos="8306"/>
        </w:tabs>
      </w:pPr>
      <w:hyperlink w:anchor="_Toc2965" w:history="1">
        <w:r>
          <w:rPr>
            <w:rFonts w:ascii="仿宋" w:eastAsia="仿宋" w:hAnsi="仿宋" w:cs="仿宋" w:hint="eastAsia"/>
            <w:lang w:eastAsia="zh-CN"/>
          </w:rPr>
          <w:t>(二)、资金筹措</w:t>
        </w:r>
        <w:r>
          <w:tab/>
        </w:r>
        <w:r>
          <w:fldChar w:fldCharType="begin"/>
        </w:r>
        <w:r>
          <w:instrText xml:space="preserve"> PAGEREF _Toc2965 \h </w:instrText>
        </w:r>
        <w:r>
          <w:fldChar w:fldCharType="separate"/>
        </w:r>
        <w:r>
          <w:t>44</w:t>
        </w:r>
        <w:r>
          <w:fldChar w:fldCharType="end"/>
        </w:r>
      </w:hyperlink>
    </w:p>
    <w:p>
      <w:pPr>
        <w:pStyle w:val="TOC1"/>
        <w:tabs>
          <w:tab w:val="right" w:leader="dot" w:pos="8306"/>
        </w:tabs>
      </w:pPr>
      <w:hyperlink w:anchor="_Toc5765" w:history="1">
        <w:r>
          <w:rPr>
            <w:rFonts w:ascii="仿宋" w:eastAsia="仿宋" w:hAnsi="仿宋" w:cs="仿宋" w:hint="eastAsia"/>
            <w:lang w:eastAsia="zh-CN"/>
          </w:rPr>
          <w:t>十三、营销与推广策略</w:t>
        </w:r>
        <w:r>
          <w:tab/>
        </w:r>
        <w:r>
          <w:fldChar w:fldCharType="begin"/>
        </w:r>
        <w:r>
          <w:instrText xml:space="preserve"> PAGEREF _Toc5765 \h </w:instrText>
        </w:r>
        <w:r>
          <w:fldChar w:fldCharType="separate"/>
        </w:r>
        <w:r>
          <w:t>45</w:t>
        </w:r>
        <w:r>
          <w:fldChar w:fldCharType="end"/>
        </w:r>
      </w:hyperlink>
    </w:p>
    <w:p>
      <w:pPr>
        <w:pStyle w:val="TOC2"/>
        <w:tabs>
          <w:tab w:val="right" w:leader="dot" w:pos="8306"/>
        </w:tabs>
      </w:pPr>
      <w:hyperlink w:anchor="_Toc6174" w:history="1">
        <w:r>
          <w:rPr>
            <w:rFonts w:ascii="仿宋" w:eastAsia="仿宋" w:hAnsi="仿宋" w:cs="仿宋" w:hint="eastAsia"/>
            <w:lang w:eastAsia="zh-CN"/>
          </w:rPr>
          <w:t>(一)、产品/服务定位与特点</w:t>
        </w:r>
        <w:r>
          <w:tab/>
        </w:r>
        <w:r>
          <w:fldChar w:fldCharType="begin"/>
        </w:r>
        <w:r>
          <w:instrText xml:space="preserve"> PAGEREF _Toc6174 \h </w:instrText>
        </w:r>
        <w:r>
          <w:fldChar w:fldCharType="separate"/>
        </w:r>
        <w:r>
          <w:t>45</w:t>
        </w:r>
        <w:r>
          <w:fldChar w:fldCharType="end"/>
        </w:r>
      </w:hyperlink>
    </w:p>
    <w:p>
      <w:pPr>
        <w:pStyle w:val="TOC2"/>
        <w:tabs>
          <w:tab w:val="right" w:leader="dot" w:pos="8306"/>
        </w:tabs>
      </w:pPr>
      <w:hyperlink w:anchor="_Toc13452" w:history="1">
        <w:r>
          <w:rPr>
            <w:rFonts w:ascii="仿宋" w:eastAsia="仿宋" w:hAnsi="仿宋" w:cs="仿宋" w:hint="eastAsia"/>
            <w:lang w:eastAsia="zh-CN"/>
          </w:rPr>
          <w:t>(二)、市场定位与竞争分析</w:t>
        </w:r>
        <w:r>
          <w:tab/>
        </w:r>
        <w:r>
          <w:fldChar w:fldCharType="begin"/>
        </w:r>
        <w:r>
          <w:instrText xml:space="preserve"> PAGEREF _Toc13452 \h </w:instrText>
        </w:r>
        <w:r>
          <w:fldChar w:fldCharType="separate"/>
        </w:r>
        <w:r>
          <w:t>46</w:t>
        </w:r>
        <w:r>
          <w:fldChar w:fldCharType="end"/>
        </w:r>
      </w:hyperlink>
    </w:p>
    <w:p>
      <w:pPr>
        <w:pStyle w:val="TOC2"/>
        <w:tabs>
          <w:tab w:val="right" w:leader="dot" w:pos="8306"/>
        </w:tabs>
      </w:pPr>
      <w:hyperlink w:anchor="_Toc8772" w:history="1">
        <w:r>
          <w:rPr>
            <w:rFonts w:ascii="仿宋" w:eastAsia="仿宋" w:hAnsi="仿宋" w:cs="仿宋" w:hint="eastAsia"/>
            <w:lang w:eastAsia="zh-CN"/>
          </w:rPr>
          <w:t>(三)、营销渠道与策略</w:t>
        </w:r>
        <w:r>
          <w:tab/>
        </w:r>
        <w:r>
          <w:fldChar w:fldCharType="begin"/>
        </w:r>
        <w:r>
          <w:instrText xml:space="preserve"> PAGEREF _Toc8772 \h </w:instrText>
        </w:r>
        <w:r>
          <w:fldChar w:fldCharType="separate"/>
        </w:r>
        <w:r>
          <w:t>47</w:t>
        </w:r>
        <w:r>
          <w:fldChar w:fldCharType="end"/>
        </w:r>
      </w:hyperlink>
    </w:p>
    <w:p>
      <w:pPr>
        <w:pStyle w:val="TOC2"/>
        <w:tabs>
          <w:tab w:val="right" w:leader="dot" w:pos="8306"/>
        </w:tabs>
      </w:pPr>
      <w:hyperlink w:anchor="_Toc23557" w:history="1">
        <w:r>
          <w:rPr>
            <w:rFonts w:ascii="仿宋" w:eastAsia="仿宋" w:hAnsi="仿宋" w:cs="仿宋" w:hint="eastAsia"/>
            <w:lang w:eastAsia="zh-CN"/>
          </w:rPr>
          <w:t>(四)、推广与宣传活动</w:t>
        </w:r>
        <w:r>
          <w:tab/>
        </w:r>
        <w:r>
          <w:fldChar w:fldCharType="begin"/>
        </w:r>
        <w:r>
          <w:instrText xml:space="preserve"> PAGEREF _Toc23557 \h </w:instrText>
        </w:r>
        <w:r>
          <w:fldChar w:fldCharType="separate"/>
        </w:r>
        <w:r>
          <w:t>48</w:t>
        </w:r>
        <w:r>
          <w:fldChar w:fldCharType="end"/>
        </w:r>
      </w:hyperlink>
    </w:p>
    <w:p>
      <w:pPr>
        <w:pStyle w:val="TOC1"/>
        <w:tabs>
          <w:tab w:val="right" w:leader="dot" w:pos="8306"/>
        </w:tabs>
      </w:pPr>
      <w:hyperlink w:anchor="_Toc567" w:history="1">
        <w:r>
          <w:rPr>
            <w:rFonts w:ascii="仿宋" w:eastAsia="仿宋" w:hAnsi="仿宋" w:cs="仿宋" w:hint="eastAsia"/>
            <w:lang w:eastAsia="zh-CN"/>
          </w:rPr>
          <w:t>十四、滤网项目实施保障措施</w:t>
        </w:r>
        <w:r>
          <w:tab/>
        </w:r>
        <w:r>
          <w:fldChar w:fldCharType="begin"/>
        </w:r>
        <w:r>
          <w:instrText xml:space="preserve"> PAGEREF _Toc567 \h </w:instrText>
        </w:r>
        <w:r>
          <w:fldChar w:fldCharType="separate"/>
        </w:r>
        <w:r>
          <w:t>54</w:t>
        </w:r>
        <w:r>
          <w:fldChar w:fldCharType="end"/>
        </w:r>
      </w:hyperlink>
    </w:p>
    <w:p>
      <w:pPr>
        <w:pStyle w:val="TOC2"/>
        <w:tabs>
          <w:tab w:val="right" w:leader="dot" w:pos="8306"/>
        </w:tabs>
      </w:pPr>
      <w:hyperlink w:anchor="_Toc16564" w:history="1">
        <w:r>
          <w:rPr>
            <w:rFonts w:ascii="仿宋" w:eastAsia="仿宋" w:hAnsi="仿宋" w:cs="仿宋" w:hint="eastAsia"/>
            <w:lang w:eastAsia="zh-CN"/>
          </w:rPr>
          <w:t>(一)、滤网项目实施保障机制</w:t>
        </w:r>
        <w:r>
          <w:tab/>
        </w:r>
        <w:r>
          <w:fldChar w:fldCharType="begin"/>
        </w:r>
        <w:r>
          <w:instrText xml:space="preserve"> PAGEREF _Toc16564 \h </w:instrText>
        </w:r>
        <w:r>
          <w:fldChar w:fldCharType="separate"/>
        </w:r>
        <w:r>
          <w:t>54</w:t>
        </w:r>
        <w:r>
          <w:fldChar w:fldCharType="end"/>
        </w:r>
      </w:hyperlink>
    </w:p>
    <w:p>
      <w:pPr>
        <w:pStyle w:val="TOC2"/>
        <w:tabs>
          <w:tab w:val="right" w:leader="dot" w:pos="8306"/>
        </w:tabs>
      </w:pPr>
      <w:hyperlink w:anchor="_Toc12208" w:history="1">
        <w:r>
          <w:rPr>
            <w:rFonts w:ascii="仿宋" w:eastAsia="仿宋" w:hAnsi="仿宋" w:cs="仿宋" w:hint="eastAsia"/>
            <w:lang w:eastAsia="zh-CN"/>
          </w:rPr>
          <w:t>(二)、滤网项目法律合规要求</w:t>
        </w:r>
        <w:r>
          <w:tab/>
        </w:r>
        <w:r>
          <w:fldChar w:fldCharType="begin"/>
        </w:r>
        <w:r>
          <w:instrText xml:space="preserve"> PAGEREF _Toc12208 \h </w:instrText>
        </w:r>
        <w:r>
          <w:fldChar w:fldCharType="separate"/>
        </w:r>
        <w:r>
          <w:t>57</w:t>
        </w:r>
        <w:r>
          <w:fldChar w:fldCharType="end"/>
        </w:r>
      </w:hyperlink>
    </w:p>
    <w:p>
      <w:pPr>
        <w:pStyle w:val="TOC2"/>
        <w:tabs>
          <w:tab w:val="right" w:leader="dot" w:pos="8306"/>
        </w:tabs>
      </w:pPr>
      <w:hyperlink w:anchor="_Toc27214" w:history="1">
        <w:r>
          <w:rPr>
            <w:rFonts w:ascii="仿宋" w:eastAsia="仿宋" w:hAnsi="仿宋" w:cs="仿宋" w:hint="eastAsia"/>
            <w:lang w:eastAsia="zh-CN"/>
          </w:rPr>
          <w:t>(三)、滤网项目合同管理与法律事务</w:t>
        </w:r>
        <w:r>
          <w:tab/>
        </w:r>
        <w:r>
          <w:fldChar w:fldCharType="begin"/>
        </w:r>
        <w:r>
          <w:instrText xml:space="preserve"> PAGEREF _Toc27214 \h </w:instrText>
        </w:r>
        <w:r>
          <w:fldChar w:fldCharType="separate"/>
        </w:r>
        <w:r>
          <w:t>61</w:t>
        </w:r>
        <w:r>
          <w:fldChar w:fldCharType="end"/>
        </w:r>
      </w:hyperlink>
    </w:p>
    <w:p>
      <w:pPr>
        <w:pStyle w:val="TOC2"/>
        <w:tabs>
          <w:tab w:val="right" w:leader="dot" w:pos="8306"/>
        </w:tabs>
      </w:pPr>
      <w:hyperlink w:anchor="_Toc20209" w:history="1">
        <w:r>
          <w:rPr>
            <w:rFonts w:ascii="仿宋" w:eastAsia="仿宋" w:hAnsi="仿宋" w:cs="仿宋" w:hint="eastAsia"/>
            <w:lang w:eastAsia="zh-CN"/>
          </w:rPr>
          <w:t>(四)、滤网项目知识产权保护策略</w:t>
        </w:r>
        <w:r>
          <w:tab/>
        </w:r>
        <w:r>
          <w:fldChar w:fldCharType="begin"/>
        </w:r>
        <w:r>
          <w:instrText xml:space="preserve"> PAGEREF _Toc20209 \h </w:instrText>
        </w:r>
        <w:r>
          <w:fldChar w:fldCharType="separate"/>
        </w:r>
        <w:r>
          <w:t>67</w:t>
        </w:r>
        <w:r>
          <w:fldChar w:fldCharType="end"/>
        </w:r>
      </w:hyperlink>
    </w:p>
    <w:p>
      <w:pPr>
        <w:pStyle w:val="TOC1"/>
        <w:tabs>
          <w:tab w:val="right" w:leader="dot" w:pos="8306"/>
        </w:tabs>
      </w:pPr>
      <w:hyperlink w:anchor="_Toc8705" w:history="1">
        <w:r>
          <w:rPr>
            <w:rFonts w:ascii="仿宋" w:eastAsia="仿宋" w:hAnsi="仿宋" w:cs="仿宋" w:hint="eastAsia"/>
            <w:lang w:eastAsia="zh-CN"/>
          </w:rPr>
          <w:t>十五、滤网项目实施时间节点</w:t>
        </w:r>
        <w:r>
          <w:tab/>
        </w:r>
        <w:r>
          <w:fldChar w:fldCharType="begin"/>
        </w:r>
        <w:r>
          <w:instrText xml:space="preserve"> PAGEREF _Toc8705 \h </w:instrText>
        </w:r>
        <w:r>
          <w:fldChar w:fldCharType="separate"/>
        </w:r>
        <w:r>
          <w:t>69</w:t>
        </w:r>
        <w:r>
          <w:fldChar w:fldCharType="end"/>
        </w:r>
      </w:hyperlink>
    </w:p>
    <w:p>
      <w:pPr>
        <w:pStyle w:val="TOC2"/>
        <w:tabs>
          <w:tab w:val="right" w:leader="dot" w:pos="8306"/>
        </w:tabs>
      </w:pPr>
      <w:hyperlink w:anchor="_Toc10901" w:history="1">
        <w:r>
          <w:rPr>
            <w:rFonts w:ascii="仿宋" w:eastAsia="仿宋" w:hAnsi="仿宋" w:cs="仿宋" w:hint="eastAsia"/>
            <w:lang w:eastAsia="zh-CN"/>
          </w:rPr>
          <w:t>(一)、滤网项目启动阶段时间节点</w:t>
        </w:r>
        <w:r>
          <w:tab/>
        </w:r>
        <w:r>
          <w:fldChar w:fldCharType="begin"/>
        </w:r>
        <w:r>
          <w:instrText xml:space="preserve"> PAGEREF _Toc10901 \h </w:instrText>
        </w:r>
        <w:r>
          <w:fldChar w:fldCharType="separate"/>
        </w:r>
        <w:r>
          <w:t>69</w:t>
        </w:r>
        <w:r>
          <w:fldChar w:fldCharType="end"/>
        </w:r>
      </w:hyperlink>
    </w:p>
    <w:p>
      <w:pPr>
        <w:pStyle w:val="TOC2"/>
        <w:tabs>
          <w:tab w:val="right" w:leader="dot" w:pos="8306"/>
        </w:tabs>
      </w:pPr>
      <w:hyperlink w:anchor="_Toc15741" w:history="1">
        <w:r>
          <w:rPr>
            <w:rFonts w:ascii="仿宋" w:eastAsia="仿宋" w:hAnsi="仿宋" w:cs="仿宋" w:hint="eastAsia"/>
            <w:lang w:eastAsia="zh-CN"/>
          </w:rPr>
          <w:t>(二)、滤网项目执行阶段时间节点</w:t>
        </w:r>
        <w:r>
          <w:tab/>
        </w:r>
        <w:r>
          <w:fldChar w:fldCharType="begin"/>
        </w:r>
        <w:r>
          <w:instrText xml:space="preserve"> PAGEREF _Toc15741 \h </w:instrText>
        </w:r>
        <w:r>
          <w:fldChar w:fldCharType="separate"/>
        </w:r>
        <w:r>
          <w:t>70</w:t>
        </w:r>
        <w:r>
          <w:fldChar w:fldCharType="end"/>
        </w:r>
      </w:hyperlink>
    </w:p>
    <w:p>
      <w:pPr>
        <w:pStyle w:val="TOC2"/>
        <w:tabs>
          <w:tab w:val="right" w:leader="dot" w:pos="8306"/>
        </w:tabs>
      </w:pPr>
      <w:hyperlink w:anchor="_Toc10504" w:history="1">
        <w:r>
          <w:rPr>
            <w:rFonts w:ascii="仿宋" w:eastAsia="仿宋" w:hAnsi="仿宋" w:cs="仿宋" w:hint="eastAsia"/>
            <w:lang w:eastAsia="zh-CN"/>
          </w:rPr>
          <w:t>(三)、滤网项目完成阶段时间节点</w:t>
        </w:r>
        <w:r>
          <w:tab/>
        </w:r>
        <w:r>
          <w:fldChar w:fldCharType="begin"/>
        </w:r>
        <w:r>
          <w:instrText xml:space="preserve"> PAGEREF _Toc10504 \h </w:instrText>
        </w:r>
        <w:r>
          <w:fldChar w:fldCharType="separate"/>
        </w:r>
        <w:r>
          <w:t>71</w:t>
        </w:r>
        <w:r>
          <w:fldChar w:fldCharType="end"/>
        </w:r>
      </w:hyperlink>
    </w:p>
    <w:p>
      <w:pPr>
        <w:pStyle w:val="TOC1"/>
        <w:tabs>
          <w:tab w:val="right" w:leader="dot" w:pos="8306"/>
        </w:tabs>
      </w:pPr>
      <w:hyperlink w:anchor="_Toc15122" w:history="1">
        <w:r>
          <w:rPr>
            <w:rFonts w:ascii="仿宋" w:eastAsia="仿宋" w:hAnsi="仿宋" w:cs="仿宋" w:hint="eastAsia"/>
            <w:lang w:eastAsia="zh-CN"/>
          </w:rPr>
          <w:t>十六、风险识别与分类</w:t>
        </w:r>
        <w:r>
          <w:tab/>
        </w:r>
        <w:r>
          <w:fldChar w:fldCharType="begin"/>
        </w:r>
        <w:r>
          <w:instrText xml:space="preserve"> PAGEREF _Toc15122 \h </w:instrText>
        </w:r>
        <w:r>
          <w:fldChar w:fldCharType="separate"/>
        </w:r>
        <w:r>
          <w:t>72</w:t>
        </w:r>
        <w:r>
          <w:fldChar w:fldCharType="end"/>
        </w:r>
      </w:hyperlink>
    </w:p>
    <w:p>
      <w:pPr>
        <w:pStyle w:val="TOC2"/>
        <w:tabs>
          <w:tab w:val="right" w:leader="dot" w:pos="8306"/>
        </w:tabs>
      </w:pPr>
      <w:hyperlink w:anchor="_Toc674" w:history="1">
        <w:r>
          <w:rPr>
            <w:rFonts w:ascii="仿宋" w:eastAsia="仿宋" w:hAnsi="仿宋" w:cs="仿宋" w:hint="eastAsia"/>
            <w:lang w:eastAsia="zh-CN"/>
          </w:rPr>
          <w:t>(一)、风险识别</w:t>
        </w:r>
        <w:r>
          <w:tab/>
        </w:r>
        <w:r>
          <w:fldChar w:fldCharType="begin"/>
        </w:r>
        <w:r>
          <w:instrText xml:space="preserve"> PAGEREF _Toc674 \h </w:instrText>
        </w:r>
        <w:r>
          <w:fldChar w:fldCharType="separate"/>
        </w:r>
        <w:r>
          <w:t>72</w:t>
        </w:r>
        <w:r>
          <w:fldChar w:fldCharType="end"/>
        </w:r>
      </w:hyperlink>
    </w:p>
    <w:p>
      <w:pPr>
        <w:pStyle w:val="TOC2"/>
        <w:tabs>
          <w:tab w:val="right" w:leader="dot" w:pos="8306"/>
        </w:tabs>
      </w:pPr>
      <w:hyperlink w:anchor="_Toc32727" w:history="1">
        <w:r>
          <w:rPr>
            <w:rFonts w:ascii="仿宋" w:eastAsia="仿宋" w:hAnsi="仿宋" w:cs="仿宋" w:hint="eastAsia"/>
            <w:lang w:eastAsia="zh-CN"/>
          </w:rPr>
          <w:t>(二)、风险分类</w:t>
        </w:r>
        <w:r>
          <w:tab/>
        </w:r>
        <w:r>
          <w:fldChar w:fldCharType="begin"/>
        </w:r>
        <w:r>
          <w:instrText xml:space="preserve"> PAGEREF _Toc32727 \h </w:instrText>
        </w:r>
        <w:r>
          <w:fldChar w:fldCharType="separate"/>
        </w:r>
        <w:r>
          <w:t>73</w:t>
        </w:r>
        <w:r>
          <w:fldChar w:fldCharType="end"/>
        </w:r>
      </w:hyperlink>
    </w:p>
    <w:p>
      <w:pPr>
        <w:pStyle w:val="TOC1"/>
        <w:tabs>
          <w:tab w:val="right" w:leader="dot" w:pos="8306"/>
        </w:tabs>
      </w:pPr>
      <w:hyperlink w:anchor="_Toc26042" w:history="1">
        <w:r>
          <w:rPr>
            <w:rFonts w:ascii="仿宋" w:eastAsia="仿宋" w:hAnsi="仿宋" w:cs="仿宋" w:hint="eastAsia"/>
            <w:lang w:eastAsia="zh-CN"/>
          </w:rPr>
          <w:t>十七、滤网项目治理与监督</w:t>
        </w:r>
        <w:r>
          <w:tab/>
        </w:r>
        <w:r>
          <w:fldChar w:fldCharType="begin"/>
        </w:r>
        <w:r>
          <w:instrText xml:space="preserve"> PAGEREF _Toc26042 \h </w:instrText>
        </w:r>
        <w:r>
          <w:fldChar w:fldCharType="separate"/>
        </w:r>
        <w:r>
          <w:t>75</w:t>
        </w:r>
        <w:r>
          <w:fldChar w:fldCharType="end"/>
        </w:r>
      </w:hyperlink>
    </w:p>
    <w:p>
      <w:pPr>
        <w:pStyle w:val="TOC2"/>
        <w:tabs>
          <w:tab w:val="right" w:leader="dot" w:pos="8306"/>
        </w:tabs>
      </w:pPr>
      <w:hyperlink w:anchor="_Toc20476" w:history="1">
        <w:r>
          <w:rPr>
            <w:rFonts w:ascii="仿宋" w:eastAsia="仿宋" w:hAnsi="仿宋" w:cs="仿宋" w:hint="eastAsia"/>
            <w:lang w:eastAsia="zh-CN"/>
          </w:rPr>
          <w:t>(一)、滤网项目治理结构</w:t>
        </w:r>
        <w:r>
          <w:tab/>
        </w:r>
        <w:r>
          <w:fldChar w:fldCharType="begin"/>
        </w:r>
        <w:r>
          <w:instrText xml:space="preserve"> PAGEREF _Toc20476 \h </w:instrText>
        </w:r>
        <w:r>
          <w:fldChar w:fldCharType="separate"/>
        </w:r>
        <w:r>
          <w:t>75</w:t>
        </w:r>
        <w:r>
          <w:fldChar w:fldCharType="end"/>
        </w:r>
      </w:hyperlink>
    </w:p>
    <w:p>
      <w:pPr>
        <w:pStyle w:val="TOC2"/>
        <w:tabs>
          <w:tab w:val="right" w:leader="dot" w:pos="8306"/>
        </w:tabs>
      </w:pPr>
      <w:hyperlink w:anchor="_Toc24618" w:history="1">
        <w:r>
          <w:rPr>
            <w:rFonts w:ascii="仿宋" w:eastAsia="仿宋" w:hAnsi="仿宋" w:cs="仿宋" w:hint="eastAsia"/>
            <w:lang w:eastAsia="zh-CN"/>
          </w:rPr>
          <w:t>(二)、监督与审计</w:t>
        </w:r>
        <w:r>
          <w:tab/>
        </w:r>
        <w:r>
          <w:fldChar w:fldCharType="begin"/>
        </w:r>
        <w:r>
          <w:instrText xml:space="preserve"> PAGEREF _Toc24618 \h </w:instrText>
        </w:r>
        <w:r>
          <w:fldChar w:fldCharType="separate"/>
        </w:r>
        <w:r>
          <w:t>76</w:t>
        </w:r>
        <w:r>
          <w:fldChar w:fldCharType="end"/>
        </w:r>
      </w:hyperlink>
    </w:p>
    <w:p>
      <w:pPr>
        <w:pStyle w:val="TOC1"/>
        <w:tabs>
          <w:tab w:val="right" w:leader="dot" w:pos="8306"/>
        </w:tabs>
      </w:pPr>
      <w:hyperlink w:anchor="_Toc6832" w:history="1">
        <w:r>
          <w:rPr>
            <w:rFonts w:ascii="仿宋" w:eastAsia="仿宋" w:hAnsi="仿宋" w:cs="仿宋" w:hint="eastAsia"/>
            <w:lang w:eastAsia="zh-CN"/>
          </w:rPr>
          <w:t>十八、利益相关者分析与沟通计划</w:t>
        </w:r>
        <w:r>
          <w:tab/>
        </w:r>
        <w:r>
          <w:fldChar w:fldCharType="begin"/>
        </w:r>
        <w:r>
          <w:instrText xml:space="preserve"> PAGEREF _Toc6832 \h </w:instrText>
        </w:r>
        <w:r>
          <w:fldChar w:fldCharType="separate"/>
        </w:r>
        <w:r>
          <w:t>78</w:t>
        </w:r>
        <w:r>
          <w:fldChar w:fldCharType="end"/>
        </w:r>
      </w:hyperlink>
    </w:p>
    <w:p>
      <w:pPr>
        <w:pStyle w:val="TOC2"/>
        <w:tabs>
          <w:tab w:val="right" w:leader="dot" w:pos="8306"/>
        </w:tabs>
      </w:pPr>
      <w:hyperlink w:anchor="_Toc25117" w:history="1">
        <w:r>
          <w:rPr>
            <w:rFonts w:ascii="仿宋" w:eastAsia="仿宋" w:hAnsi="仿宋" w:cs="仿宋" w:hint="eastAsia"/>
            <w:lang w:eastAsia="zh-CN"/>
          </w:rPr>
          <w:t>(一)、利益相关者分析</w:t>
        </w:r>
        <w:r>
          <w:tab/>
        </w:r>
        <w:r>
          <w:fldChar w:fldCharType="begin"/>
        </w:r>
        <w:r>
          <w:instrText xml:space="preserve"> PAGEREF _Toc25117 \h </w:instrText>
        </w:r>
        <w:r>
          <w:fldChar w:fldCharType="separate"/>
        </w:r>
        <w:r>
          <w:t>78</w:t>
        </w:r>
        <w:r>
          <w:fldChar w:fldCharType="end"/>
        </w:r>
      </w:hyperlink>
    </w:p>
    <w:p>
      <w:pPr>
        <w:pStyle w:val="TOC2"/>
        <w:tabs>
          <w:tab w:val="right" w:leader="dot" w:pos="8306"/>
        </w:tabs>
      </w:pPr>
      <w:hyperlink w:anchor="_Toc15945" w:history="1">
        <w:r>
          <w:rPr>
            <w:rFonts w:ascii="仿宋" w:eastAsia="仿宋" w:hAnsi="仿宋" w:cs="仿宋" w:hint="eastAsia"/>
            <w:lang w:eastAsia="zh-CN"/>
          </w:rPr>
          <w:t>(二)、沟通计划</w:t>
        </w:r>
        <w:r>
          <w:tab/>
        </w:r>
        <w:r>
          <w:fldChar w:fldCharType="begin"/>
        </w:r>
        <w:r>
          <w:instrText xml:space="preserve"> PAGEREF _Toc15945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86"/>
      <w:r>
        <w:rPr>
          <w:rFonts w:ascii="仿宋" w:eastAsia="仿宋" w:hAnsi="仿宋" w:cs="仿宋" w:hint="eastAsia"/>
          <w:sz w:val="28"/>
          <w:lang w:eastAsia="zh-CN"/>
        </w:rPr>
        <w:t>一、滤网项目建设单位说明</w:t>
      </w:r>
      <w:bookmarkEnd w:id="2"/>
    </w:p>
    <w:p>
      <w:pPr>
        <w:pStyle w:val="Heading2"/>
        <w:rPr>
          <w:rFonts w:ascii="仿宋" w:eastAsia="仿宋" w:hAnsi="仿宋" w:cs="仿宋" w:hint="eastAsia"/>
          <w:lang w:eastAsia="zh-CN"/>
        </w:rPr>
      </w:pPr>
      <w:bookmarkStart w:id="3" w:name="_Toc14063"/>
      <w:r>
        <w:rPr>
          <w:rFonts w:ascii="仿宋" w:eastAsia="仿宋" w:hAnsi="仿宋" w:cs="仿宋" w:hint="eastAsia"/>
          <w:lang w:eastAsia="zh-CN"/>
        </w:rPr>
        <w:t>(一)、滤网项目承办单位基本情况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网项目承办单位的XXXX，我们着眼于实现可持续的经济效益。通过技术创新和解决方案的提供，公司预计在滤网项目执行期间将获得可观的收入增长。这一收入来源主要包括滤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同时，我们注重成本控制和效率提升，以确保滤网项目的可持续盈利。透过精细的管理和资源优化，公司期望实现滤网项目利润最大化。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网项目实施进行全面的投资评估，包括滤网项目启动阶段的资金投入和后续运营成本。通过对滤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为确保公司在滤网项目实施过程中具备足够的资金流动性，公司将进行详尽的现金流分析。这包括资金需求的合理预测、滤网项目周期内的资金峰谷分析以及灵活的财务管理策略，以应对各种潜在的经济变动。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668"/>
      <w:r>
        <w:rPr>
          <w:rFonts w:ascii="仿宋" w:eastAsia="仿宋" w:hAnsi="仿宋" w:cs="仿宋" w:hint="eastAsia"/>
          <w:sz w:val="28"/>
          <w:lang w:eastAsia="zh-CN"/>
        </w:rPr>
        <w:t>二、滤网项目选址可行性分析</w:t>
      </w:r>
      <w:bookmarkEnd w:id="5"/>
    </w:p>
    <w:p>
      <w:pPr>
        <w:pStyle w:val="Heading2"/>
        <w:rPr>
          <w:rFonts w:ascii="仿宋" w:eastAsia="仿宋" w:hAnsi="仿宋" w:cs="仿宋" w:hint="eastAsia"/>
          <w:lang w:eastAsia="zh-CN"/>
        </w:rPr>
      </w:pPr>
      <w:bookmarkStart w:id="6" w:name="_Toc25033"/>
      <w:r>
        <w:rPr>
          <w:rFonts w:ascii="仿宋" w:eastAsia="仿宋" w:hAnsi="仿宋" w:cs="仿宋" w:hint="eastAsia"/>
          <w:lang w:eastAsia="zh-CN"/>
        </w:rPr>
        <w:t>(一)、滤网项目选址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该滤网项目选址位于XX省XX市XX区XXX街道</w:t>
      </w:r>
    </w:p>
    <w:p>
      <w:pPr>
        <w:pStyle w:val="Heading2"/>
        <w:ind w:firstLine="560" w:firstLineChars="200"/>
        <w:rPr>
          <w:rFonts w:ascii="仿宋" w:eastAsia="仿宋" w:hAnsi="仿宋" w:cs="仿宋" w:hint="eastAsia"/>
          <w:sz w:val="28"/>
          <w:lang w:eastAsia="zh-CN"/>
        </w:rPr>
      </w:pPr>
      <w:bookmarkStart w:id="7" w:name="_Toc3193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滤网项目的征地面积将根据滤网项目的实际规模和需求进行精确规划。具体面积XXX平方米，旨在确保滤网项目不仅能够满足当前的发展需求，还能够预留空间以适应未来的扩展。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净用地面积是在征地面积基础上去除不可利用面积后的实际可开发用地。具体面积XXX平方米，考虑到环保、交通、安全等多方面因素，以确保滤网项目在整体利用效率上达到最优。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滤网项目计划建设的建筑总规模具体面积XXX平方米。这一规模的确定综合考虑了滤网项目的性质、规模，以及城市规划的相关要求，确保建筑布局与周边环境协调一致。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绿地率是滤网项目用地中被规划为绿地的比例。具体面积XXX平方米，旨在通过合理规划绿地，改善滤网项目周边环境，提升居民生活质量，并符合城市整体绿化规划。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容积率是用地上可以建设的建筑总体积与用地面积之比。具体面积XXX，通过合理的容积率规划，确保滤网项目建筑规模与周边环境和谐共生。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确保滤网项目选址与当地城市规划相一致，具体面积XXX平方米。通过与城市规划部门深入沟通，确保滤网项目不仅符合城市的整体发展方向，还能够融入城市的发展布局，为城市的长远发展贡献力量。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充分了解并确保滤网项目选址符合当地产业政策，具体面积XXX平方米。这包括滤网项目对当地经济的促进作用，以及对相关产业的带动效应，确保滤网项目与地方政府的产业政策保持一致，促进共赢合作。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用地总体要求必须符合环保和可持续发展的原则，具体面积XXX平方米。通过采用绿色建筑设计、节能减排等措施，确保滤网项目在建设和运营过程中对环境的影响最小化，达到可持续发展的要求。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确保滤网项目选址具备必要的公共设施配套，具体面积XXX平方米。这包括交通便利性、教育、医疗等基础设施，以提高居民生活品质，使得滤网项目选址更具吸引力。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考虑用地总体要求对当地社会稳定性的影响，具体面积XXX平方米。通过深入了解当地社区反馈，确保滤网项目的选址和建设过程对当地社会和谐稳定产生积极作用。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滤网项目选址不仅符合法规和规划，还在实际操作中具有可行性。这一全面规划将为滤网项目的成功实施提供坚实的基础，确保滤网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48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滤网项目的设备规划和空间设计中，我们将采取灵活设备布局的措施。设备布局将根据实际需求进行灵活设计，避免不必要的浪费。通过合理规划设备摆放位置，我们将提高设备的利用率，减少设备间距，以确保滤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滤网项目内部引入共享设施的概念，例如共享会议室、办公区等。通过这种方式，我们可以减少对资源的重复建设，提高资源共享效率，从而减小滤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滤网项目的总图布置中，我们将不同功能区域进行明确的规划，以最大程度满足滤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69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我们首先关注市场因素，包括潜在客户分布、竞争对手位置、市场需求等。通过深入的市场调研，我们能够更准确地评估选址对于市场开拓和产品销售的影响，确保滤网项目能够在有利的市场环境中蓬勃发展。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滤网项目对环境的影响是综合评价的重要因素之一。我们将详细考虑选址周边的自然环境、生态保护区、水源地等情况，确保滤网项目的建设和运营对环境影响最小化，并符合当地的环保法规标准。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对选址的评价还需充分考虑当地政府的产业政策和法规。我们将详细了解滤网项目所在地的相关政策，确保滤网项目的规划和运营与当地法规相符，降低不必要的法律风险。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考虑到社会稳定性对企业运营的重要性，我们将评估选址地区的社会安全情况、劳工关系、社区反馈等方面，以确保滤网项目的建设和运营不会受到社会稳定性的负面影响。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最后，我们将综合考虑用地成本，包括土地购置费用、土地开发成本等。通过对用地成本的详细评估，我们能够做出更为精确的经济效益分析，为滤网项目的投资决策提供有力支持。</w:t>
      </w:r>
    </w:p>
    <w:p>
      <w:pPr>
        <w:pStyle w:val="Heading1"/>
        <w:ind w:firstLine="560" w:firstLineChars="200"/>
        <w:rPr>
          <w:rFonts w:ascii="仿宋" w:eastAsia="仿宋" w:hAnsi="仿宋" w:cs="仿宋" w:hint="eastAsia"/>
          <w:sz w:val="28"/>
          <w:lang w:eastAsia="zh-CN"/>
        </w:rPr>
      </w:pPr>
      <w:bookmarkStart w:id="11" w:name="_Toc11939"/>
      <w:r>
        <w:rPr>
          <w:rFonts w:ascii="仿宋" w:eastAsia="仿宋" w:hAnsi="仿宋" w:cs="仿宋" w:hint="eastAsia"/>
          <w:sz w:val="28"/>
          <w:lang w:eastAsia="zh-CN"/>
        </w:rPr>
        <w:t>三、滤网项目文档管理</w:t>
      </w:r>
      <w:bookmarkEnd w:id="11"/>
    </w:p>
    <w:p>
      <w:pPr>
        <w:pStyle w:val="Heading2"/>
        <w:rPr>
          <w:rFonts w:ascii="仿宋" w:eastAsia="仿宋" w:hAnsi="仿宋" w:cs="仿宋" w:hint="eastAsia"/>
          <w:lang w:eastAsia="zh-CN"/>
        </w:rPr>
      </w:pPr>
      <w:bookmarkStart w:id="12" w:name="_Toc2185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滤网项目高度重视文档的质量和准确性，以支持滤网项目的各项活动和决策。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文档的编制始于滤网项目计划的初期，我们制定了详细的文档编制计划，明确了每个文档的内容、格式和编写责任人。在滤网项目启动阶段，我们首先编制了滤网项目章程，明确定义了滤网项目的目标、范围、风险等关键要素。随后，滤网项目团队根据计划陆续编制了需求文档、设计文档、测试文档等各类文档，确保滤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滤网项目管理中的重要环节，旨在确保滤网项目文档符合质量标准和滤网项目需求。在滤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除了内部审查，我们还进行了外部审查，邀请滤网项目相关利益方和专业领域的专家对文档进行独立审查。这有助于获取更全面、客观的反馈，确保滤网项目文档不仅符合内部标准，也满足外部需求。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滤网项目在文档编制与审查方面建立了严格的管理机制，通过规范的流程和多维度的审查，确保滤网项目文档的质量、准确性和可靠性，为滤网项目的顺利推进提供了有力支持。</w:t>
      </w:r>
    </w:p>
    <w:p>
      <w:pPr>
        <w:pStyle w:val="Heading2"/>
        <w:ind w:firstLine="560" w:firstLineChars="200"/>
        <w:rPr>
          <w:rFonts w:ascii="仿宋" w:eastAsia="仿宋" w:hAnsi="仿宋" w:cs="仿宋" w:hint="eastAsia"/>
          <w:sz w:val="28"/>
          <w:lang w:eastAsia="zh-CN"/>
        </w:rPr>
      </w:pPr>
      <w:bookmarkStart w:id="13" w:name="_Toc2086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在滤网项目中，我们致力于优化文档发布与分发过程，以确保信息的高效传递和团队间协作的顺畅进行。以下是我们采取的关键优化策略：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我们通过多渠道发布文档，包括电子邮件、滤网项目管理平台、内部网站等，以满足不同团队成员的偏好和需求。多渠道发布确保了信息的全面覆盖。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我们采用了精细的权限控制，确保只有授权人员可以访问敏感信息。这种安全措施保护了滤网项目文档的机密性，防止了未经授权的信息泄露。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39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文档存档与归档是滤网项目生命周期中一个至关重要的环节，直接关系到滤网项目信息的长期保存和历史记录的完整性。在滤网项目中，我们实施了一系列有效的文档存档与归档管理策略：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70"/>
      <w:r>
        <w:rPr>
          <w:rFonts w:ascii="仿宋" w:eastAsia="仿宋" w:hAnsi="仿宋" w:cs="仿宋" w:hint="eastAsia"/>
          <w:sz w:val="28"/>
          <w:lang w:eastAsia="zh-CN"/>
        </w:rPr>
        <w:t>四、滤网项目可持续发展</w:t>
      </w:r>
      <w:bookmarkEnd w:id="15"/>
    </w:p>
    <w:p>
      <w:pPr>
        <w:pStyle w:val="Heading2"/>
        <w:rPr>
          <w:rFonts w:ascii="仿宋" w:eastAsia="仿宋" w:hAnsi="仿宋" w:cs="仿宋" w:hint="eastAsia"/>
          <w:lang w:eastAsia="zh-CN"/>
        </w:rPr>
      </w:pPr>
      <w:bookmarkStart w:id="16" w:name="_Toc2832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网项目中，滤网项目团队着眼于未来，明确了可持续发展的战略方向。制定的具体可持续发展目标包括降低资源使用、采用环保技术、最大化社会效益等。这一步骤不仅有助于滤网项目在环保和社会责任方面达到最高标准，也为未来提供了明确的指引，确保滤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可持续实践的融入滤网项目管理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滤网项目管理周期。从滤网项目规划开始，滤网项目团队就考虑了环境和社会的因素。在执行阶段，滤网项目团队积极推动绿色技术的应用，优化资源利用。此外，关注员工的社会责任，通过培训和沟通活动提高员工对可持续发展的认知，使他们能够在日常工作中践行可持续实践。这些举措不仅为滤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545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扎根于滤网项目的可持续发展理念，我们深信环保与社会责任是滤网项目成功的关键支柱。在滤网项目的每一步，我们都致力于通过创新和实践，履行对环境和社会的坚定责任。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团队通过引入先进的环保技术、建立高效的废物处理系统以及推动能源节约措施，积极履行环保责任。定期的环保监测和评估确保滤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不仅致力于自身可持续发展，还注重对社会的回馈。通过支持社区滤网项目、参与慈善事业、提供培训机会等方式，滤网项目积极履行社会责任。与当地社区建立积极互动，关注员工的工作与生活平衡，以及员工的身心健康，是滤网项目在社会责任层面的关键举措。这样的实践不仅增强了滤网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8472"/>
      <w:r>
        <w:rPr>
          <w:rFonts w:ascii="仿宋" w:eastAsia="仿宋" w:hAnsi="仿宋" w:cs="仿宋" w:hint="eastAsia"/>
          <w:sz w:val="28"/>
          <w:lang w:eastAsia="zh-CN"/>
        </w:rPr>
        <w:t>五、滤网项目建设背景及必要性分析</w:t>
      </w:r>
      <w:bookmarkEnd w:id="18"/>
    </w:p>
    <w:p>
      <w:pPr>
        <w:pStyle w:val="Heading2"/>
        <w:rPr>
          <w:rFonts w:ascii="仿宋" w:eastAsia="仿宋" w:hAnsi="仿宋" w:cs="仿宋" w:hint="eastAsia"/>
          <w:lang w:eastAsia="zh-CN"/>
        </w:rPr>
      </w:pPr>
      <w:bookmarkStart w:id="19" w:name="_Toc29241"/>
      <w:r>
        <w:rPr>
          <w:rFonts w:ascii="仿宋" w:eastAsia="仿宋" w:hAnsi="仿宋" w:cs="仿宋" w:hint="eastAsia"/>
          <w:lang w:eastAsia="zh-CN"/>
        </w:rPr>
        <w:t>(一)、滤网项目背景分析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我们的背景分析将深入挖掘当前行业的发展趋势，通过对竞争态势的全面审视，找到滤网项目在这个潮流中的定位。同时，我们将关注行业内涌现的新兴机遇，以便滤网项目更好地融入行业发展的潮流中。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网项目提供了强大的发展动力。我们将聚焦于行业内最新的技术发展趋势，包括但不限于人工智能、大数据分析、物联网等领域。通过深度的技术研究，我们将确保滤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网项目发展的源泉。我们将投入更多的精力对市场需求进行深入剖析，超越表面的需求，深入挖掘潜在的市场痛点和机遇。通过对市场需求的细致了解，滤网项目将更有针对性地设计解决方案，满足市场的多样化需求，从而更好地促进滤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网项目战略至关重要。我们将对竞争态势进行更为深入的分析，包括但不限于市场份额、产品特点、客户满意度等多个维度。通过深度的竞争分析，滤网项目将能够更准确地把握市场脉搏，制定具有竞争力的滤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网项目的发展具有直接的影响。我们将进行更为全面的法规和政策分析，了解行业发展中的潜在法律风险和合规挑战。通过充分了解和遵守相关法规，滤网项目将确保在法律框架内合法合规运营，为滤网项目的稳健发展提供有力支持。</w:t>
      </w:r>
    </w:p>
    <w:p>
      <w:pPr>
        <w:pStyle w:val="Heading2"/>
        <w:ind w:firstLine="560" w:firstLineChars="200"/>
        <w:rPr>
          <w:rFonts w:ascii="仿宋" w:eastAsia="仿宋" w:hAnsi="仿宋" w:cs="仿宋" w:hint="eastAsia"/>
          <w:sz w:val="28"/>
          <w:lang w:eastAsia="zh-CN"/>
        </w:rPr>
      </w:pPr>
      <w:bookmarkStart w:id="20" w:name="_Toc1607"/>
      <w:r>
        <w:rPr>
          <w:rFonts w:ascii="仿宋" w:eastAsia="仿宋" w:hAnsi="仿宋" w:cs="仿宋" w:hint="eastAsia"/>
          <w:sz w:val="28"/>
          <w:lang w:eastAsia="zh-CN"/>
        </w:rPr>
        <w:t>(二)、滤网项目建设必要性分析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建设的迫切性源于对行业发展趋势的深刻洞察。我们正处于一个行业变革的时代，科技创新、数字化转型成为企业发展的关键动力。滤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https://d.book118.com/756014214114010042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6705F"/>
    <w:rsid w:val="31A670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1421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2024-01-28T15:56:00Z</dcterms:created>
  <dcterms:modified xsi:type="dcterms:W3CDTF">2024-01-28T15:56:25Z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E3F17D67235D4724AA44B61D374DF7F6_11</vt:lpwstr>
  </property>
  <property fmtid="{D5CDD505-2E9C-101B-9397-08002B2CF9AE}" pid="3" name="KSOProductBuildVer">
    <vt:lpwstr>2052-12.1.0.16120</vt:lpwstr>
  </property>
</Properties>
</file>