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92" w:history="1">
        <w:r>
          <w:rPr>
            <w:rFonts w:ascii="仿宋" w:eastAsia="仿宋" w:hAnsi="仿宋" w:cs="仿宋" w:hint="eastAsia"/>
            <w:lang w:eastAsia="zh-CN"/>
          </w:rPr>
          <w:t>前言</w:t>
        </w:r>
        <w:r>
          <w:tab/>
        </w:r>
        <w:r>
          <w:fldChar w:fldCharType="begin"/>
        </w:r>
        <w:r>
          <w:instrText xml:space="preserve"> PAGEREF _Toc29292 \h </w:instrText>
        </w:r>
        <w:r>
          <w:fldChar w:fldCharType="separate"/>
        </w:r>
        <w:r>
          <w:t>3</w:t>
        </w:r>
        <w:r>
          <w:fldChar w:fldCharType="end"/>
        </w:r>
      </w:hyperlink>
    </w:p>
    <w:p>
      <w:pPr>
        <w:pStyle w:val="TOC1"/>
        <w:tabs>
          <w:tab w:val="right" w:leader="dot" w:pos="8306"/>
        </w:tabs>
      </w:pPr>
      <w:hyperlink w:anchor="_Toc20327" w:history="1">
        <w:r>
          <w:rPr>
            <w:rFonts w:ascii="仿宋" w:eastAsia="仿宋" w:hAnsi="仿宋" w:cs="仿宋" w:hint="eastAsia"/>
            <w:lang w:eastAsia="zh-CN"/>
          </w:rPr>
          <w:t>一、建设风险评估分析</w:t>
        </w:r>
        <w:r>
          <w:tab/>
        </w:r>
        <w:r>
          <w:fldChar w:fldCharType="begin"/>
        </w:r>
        <w:r>
          <w:instrText xml:space="preserve"> PAGEREF _Toc20327 \h </w:instrText>
        </w:r>
        <w:r>
          <w:fldChar w:fldCharType="separate"/>
        </w:r>
        <w:r>
          <w:t>3</w:t>
        </w:r>
        <w:r>
          <w:fldChar w:fldCharType="end"/>
        </w:r>
      </w:hyperlink>
    </w:p>
    <w:p>
      <w:pPr>
        <w:pStyle w:val="TOC2"/>
        <w:tabs>
          <w:tab w:val="right" w:leader="dot" w:pos="8306"/>
        </w:tabs>
      </w:pPr>
      <w:hyperlink w:anchor="_Toc20359" w:history="1">
        <w:r>
          <w:rPr>
            <w:rFonts w:ascii="仿宋" w:eastAsia="仿宋" w:hAnsi="仿宋" w:cs="仿宋" w:hint="eastAsia"/>
            <w:lang w:eastAsia="zh-CN"/>
          </w:rPr>
          <w:t>(一)、政策风险分析</w:t>
        </w:r>
        <w:r>
          <w:tab/>
        </w:r>
        <w:r>
          <w:fldChar w:fldCharType="begin"/>
        </w:r>
        <w:r>
          <w:instrText xml:space="preserve"> PAGEREF _Toc20359 \h </w:instrText>
        </w:r>
        <w:r>
          <w:fldChar w:fldCharType="separate"/>
        </w:r>
        <w:r>
          <w:t>3</w:t>
        </w:r>
        <w:r>
          <w:fldChar w:fldCharType="end"/>
        </w:r>
      </w:hyperlink>
    </w:p>
    <w:p>
      <w:pPr>
        <w:pStyle w:val="TOC2"/>
        <w:tabs>
          <w:tab w:val="right" w:leader="dot" w:pos="8306"/>
        </w:tabs>
      </w:pPr>
      <w:hyperlink w:anchor="_Toc26979" w:history="1">
        <w:r>
          <w:rPr>
            <w:rFonts w:ascii="仿宋" w:eastAsia="仿宋" w:hAnsi="仿宋" w:cs="仿宋" w:hint="eastAsia"/>
            <w:lang w:eastAsia="zh-CN"/>
          </w:rPr>
          <w:t>(二)、社会风险分析</w:t>
        </w:r>
        <w:r>
          <w:tab/>
        </w:r>
        <w:r>
          <w:fldChar w:fldCharType="begin"/>
        </w:r>
        <w:r>
          <w:instrText xml:space="preserve"> PAGEREF _Toc26979 \h </w:instrText>
        </w:r>
        <w:r>
          <w:fldChar w:fldCharType="separate"/>
        </w:r>
        <w:r>
          <w:t>4</w:t>
        </w:r>
        <w:r>
          <w:fldChar w:fldCharType="end"/>
        </w:r>
      </w:hyperlink>
    </w:p>
    <w:p>
      <w:pPr>
        <w:pStyle w:val="TOC2"/>
        <w:tabs>
          <w:tab w:val="right" w:leader="dot" w:pos="8306"/>
        </w:tabs>
      </w:pPr>
      <w:hyperlink w:anchor="_Toc28361" w:history="1">
        <w:r>
          <w:rPr>
            <w:rFonts w:ascii="仿宋" w:eastAsia="仿宋" w:hAnsi="仿宋" w:cs="仿宋" w:hint="eastAsia"/>
            <w:lang w:eastAsia="zh-CN"/>
          </w:rPr>
          <w:t>(三)、市场风险分析</w:t>
        </w:r>
        <w:r>
          <w:tab/>
        </w:r>
        <w:r>
          <w:fldChar w:fldCharType="begin"/>
        </w:r>
        <w:r>
          <w:instrText xml:space="preserve"> PAGEREF _Toc28361 \h </w:instrText>
        </w:r>
        <w:r>
          <w:fldChar w:fldCharType="separate"/>
        </w:r>
        <w:r>
          <w:t>6</w:t>
        </w:r>
        <w:r>
          <w:fldChar w:fldCharType="end"/>
        </w:r>
      </w:hyperlink>
    </w:p>
    <w:p>
      <w:pPr>
        <w:pStyle w:val="TOC2"/>
        <w:tabs>
          <w:tab w:val="right" w:leader="dot" w:pos="8306"/>
        </w:tabs>
      </w:pPr>
      <w:hyperlink w:anchor="_Toc16538" w:history="1">
        <w:r>
          <w:rPr>
            <w:rFonts w:ascii="仿宋" w:eastAsia="仿宋" w:hAnsi="仿宋" w:cs="仿宋" w:hint="eastAsia"/>
            <w:lang w:eastAsia="zh-CN"/>
          </w:rPr>
          <w:t>(四)、资金风险分析</w:t>
        </w:r>
        <w:r>
          <w:tab/>
        </w:r>
        <w:r>
          <w:fldChar w:fldCharType="begin"/>
        </w:r>
        <w:r>
          <w:instrText xml:space="preserve"> PAGEREF _Toc16538 \h </w:instrText>
        </w:r>
        <w:r>
          <w:fldChar w:fldCharType="separate"/>
        </w:r>
        <w:r>
          <w:t>6</w:t>
        </w:r>
        <w:r>
          <w:fldChar w:fldCharType="end"/>
        </w:r>
      </w:hyperlink>
    </w:p>
    <w:p>
      <w:pPr>
        <w:pStyle w:val="TOC2"/>
        <w:tabs>
          <w:tab w:val="right" w:leader="dot" w:pos="8306"/>
        </w:tabs>
      </w:pPr>
      <w:hyperlink w:anchor="_Toc21584" w:history="1">
        <w:r>
          <w:rPr>
            <w:rFonts w:ascii="仿宋" w:eastAsia="仿宋" w:hAnsi="仿宋" w:cs="仿宋" w:hint="eastAsia"/>
            <w:lang w:eastAsia="zh-CN"/>
          </w:rPr>
          <w:t>(五)、技术风险分析</w:t>
        </w:r>
        <w:r>
          <w:tab/>
        </w:r>
        <w:r>
          <w:fldChar w:fldCharType="begin"/>
        </w:r>
        <w:r>
          <w:instrText xml:space="preserve"> PAGEREF _Toc21584 \h </w:instrText>
        </w:r>
        <w:r>
          <w:fldChar w:fldCharType="separate"/>
        </w:r>
        <w:r>
          <w:t>8</w:t>
        </w:r>
        <w:r>
          <w:fldChar w:fldCharType="end"/>
        </w:r>
      </w:hyperlink>
    </w:p>
    <w:p>
      <w:pPr>
        <w:pStyle w:val="TOC2"/>
        <w:tabs>
          <w:tab w:val="right" w:leader="dot" w:pos="8306"/>
        </w:tabs>
      </w:pPr>
      <w:hyperlink w:anchor="_Toc12319" w:history="1">
        <w:r>
          <w:rPr>
            <w:rFonts w:ascii="仿宋" w:eastAsia="仿宋" w:hAnsi="仿宋" w:cs="仿宋" w:hint="eastAsia"/>
            <w:lang w:eastAsia="zh-CN"/>
          </w:rPr>
          <w:t>(六)、财务风险分析</w:t>
        </w:r>
        <w:r>
          <w:tab/>
        </w:r>
        <w:r>
          <w:fldChar w:fldCharType="begin"/>
        </w:r>
        <w:r>
          <w:instrText xml:space="preserve"> PAGEREF _Toc12319 \h </w:instrText>
        </w:r>
        <w:r>
          <w:fldChar w:fldCharType="separate"/>
        </w:r>
        <w:r>
          <w:t>9</w:t>
        </w:r>
        <w:r>
          <w:fldChar w:fldCharType="end"/>
        </w:r>
      </w:hyperlink>
    </w:p>
    <w:p>
      <w:pPr>
        <w:pStyle w:val="TOC2"/>
        <w:tabs>
          <w:tab w:val="right" w:leader="dot" w:pos="8306"/>
        </w:tabs>
      </w:pPr>
      <w:hyperlink w:anchor="_Toc138" w:history="1">
        <w:r>
          <w:rPr>
            <w:rFonts w:ascii="仿宋" w:eastAsia="仿宋" w:hAnsi="仿宋" w:cs="仿宋" w:hint="eastAsia"/>
            <w:lang w:eastAsia="zh-CN"/>
          </w:rPr>
          <w:t>(七)、管理风险分析</w:t>
        </w:r>
        <w:r>
          <w:tab/>
        </w:r>
        <w:r>
          <w:fldChar w:fldCharType="begin"/>
        </w:r>
        <w:r>
          <w:instrText xml:space="preserve"> PAGEREF _Toc138 \h </w:instrText>
        </w:r>
        <w:r>
          <w:fldChar w:fldCharType="separate"/>
        </w:r>
        <w:r>
          <w:t>11</w:t>
        </w:r>
        <w:r>
          <w:fldChar w:fldCharType="end"/>
        </w:r>
      </w:hyperlink>
    </w:p>
    <w:p>
      <w:pPr>
        <w:pStyle w:val="TOC2"/>
        <w:tabs>
          <w:tab w:val="right" w:leader="dot" w:pos="8306"/>
        </w:tabs>
      </w:pPr>
      <w:hyperlink w:anchor="_Toc10671" w:history="1">
        <w:r>
          <w:rPr>
            <w:rFonts w:ascii="仿宋" w:eastAsia="仿宋" w:hAnsi="仿宋" w:cs="仿宋" w:hint="eastAsia"/>
            <w:lang w:eastAsia="zh-CN"/>
          </w:rPr>
          <w:t>(八)、其它风险分析</w:t>
        </w:r>
        <w:r>
          <w:tab/>
        </w:r>
        <w:r>
          <w:fldChar w:fldCharType="begin"/>
        </w:r>
        <w:r>
          <w:instrText xml:space="preserve"> PAGEREF _Toc10671 \h </w:instrText>
        </w:r>
        <w:r>
          <w:fldChar w:fldCharType="separate"/>
        </w:r>
        <w:r>
          <w:t>12</w:t>
        </w:r>
        <w:r>
          <w:fldChar w:fldCharType="end"/>
        </w:r>
      </w:hyperlink>
    </w:p>
    <w:p>
      <w:pPr>
        <w:pStyle w:val="TOC2"/>
        <w:tabs>
          <w:tab w:val="right" w:leader="dot" w:pos="8306"/>
        </w:tabs>
      </w:pPr>
      <w:hyperlink w:anchor="_Toc19775" w:history="1">
        <w:r>
          <w:rPr>
            <w:rFonts w:ascii="仿宋" w:eastAsia="仿宋" w:hAnsi="仿宋" w:cs="仿宋" w:hint="eastAsia"/>
            <w:lang w:eastAsia="zh-CN"/>
          </w:rPr>
          <w:t>(九)、社会影响评估</w:t>
        </w:r>
        <w:r>
          <w:tab/>
        </w:r>
        <w:r>
          <w:fldChar w:fldCharType="begin"/>
        </w:r>
        <w:r>
          <w:instrText xml:space="preserve"> PAGEREF _Toc19775 \h </w:instrText>
        </w:r>
        <w:r>
          <w:fldChar w:fldCharType="separate"/>
        </w:r>
        <w:r>
          <w:t>13</w:t>
        </w:r>
        <w:r>
          <w:fldChar w:fldCharType="end"/>
        </w:r>
      </w:hyperlink>
    </w:p>
    <w:p>
      <w:pPr>
        <w:pStyle w:val="TOC1"/>
        <w:tabs>
          <w:tab w:val="right" w:leader="dot" w:pos="8306"/>
        </w:tabs>
      </w:pPr>
      <w:hyperlink w:anchor="_Toc31493" w:history="1">
        <w:r>
          <w:rPr>
            <w:rFonts w:ascii="仿宋" w:eastAsia="仿宋" w:hAnsi="仿宋" w:cs="仿宋" w:hint="eastAsia"/>
            <w:lang w:eastAsia="zh-CN"/>
          </w:rPr>
          <w:t>二、背景、必要性分析</w:t>
        </w:r>
        <w:r>
          <w:tab/>
        </w:r>
        <w:r>
          <w:fldChar w:fldCharType="begin"/>
        </w:r>
        <w:r>
          <w:instrText xml:space="preserve"> PAGEREF _Toc31493 \h </w:instrText>
        </w:r>
        <w:r>
          <w:fldChar w:fldCharType="separate"/>
        </w:r>
        <w:r>
          <w:t>15</w:t>
        </w:r>
        <w:r>
          <w:fldChar w:fldCharType="end"/>
        </w:r>
      </w:hyperlink>
    </w:p>
    <w:p>
      <w:pPr>
        <w:pStyle w:val="TOC2"/>
        <w:tabs>
          <w:tab w:val="right" w:leader="dot" w:pos="8306"/>
        </w:tabs>
      </w:pPr>
      <w:hyperlink w:anchor="_Toc2054" w:history="1">
        <w:r>
          <w:rPr>
            <w:rFonts w:ascii="仿宋" w:eastAsia="仿宋" w:hAnsi="仿宋" w:cs="仿宋" w:hint="eastAsia"/>
            <w:lang w:eastAsia="zh-CN"/>
          </w:rPr>
          <w:t>(一)、项目建设背景</w:t>
        </w:r>
        <w:r>
          <w:tab/>
        </w:r>
        <w:r>
          <w:fldChar w:fldCharType="begin"/>
        </w:r>
        <w:r>
          <w:instrText xml:space="preserve"> PAGEREF _Toc2054 \h </w:instrText>
        </w:r>
        <w:r>
          <w:fldChar w:fldCharType="separate"/>
        </w:r>
        <w:r>
          <w:t>15</w:t>
        </w:r>
        <w:r>
          <w:fldChar w:fldCharType="end"/>
        </w:r>
      </w:hyperlink>
    </w:p>
    <w:p>
      <w:pPr>
        <w:pStyle w:val="TOC2"/>
        <w:tabs>
          <w:tab w:val="right" w:leader="dot" w:pos="8306"/>
        </w:tabs>
      </w:pPr>
      <w:hyperlink w:anchor="_Toc16120" w:history="1">
        <w:r>
          <w:rPr>
            <w:rFonts w:ascii="仿宋" w:eastAsia="仿宋" w:hAnsi="仿宋" w:cs="仿宋" w:hint="eastAsia"/>
            <w:lang w:eastAsia="zh-CN"/>
          </w:rPr>
          <w:t>(二)、必要性分析</w:t>
        </w:r>
        <w:r>
          <w:tab/>
        </w:r>
        <w:r>
          <w:fldChar w:fldCharType="begin"/>
        </w:r>
        <w:r>
          <w:instrText xml:space="preserve"> PAGEREF _Toc16120 \h </w:instrText>
        </w:r>
        <w:r>
          <w:fldChar w:fldCharType="separate"/>
        </w:r>
        <w:r>
          <w:t>16</w:t>
        </w:r>
        <w:r>
          <w:fldChar w:fldCharType="end"/>
        </w:r>
      </w:hyperlink>
    </w:p>
    <w:p>
      <w:pPr>
        <w:pStyle w:val="TOC2"/>
        <w:tabs>
          <w:tab w:val="right" w:leader="dot" w:pos="8306"/>
        </w:tabs>
      </w:pPr>
      <w:hyperlink w:anchor="_Toc23920" w:history="1">
        <w:r>
          <w:rPr>
            <w:rFonts w:ascii="仿宋" w:eastAsia="仿宋" w:hAnsi="仿宋" w:cs="仿宋" w:hint="eastAsia"/>
            <w:lang w:eastAsia="zh-CN"/>
          </w:rPr>
          <w:t>(三)、项目建设有利条件</w:t>
        </w:r>
        <w:r>
          <w:tab/>
        </w:r>
        <w:r>
          <w:fldChar w:fldCharType="begin"/>
        </w:r>
        <w:r>
          <w:instrText xml:space="preserve"> PAGEREF _Toc23920 \h </w:instrText>
        </w:r>
        <w:r>
          <w:fldChar w:fldCharType="separate"/>
        </w:r>
        <w:r>
          <w:t>18</w:t>
        </w:r>
        <w:r>
          <w:fldChar w:fldCharType="end"/>
        </w:r>
      </w:hyperlink>
    </w:p>
    <w:p>
      <w:pPr>
        <w:pStyle w:val="TOC1"/>
        <w:tabs>
          <w:tab w:val="right" w:leader="dot" w:pos="8306"/>
        </w:tabs>
      </w:pPr>
      <w:hyperlink w:anchor="_Toc24714" w:history="1">
        <w:r>
          <w:rPr>
            <w:rFonts w:ascii="仿宋" w:eastAsia="仿宋" w:hAnsi="仿宋" w:cs="仿宋" w:hint="eastAsia"/>
            <w:lang w:eastAsia="zh-CN"/>
          </w:rPr>
          <w:t>三、财务管理与成本控制</w:t>
        </w:r>
        <w:r>
          <w:tab/>
        </w:r>
        <w:r>
          <w:fldChar w:fldCharType="begin"/>
        </w:r>
        <w:r>
          <w:instrText xml:space="preserve"> PAGEREF _Toc24714 \h </w:instrText>
        </w:r>
        <w:r>
          <w:fldChar w:fldCharType="separate"/>
        </w:r>
        <w:r>
          <w:t>19</w:t>
        </w:r>
        <w:r>
          <w:fldChar w:fldCharType="end"/>
        </w:r>
      </w:hyperlink>
    </w:p>
    <w:p>
      <w:pPr>
        <w:pStyle w:val="TOC2"/>
        <w:tabs>
          <w:tab w:val="right" w:leader="dot" w:pos="8306"/>
        </w:tabs>
      </w:pPr>
      <w:hyperlink w:anchor="_Toc615" w:history="1">
        <w:r>
          <w:rPr>
            <w:rFonts w:ascii="仿宋" w:eastAsia="仿宋" w:hAnsi="仿宋" w:cs="仿宋" w:hint="eastAsia"/>
            <w:lang w:eastAsia="zh-CN"/>
          </w:rPr>
          <w:t>(一)、财务管理体系建设</w:t>
        </w:r>
        <w:r>
          <w:tab/>
        </w:r>
        <w:r>
          <w:fldChar w:fldCharType="begin"/>
        </w:r>
        <w:r>
          <w:instrText xml:space="preserve"> PAGEREF _Toc615 \h </w:instrText>
        </w:r>
        <w:r>
          <w:fldChar w:fldCharType="separate"/>
        </w:r>
        <w:r>
          <w:t>19</w:t>
        </w:r>
        <w:r>
          <w:fldChar w:fldCharType="end"/>
        </w:r>
      </w:hyperlink>
    </w:p>
    <w:p>
      <w:pPr>
        <w:pStyle w:val="TOC2"/>
        <w:tabs>
          <w:tab w:val="right" w:leader="dot" w:pos="8306"/>
        </w:tabs>
      </w:pPr>
      <w:hyperlink w:anchor="_Toc1859" w:history="1">
        <w:r>
          <w:rPr>
            <w:rFonts w:ascii="仿宋" w:eastAsia="仿宋" w:hAnsi="仿宋" w:cs="仿宋" w:hint="eastAsia"/>
            <w:lang w:eastAsia="zh-CN"/>
          </w:rPr>
          <w:t>(二)、成本控制措施</w:t>
        </w:r>
        <w:r>
          <w:tab/>
        </w:r>
        <w:r>
          <w:fldChar w:fldCharType="begin"/>
        </w:r>
        <w:r>
          <w:instrText xml:space="preserve"> PAGEREF _Toc1859 \h </w:instrText>
        </w:r>
        <w:r>
          <w:fldChar w:fldCharType="separate"/>
        </w:r>
        <w:r>
          <w:t>21</w:t>
        </w:r>
        <w:r>
          <w:fldChar w:fldCharType="end"/>
        </w:r>
      </w:hyperlink>
    </w:p>
    <w:p>
      <w:pPr>
        <w:pStyle w:val="TOC1"/>
        <w:tabs>
          <w:tab w:val="right" w:leader="dot" w:pos="8306"/>
        </w:tabs>
      </w:pPr>
      <w:hyperlink w:anchor="_Toc13707" w:history="1">
        <w:r>
          <w:rPr>
            <w:rFonts w:ascii="仿宋" w:eastAsia="仿宋" w:hAnsi="仿宋" w:cs="仿宋" w:hint="eastAsia"/>
            <w:lang w:eastAsia="zh-CN"/>
          </w:rPr>
          <w:t>四、资源开发及综合利用分析</w:t>
        </w:r>
        <w:r>
          <w:tab/>
        </w:r>
        <w:r>
          <w:fldChar w:fldCharType="begin"/>
        </w:r>
        <w:r>
          <w:instrText xml:space="preserve"> PAGEREF _Toc13707 \h </w:instrText>
        </w:r>
        <w:r>
          <w:fldChar w:fldCharType="separate"/>
        </w:r>
        <w:r>
          <w:t>22</w:t>
        </w:r>
        <w:r>
          <w:fldChar w:fldCharType="end"/>
        </w:r>
      </w:hyperlink>
    </w:p>
    <w:p>
      <w:pPr>
        <w:pStyle w:val="TOC2"/>
        <w:tabs>
          <w:tab w:val="right" w:leader="dot" w:pos="8306"/>
        </w:tabs>
      </w:pPr>
      <w:hyperlink w:anchor="_Toc16270" w:history="1">
        <w:r>
          <w:rPr>
            <w:rFonts w:ascii="仿宋" w:eastAsia="仿宋" w:hAnsi="仿宋" w:cs="仿宋" w:hint="eastAsia"/>
            <w:lang w:eastAsia="zh-CN"/>
          </w:rPr>
          <w:t>(一)、资源开发方案</w:t>
        </w:r>
        <w:r>
          <w:tab/>
        </w:r>
        <w:r>
          <w:fldChar w:fldCharType="begin"/>
        </w:r>
        <w:r>
          <w:instrText xml:space="preserve"> PAGEREF _Toc16270 \h </w:instrText>
        </w:r>
        <w:r>
          <w:fldChar w:fldCharType="separate"/>
        </w:r>
        <w:r>
          <w:t>22</w:t>
        </w:r>
        <w:r>
          <w:fldChar w:fldCharType="end"/>
        </w:r>
      </w:hyperlink>
    </w:p>
    <w:p>
      <w:pPr>
        <w:pStyle w:val="TOC2"/>
        <w:tabs>
          <w:tab w:val="right" w:leader="dot" w:pos="8306"/>
        </w:tabs>
      </w:pPr>
      <w:hyperlink w:anchor="_Toc16546" w:history="1">
        <w:r>
          <w:rPr>
            <w:rFonts w:ascii="仿宋" w:eastAsia="仿宋" w:hAnsi="仿宋" w:cs="仿宋" w:hint="eastAsia"/>
            <w:lang w:eastAsia="zh-CN"/>
          </w:rPr>
          <w:t>(二)、资源利用方案</w:t>
        </w:r>
        <w:r>
          <w:tab/>
        </w:r>
        <w:r>
          <w:fldChar w:fldCharType="begin"/>
        </w:r>
        <w:r>
          <w:instrText xml:space="preserve"> PAGEREF _Toc16546 \h </w:instrText>
        </w:r>
        <w:r>
          <w:fldChar w:fldCharType="separate"/>
        </w:r>
        <w:r>
          <w:t>23</w:t>
        </w:r>
        <w:r>
          <w:fldChar w:fldCharType="end"/>
        </w:r>
      </w:hyperlink>
    </w:p>
    <w:p>
      <w:pPr>
        <w:pStyle w:val="TOC2"/>
        <w:tabs>
          <w:tab w:val="right" w:leader="dot" w:pos="8306"/>
        </w:tabs>
      </w:pPr>
      <w:hyperlink w:anchor="_Toc1790" w:history="1">
        <w:r>
          <w:rPr>
            <w:rFonts w:ascii="仿宋" w:eastAsia="仿宋" w:hAnsi="仿宋" w:cs="仿宋" w:hint="eastAsia"/>
            <w:lang w:eastAsia="zh-CN"/>
          </w:rPr>
          <w:t>(三)、资源节约措施</w:t>
        </w:r>
        <w:r>
          <w:tab/>
        </w:r>
        <w:r>
          <w:fldChar w:fldCharType="begin"/>
        </w:r>
        <w:r>
          <w:instrText xml:space="preserve"> PAGEREF _Toc1790 \h </w:instrText>
        </w:r>
        <w:r>
          <w:fldChar w:fldCharType="separate"/>
        </w:r>
        <w:r>
          <w:t>24</w:t>
        </w:r>
        <w:r>
          <w:fldChar w:fldCharType="end"/>
        </w:r>
      </w:hyperlink>
    </w:p>
    <w:p>
      <w:pPr>
        <w:pStyle w:val="TOC1"/>
        <w:tabs>
          <w:tab w:val="right" w:leader="dot" w:pos="8306"/>
        </w:tabs>
      </w:pPr>
      <w:hyperlink w:anchor="_Toc8785" w:history="1">
        <w:r>
          <w:rPr>
            <w:rFonts w:ascii="仿宋" w:eastAsia="仿宋" w:hAnsi="仿宋" w:cs="仿宋" w:hint="eastAsia"/>
            <w:lang w:eastAsia="zh-CN"/>
          </w:rPr>
          <w:t>五、社会影响分析</w:t>
        </w:r>
        <w:r>
          <w:tab/>
        </w:r>
        <w:r>
          <w:fldChar w:fldCharType="begin"/>
        </w:r>
        <w:r>
          <w:instrText xml:space="preserve"> PAGEREF _Toc8785 \h </w:instrText>
        </w:r>
        <w:r>
          <w:fldChar w:fldCharType="separate"/>
        </w:r>
        <w:r>
          <w:t>25</w:t>
        </w:r>
        <w:r>
          <w:fldChar w:fldCharType="end"/>
        </w:r>
      </w:hyperlink>
    </w:p>
    <w:p>
      <w:pPr>
        <w:pStyle w:val="TOC2"/>
        <w:tabs>
          <w:tab w:val="right" w:leader="dot" w:pos="8306"/>
        </w:tabs>
      </w:pPr>
      <w:hyperlink w:anchor="_Toc25497" w:history="1">
        <w:r>
          <w:rPr>
            <w:rFonts w:ascii="仿宋" w:eastAsia="仿宋" w:hAnsi="仿宋" w:cs="仿宋" w:hint="eastAsia"/>
            <w:lang w:eastAsia="zh-CN"/>
          </w:rPr>
          <w:t>(一)、社会影响效果分析</w:t>
        </w:r>
        <w:r>
          <w:tab/>
        </w:r>
        <w:r>
          <w:fldChar w:fldCharType="begin"/>
        </w:r>
        <w:r>
          <w:instrText xml:space="preserve"> PAGEREF _Toc25497 \h </w:instrText>
        </w:r>
        <w:r>
          <w:fldChar w:fldCharType="separate"/>
        </w:r>
        <w:r>
          <w:t>25</w:t>
        </w:r>
        <w:r>
          <w:fldChar w:fldCharType="end"/>
        </w:r>
      </w:hyperlink>
    </w:p>
    <w:p>
      <w:pPr>
        <w:pStyle w:val="TOC2"/>
        <w:tabs>
          <w:tab w:val="right" w:leader="dot" w:pos="8306"/>
        </w:tabs>
      </w:pPr>
      <w:hyperlink w:anchor="_Toc2733" w:history="1">
        <w:r>
          <w:rPr>
            <w:rFonts w:ascii="仿宋" w:eastAsia="仿宋" w:hAnsi="仿宋" w:cs="仿宋" w:hint="eastAsia"/>
            <w:lang w:eastAsia="zh-CN"/>
          </w:rPr>
          <w:t>(二)、社会适应性分析</w:t>
        </w:r>
        <w:r>
          <w:tab/>
        </w:r>
        <w:r>
          <w:fldChar w:fldCharType="begin"/>
        </w:r>
        <w:r>
          <w:instrText xml:space="preserve"> PAGEREF _Toc2733 \h </w:instrText>
        </w:r>
        <w:r>
          <w:fldChar w:fldCharType="separate"/>
        </w:r>
        <w:r>
          <w:t>28</w:t>
        </w:r>
        <w:r>
          <w:fldChar w:fldCharType="end"/>
        </w:r>
      </w:hyperlink>
    </w:p>
    <w:p>
      <w:pPr>
        <w:pStyle w:val="TOC2"/>
        <w:tabs>
          <w:tab w:val="right" w:leader="dot" w:pos="8306"/>
        </w:tabs>
      </w:pPr>
      <w:hyperlink w:anchor="_Toc9886" w:history="1">
        <w:r>
          <w:rPr>
            <w:rFonts w:ascii="仿宋" w:eastAsia="仿宋" w:hAnsi="仿宋" w:cs="仿宋" w:hint="eastAsia"/>
            <w:lang w:eastAsia="zh-CN"/>
          </w:rPr>
          <w:t>(三)、社会风险及对策分析</w:t>
        </w:r>
        <w:r>
          <w:tab/>
        </w:r>
        <w:r>
          <w:fldChar w:fldCharType="begin"/>
        </w:r>
        <w:r>
          <w:instrText xml:space="preserve"> PAGEREF _Toc9886 \h </w:instrText>
        </w:r>
        <w:r>
          <w:fldChar w:fldCharType="separate"/>
        </w:r>
        <w:r>
          <w:t>29</w:t>
        </w:r>
        <w:r>
          <w:fldChar w:fldCharType="end"/>
        </w:r>
      </w:hyperlink>
    </w:p>
    <w:p>
      <w:pPr>
        <w:pStyle w:val="TOC1"/>
        <w:tabs>
          <w:tab w:val="right" w:leader="dot" w:pos="8306"/>
        </w:tabs>
      </w:pPr>
      <w:hyperlink w:anchor="_Toc26996" w:history="1">
        <w:r>
          <w:rPr>
            <w:rFonts w:ascii="仿宋" w:eastAsia="仿宋" w:hAnsi="仿宋" w:cs="仿宋" w:hint="eastAsia"/>
            <w:lang w:eastAsia="zh-CN"/>
          </w:rPr>
          <w:t>六、发展规划、产业政策和行业准入分析</w:t>
        </w:r>
        <w:r>
          <w:tab/>
        </w:r>
        <w:r>
          <w:fldChar w:fldCharType="begin"/>
        </w:r>
        <w:r>
          <w:instrText xml:space="preserve"> PAGEREF _Toc26996 \h </w:instrText>
        </w:r>
        <w:r>
          <w:fldChar w:fldCharType="separate"/>
        </w:r>
        <w:r>
          <w:t>33</w:t>
        </w:r>
        <w:r>
          <w:fldChar w:fldCharType="end"/>
        </w:r>
      </w:hyperlink>
    </w:p>
    <w:p>
      <w:pPr>
        <w:pStyle w:val="TOC2"/>
        <w:tabs>
          <w:tab w:val="right" w:leader="dot" w:pos="8306"/>
        </w:tabs>
      </w:pPr>
      <w:hyperlink w:anchor="_Toc15972" w:history="1">
        <w:r>
          <w:rPr>
            <w:rFonts w:ascii="仿宋" w:eastAsia="仿宋" w:hAnsi="仿宋" w:cs="仿宋" w:hint="eastAsia"/>
            <w:lang w:eastAsia="zh-CN"/>
          </w:rPr>
          <w:t>(一)、发展规划分析</w:t>
        </w:r>
        <w:r>
          <w:tab/>
        </w:r>
        <w:r>
          <w:fldChar w:fldCharType="begin"/>
        </w:r>
        <w:r>
          <w:instrText xml:space="preserve"> PAGEREF _Toc15972 \h </w:instrText>
        </w:r>
        <w:r>
          <w:fldChar w:fldCharType="separate"/>
        </w:r>
        <w:r>
          <w:t>33</w:t>
        </w:r>
        <w:r>
          <w:fldChar w:fldCharType="end"/>
        </w:r>
      </w:hyperlink>
    </w:p>
    <w:p>
      <w:pPr>
        <w:pStyle w:val="TOC2"/>
        <w:tabs>
          <w:tab w:val="right" w:leader="dot" w:pos="8306"/>
        </w:tabs>
      </w:pPr>
      <w:hyperlink w:anchor="_Toc748" w:history="1">
        <w:r>
          <w:rPr>
            <w:rFonts w:ascii="仿宋" w:eastAsia="仿宋" w:hAnsi="仿宋" w:cs="仿宋" w:hint="eastAsia"/>
            <w:lang w:eastAsia="zh-CN"/>
          </w:rPr>
          <w:t>(二)、产业政策分析</w:t>
        </w:r>
        <w:r>
          <w:tab/>
        </w:r>
        <w:r>
          <w:fldChar w:fldCharType="begin"/>
        </w:r>
        <w:r>
          <w:instrText xml:space="preserve"> PAGEREF _Toc748 \h </w:instrText>
        </w:r>
        <w:r>
          <w:fldChar w:fldCharType="separate"/>
        </w:r>
        <w:r>
          <w:t>34</w:t>
        </w:r>
        <w:r>
          <w:fldChar w:fldCharType="end"/>
        </w:r>
      </w:hyperlink>
    </w:p>
    <w:p>
      <w:pPr>
        <w:pStyle w:val="TOC2"/>
        <w:tabs>
          <w:tab w:val="right" w:leader="dot" w:pos="8306"/>
        </w:tabs>
      </w:pPr>
      <w:hyperlink w:anchor="_Toc22593" w:history="1">
        <w:r>
          <w:rPr>
            <w:rFonts w:ascii="仿宋" w:eastAsia="仿宋" w:hAnsi="仿宋" w:cs="仿宋" w:hint="eastAsia"/>
            <w:lang w:eastAsia="zh-CN"/>
          </w:rPr>
          <w:t>(三)、行业准入分析</w:t>
        </w:r>
        <w:r>
          <w:tab/>
        </w:r>
        <w:r>
          <w:fldChar w:fldCharType="begin"/>
        </w:r>
        <w:r>
          <w:instrText xml:space="preserve"> PAGEREF _Toc22593 \h </w:instrText>
        </w:r>
        <w:r>
          <w:fldChar w:fldCharType="separate"/>
        </w:r>
        <w:r>
          <w:t>36</w:t>
        </w:r>
        <w:r>
          <w:fldChar w:fldCharType="end"/>
        </w:r>
      </w:hyperlink>
    </w:p>
    <w:p>
      <w:pPr>
        <w:pStyle w:val="TOC1"/>
        <w:tabs>
          <w:tab w:val="right" w:leader="dot" w:pos="8306"/>
        </w:tabs>
      </w:pPr>
      <w:hyperlink w:anchor="_Toc26796" w:history="1">
        <w:r>
          <w:rPr>
            <w:rFonts w:ascii="仿宋" w:eastAsia="仿宋" w:hAnsi="仿宋" w:cs="仿宋" w:hint="eastAsia"/>
            <w:lang w:eastAsia="zh-CN"/>
          </w:rPr>
          <w:t>七、环境保护与绿色发展</w:t>
        </w:r>
        <w:r>
          <w:tab/>
        </w:r>
        <w:r>
          <w:fldChar w:fldCharType="begin"/>
        </w:r>
        <w:r>
          <w:instrText xml:space="preserve"> PAGEREF _Toc26796 \h </w:instrText>
        </w:r>
        <w:r>
          <w:fldChar w:fldCharType="separate"/>
        </w:r>
        <w:r>
          <w:t>37</w:t>
        </w:r>
        <w:r>
          <w:fldChar w:fldCharType="end"/>
        </w:r>
      </w:hyperlink>
    </w:p>
    <w:p>
      <w:pPr>
        <w:pStyle w:val="TOC2"/>
        <w:tabs>
          <w:tab w:val="right" w:leader="dot" w:pos="8306"/>
        </w:tabs>
      </w:pPr>
      <w:hyperlink w:anchor="_Toc23195" w:history="1">
        <w:r>
          <w:rPr>
            <w:rFonts w:ascii="仿宋" w:eastAsia="仿宋" w:hAnsi="仿宋" w:cs="仿宋" w:hint="eastAsia"/>
            <w:lang w:eastAsia="zh-CN"/>
          </w:rPr>
          <w:t>(一)、环境保护措施</w:t>
        </w:r>
        <w:r>
          <w:tab/>
        </w:r>
        <w:r>
          <w:fldChar w:fldCharType="begin"/>
        </w:r>
        <w:r>
          <w:instrText xml:space="preserve"> PAGEREF _Toc23195 \h </w:instrText>
        </w:r>
        <w:r>
          <w:fldChar w:fldCharType="separate"/>
        </w:r>
        <w:r>
          <w:t>37</w:t>
        </w:r>
        <w:r>
          <w:fldChar w:fldCharType="end"/>
        </w:r>
      </w:hyperlink>
    </w:p>
    <w:p>
      <w:pPr>
        <w:pStyle w:val="TOC2"/>
        <w:tabs>
          <w:tab w:val="right" w:leader="dot" w:pos="8306"/>
        </w:tabs>
      </w:pPr>
      <w:hyperlink w:anchor="_Toc24044" w:history="1">
        <w:r>
          <w:rPr>
            <w:rFonts w:ascii="仿宋" w:eastAsia="仿宋" w:hAnsi="仿宋" w:cs="仿宋" w:hint="eastAsia"/>
            <w:lang w:eastAsia="zh-CN"/>
          </w:rPr>
          <w:t>(二)、绿色发展与可持续发展策略</w:t>
        </w:r>
        <w:r>
          <w:tab/>
        </w:r>
        <w:r>
          <w:fldChar w:fldCharType="begin"/>
        </w:r>
        <w:r>
          <w:instrText xml:space="preserve"> PAGEREF _Toc24044 \h </w:instrText>
        </w:r>
        <w:r>
          <w:fldChar w:fldCharType="separate"/>
        </w:r>
        <w:r>
          <w:t>39</w:t>
        </w:r>
        <w:r>
          <w:fldChar w:fldCharType="end"/>
        </w:r>
      </w:hyperlink>
    </w:p>
    <w:p>
      <w:pPr>
        <w:pStyle w:val="TOC1"/>
        <w:tabs>
          <w:tab w:val="right" w:leader="dot" w:pos="8306"/>
        </w:tabs>
      </w:pPr>
      <w:hyperlink w:anchor="_Toc16529" w:history="1">
        <w:r>
          <w:rPr>
            <w:rFonts w:ascii="仿宋" w:eastAsia="仿宋" w:hAnsi="仿宋" w:cs="仿宋" w:hint="eastAsia"/>
            <w:lang w:eastAsia="zh-CN"/>
          </w:rPr>
          <w:t>八、项目质量与标准</w:t>
        </w:r>
        <w:r>
          <w:tab/>
        </w:r>
        <w:r>
          <w:fldChar w:fldCharType="begin"/>
        </w:r>
        <w:r>
          <w:instrText xml:space="preserve"> PAGEREF _Toc16529 \h </w:instrText>
        </w:r>
        <w:r>
          <w:fldChar w:fldCharType="separate"/>
        </w:r>
        <w:r>
          <w:t>40</w:t>
        </w:r>
        <w:r>
          <w:fldChar w:fldCharType="end"/>
        </w:r>
      </w:hyperlink>
    </w:p>
    <w:p>
      <w:pPr>
        <w:pStyle w:val="TOC2"/>
        <w:tabs>
          <w:tab w:val="right" w:leader="dot" w:pos="8306"/>
        </w:tabs>
      </w:pPr>
      <w:hyperlink w:anchor="_Toc11015" w:history="1">
        <w:r>
          <w:rPr>
            <w:rFonts w:ascii="仿宋" w:eastAsia="仿宋" w:hAnsi="仿宋" w:cs="仿宋" w:hint="eastAsia"/>
            <w:lang w:eastAsia="zh-CN"/>
          </w:rPr>
          <w:t>(一)、质量保障体系</w:t>
        </w:r>
        <w:r>
          <w:tab/>
        </w:r>
        <w:r>
          <w:fldChar w:fldCharType="begin"/>
        </w:r>
        <w:r>
          <w:instrText xml:space="preserve"> PAGEREF _Toc11015 \h </w:instrText>
        </w:r>
        <w:r>
          <w:fldChar w:fldCharType="separate"/>
        </w:r>
        <w:r>
          <w:t>40</w:t>
        </w:r>
        <w:r>
          <w:fldChar w:fldCharType="end"/>
        </w:r>
      </w:hyperlink>
    </w:p>
    <w:p>
      <w:pPr>
        <w:pStyle w:val="TOC2"/>
        <w:tabs>
          <w:tab w:val="right" w:leader="dot" w:pos="8306"/>
        </w:tabs>
      </w:pPr>
      <w:hyperlink w:anchor="_Toc27617" w:history="1">
        <w:r>
          <w:rPr>
            <w:rFonts w:ascii="仿宋" w:eastAsia="仿宋" w:hAnsi="仿宋" w:cs="仿宋" w:hint="eastAsia"/>
            <w:lang w:eastAsia="zh-CN"/>
          </w:rPr>
          <w:t>(二)、标准化作业流程</w:t>
        </w:r>
        <w:r>
          <w:tab/>
        </w:r>
        <w:r>
          <w:fldChar w:fldCharType="begin"/>
        </w:r>
        <w:r>
          <w:instrText xml:space="preserve"> PAGEREF _Toc27617 \h </w:instrText>
        </w:r>
        <w:r>
          <w:fldChar w:fldCharType="separate"/>
        </w:r>
        <w:r>
          <w:t>42</w:t>
        </w:r>
        <w:r>
          <w:fldChar w:fldCharType="end"/>
        </w:r>
      </w:hyperlink>
    </w:p>
    <w:p>
      <w:pPr>
        <w:pStyle w:val="TOC2"/>
        <w:tabs>
          <w:tab w:val="right" w:leader="dot" w:pos="8306"/>
        </w:tabs>
      </w:pPr>
      <w:hyperlink w:anchor="_Toc16979" w:history="1">
        <w:r>
          <w:rPr>
            <w:rFonts w:ascii="仿宋" w:eastAsia="仿宋" w:hAnsi="仿宋" w:cs="仿宋" w:hint="eastAsia"/>
            <w:lang w:eastAsia="zh-CN"/>
          </w:rPr>
          <w:t>(三)、质量监控与评估</w:t>
        </w:r>
        <w:r>
          <w:tab/>
        </w:r>
        <w:r>
          <w:fldChar w:fldCharType="begin"/>
        </w:r>
        <w:r>
          <w:instrText xml:space="preserve"> PAGEREF _Toc16979 \h </w:instrText>
        </w:r>
        <w:r>
          <w:fldChar w:fldCharType="separate"/>
        </w:r>
        <w:r>
          <w:t>43</w:t>
        </w:r>
        <w:r>
          <w:fldChar w:fldCharType="end"/>
        </w:r>
      </w:hyperlink>
    </w:p>
    <w:p>
      <w:pPr>
        <w:pStyle w:val="TOC2"/>
        <w:tabs>
          <w:tab w:val="right" w:leader="dot" w:pos="8306"/>
        </w:tabs>
      </w:pPr>
      <w:hyperlink w:anchor="_Toc26348" w:history="1">
        <w:r>
          <w:rPr>
            <w:rFonts w:ascii="仿宋" w:eastAsia="仿宋" w:hAnsi="仿宋" w:cs="仿宋" w:hint="eastAsia"/>
            <w:lang w:eastAsia="zh-CN"/>
          </w:rPr>
          <w:t>(四)、质量改进计划</w:t>
        </w:r>
        <w:r>
          <w:tab/>
        </w:r>
        <w:r>
          <w:fldChar w:fldCharType="begin"/>
        </w:r>
        <w:r>
          <w:instrText xml:space="preserve"> PAGEREF _Toc26348 \h </w:instrText>
        </w:r>
        <w:r>
          <w:fldChar w:fldCharType="separate"/>
        </w:r>
        <w:r>
          <w:t>44</w:t>
        </w:r>
        <w:r>
          <w:fldChar w:fldCharType="end"/>
        </w:r>
      </w:hyperlink>
    </w:p>
    <w:p>
      <w:pPr>
        <w:pStyle w:val="TOC1"/>
        <w:tabs>
          <w:tab w:val="right" w:leader="dot" w:pos="8306"/>
        </w:tabs>
      </w:pPr>
      <w:hyperlink w:anchor="_Toc26753" w:history="1">
        <w:r>
          <w:rPr>
            <w:rFonts w:ascii="仿宋" w:eastAsia="仿宋" w:hAnsi="仿宋" w:cs="仿宋" w:hint="eastAsia"/>
            <w:lang w:eastAsia="zh-CN"/>
          </w:rPr>
          <w:t>九、项目变更管理</w:t>
        </w:r>
        <w:r>
          <w:tab/>
        </w:r>
        <w:r>
          <w:fldChar w:fldCharType="begin"/>
        </w:r>
        <w:r>
          <w:instrText xml:space="preserve"> PAGEREF _Toc26753 \h </w:instrText>
        </w:r>
        <w:r>
          <w:fldChar w:fldCharType="separate"/>
        </w:r>
        <w:r>
          <w:t>46</w:t>
        </w:r>
        <w:r>
          <w:fldChar w:fldCharType="end"/>
        </w:r>
      </w:hyperlink>
    </w:p>
    <w:p>
      <w:pPr>
        <w:pStyle w:val="TOC2"/>
        <w:tabs>
          <w:tab w:val="right" w:leader="dot" w:pos="8306"/>
        </w:tabs>
      </w:pPr>
      <w:hyperlink w:anchor="_Toc8213" w:history="1">
        <w:r>
          <w:rPr>
            <w:rFonts w:ascii="仿宋" w:eastAsia="仿宋" w:hAnsi="仿宋" w:cs="仿宋" w:hint="eastAsia"/>
            <w:lang w:eastAsia="zh-CN"/>
          </w:rPr>
          <w:t>(一)、变更控制流程</w:t>
        </w:r>
        <w:r>
          <w:tab/>
        </w:r>
        <w:r>
          <w:fldChar w:fldCharType="begin"/>
        </w:r>
        <w:r>
          <w:instrText xml:space="preserve"> PAGEREF _Toc8213 \h </w:instrText>
        </w:r>
        <w:r>
          <w:fldChar w:fldCharType="separate"/>
        </w:r>
        <w:r>
          <w:t>46</w:t>
        </w:r>
        <w:r>
          <w:fldChar w:fldCharType="end"/>
        </w:r>
      </w:hyperlink>
    </w:p>
    <w:p>
      <w:pPr>
        <w:pStyle w:val="TOC2"/>
        <w:tabs>
          <w:tab w:val="right" w:leader="dot" w:pos="8306"/>
        </w:tabs>
      </w:pPr>
      <w:hyperlink w:anchor="_Toc25879" w:history="1">
        <w:r>
          <w:rPr>
            <w:rFonts w:ascii="仿宋" w:eastAsia="仿宋" w:hAnsi="仿宋" w:cs="仿宋" w:hint="eastAsia"/>
            <w:lang w:eastAsia="zh-CN"/>
          </w:rPr>
          <w:t>(二)、影响评估与处理</w:t>
        </w:r>
        <w:r>
          <w:tab/>
        </w:r>
        <w:r>
          <w:fldChar w:fldCharType="begin"/>
        </w:r>
        <w:r>
          <w:instrText xml:space="preserve"> PAGEREF _Toc25879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3" w:history="1">
        <w:r>
          <w:rPr>
            <w:rFonts w:ascii="仿宋" w:eastAsia="仿宋" w:hAnsi="仿宋" w:cs="仿宋" w:hint="eastAsia"/>
            <w:lang w:eastAsia="zh-CN"/>
          </w:rPr>
          <w:t>(三)、变更记录与追踪</w:t>
        </w:r>
        <w:r>
          <w:tab/>
        </w:r>
        <w:r>
          <w:fldChar w:fldCharType="begin"/>
        </w:r>
        <w:r>
          <w:instrText xml:space="preserve"> PAGEREF _Toc12483 \h </w:instrText>
        </w:r>
        <w:r>
          <w:fldChar w:fldCharType="separate"/>
        </w:r>
        <w:r>
          <w:t>48</w:t>
        </w:r>
        <w:r>
          <w:fldChar w:fldCharType="end"/>
        </w:r>
      </w:hyperlink>
    </w:p>
    <w:p>
      <w:pPr>
        <w:pStyle w:val="TOC2"/>
        <w:tabs>
          <w:tab w:val="right" w:leader="dot" w:pos="8306"/>
        </w:tabs>
      </w:pPr>
      <w:hyperlink w:anchor="_Toc9172" w:history="1">
        <w:r>
          <w:rPr>
            <w:rFonts w:ascii="仿宋" w:eastAsia="仿宋" w:hAnsi="仿宋" w:cs="仿宋" w:hint="eastAsia"/>
            <w:lang w:eastAsia="zh-CN"/>
          </w:rPr>
          <w:t>(四)、变更管理策略</w:t>
        </w:r>
        <w:r>
          <w:tab/>
        </w:r>
        <w:r>
          <w:fldChar w:fldCharType="begin"/>
        </w:r>
        <w:r>
          <w:instrText xml:space="preserve"> PAGEREF _Toc9172 \h </w:instrText>
        </w:r>
        <w:r>
          <w:fldChar w:fldCharType="separate"/>
        </w:r>
        <w:r>
          <w:t>50</w:t>
        </w:r>
        <w:r>
          <w:fldChar w:fldCharType="end"/>
        </w:r>
      </w:hyperlink>
    </w:p>
    <w:p>
      <w:pPr>
        <w:pStyle w:val="TOC1"/>
        <w:tabs>
          <w:tab w:val="right" w:leader="dot" w:pos="8306"/>
        </w:tabs>
      </w:pPr>
      <w:hyperlink w:anchor="_Toc5587" w:history="1">
        <w:r>
          <w:rPr>
            <w:rFonts w:ascii="仿宋" w:eastAsia="仿宋" w:hAnsi="仿宋" w:cs="仿宋" w:hint="eastAsia"/>
            <w:lang w:eastAsia="zh-CN"/>
          </w:rPr>
          <w:t>十、项目实施与管理方案</w:t>
        </w:r>
        <w:r>
          <w:tab/>
        </w:r>
        <w:r>
          <w:fldChar w:fldCharType="begin"/>
        </w:r>
        <w:r>
          <w:instrText xml:space="preserve"> PAGEREF _Toc5587 \h </w:instrText>
        </w:r>
        <w:r>
          <w:fldChar w:fldCharType="separate"/>
        </w:r>
        <w:r>
          <w:t>51</w:t>
        </w:r>
        <w:r>
          <w:fldChar w:fldCharType="end"/>
        </w:r>
      </w:hyperlink>
    </w:p>
    <w:p>
      <w:pPr>
        <w:pStyle w:val="TOC2"/>
        <w:tabs>
          <w:tab w:val="right" w:leader="dot" w:pos="8306"/>
        </w:tabs>
      </w:pPr>
      <w:hyperlink w:anchor="_Toc13807" w:history="1">
        <w:r>
          <w:rPr>
            <w:rFonts w:ascii="仿宋" w:eastAsia="仿宋" w:hAnsi="仿宋" w:cs="仿宋" w:hint="eastAsia"/>
            <w:lang w:eastAsia="zh-CN"/>
          </w:rPr>
          <w:t>(一)、项目实施计划</w:t>
        </w:r>
        <w:r>
          <w:tab/>
        </w:r>
        <w:r>
          <w:fldChar w:fldCharType="begin"/>
        </w:r>
        <w:r>
          <w:instrText xml:space="preserve"> PAGEREF _Toc13807 \h </w:instrText>
        </w:r>
        <w:r>
          <w:fldChar w:fldCharType="separate"/>
        </w:r>
        <w:r>
          <w:t>51</w:t>
        </w:r>
        <w:r>
          <w:fldChar w:fldCharType="end"/>
        </w:r>
      </w:hyperlink>
    </w:p>
    <w:p>
      <w:pPr>
        <w:pStyle w:val="TOC2"/>
        <w:tabs>
          <w:tab w:val="right" w:leader="dot" w:pos="8306"/>
        </w:tabs>
      </w:pPr>
      <w:hyperlink w:anchor="_Toc11328" w:history="1">
        <w:r>
          <w:rPr>
            <w:rFonts w:ascii="仿宋" w:eastAsia="仿宋" w:hAnsi="仿宋" w:cs="仿宋" w:hint="eastAsia"/>
            <w:lang w:eastAsia="zh-CN"/>
          </w:rPr>
          <w:t>(二)、项目组织机构与职责</w:t>
        </w:r>
        <w:r>
          <w:tab/>
        </w:r>
        <w:r>
          <w:fldChar w:fldCharType="begin"/>
        </w:r>
        <w:r>
          <w:instrText xml:space="preserve"> PAGEREF _Toc11328 \h </w:instrText>
        </w:r>
        <w:r>
          <w:fldChar w:fldCharType="separate"/>
        </w:r>
        <w:r>
          <w:t>53</w:t>
        </w:r>
        <w:r>
          <w:fldChar w:fldCharType="end"/>
        </w:r>
      </w:hyperlink>
    </w:p>
    <w:p>
      <w:pPr>
        <w:pStyle w:val="TOC2"/>
        <w:tabs>
          <w:tab w:val="right" w:leader="dot" w:pos="8306"/>
        </w:tabs>
      </w:pPr>
      <w:hyperlink w:anchor="_Toc23185" w:history="1">
        <w:r>
          <w:rPr>
            <w:rFonts w:ascii="仿宋" w:eastAsia="仿宋" w:hAnsi="仿宋" w:cs="仿宋" w:hint="eastAsia"/>
            <w:lang w:eastAsia="zh-CN"/>
          </w:rPr>
          <w:t>(三)、项目管理与监控体系</w:t>
        </w:r>
        <w:r>
          <w:tab/>
        </w:r>
        <w:r>
          <w:fldChar w:fldCharType="begin"/>
        </w:r>
        <w:r>
          <w:instrText xml:space="preserve"> PAGEREF _Toc23185 \h </w:instrText>
        </w:r>
        <w:r>
          <w:fldChar w:fldCharType="separate"/>
        </w:r>
        <w:r>
          <w:t>55</w:t>
        </w:r>
        <w:r>
          <w:fldChar w:fldCharType="end"/>
        </w:r>
      </w:hyperlink>
    </w:p>
    <w:p>
      <w:pPr>
        <w:pStyle w:val="TOC1"/>
        <w:tabs>
          <w:tab w:val="right" w:leader="dot" w:pos="8306"/>
        </w:tabs>
      </w:pPr>
      <w:hyperlink w:anchor="_Toc7230" w:history="1">
        <w:r>
          <w:rPr>
            <w:rFonts w:ascii="仿宋" w:eastAsia="仿宋" w:hAnsi="仿宋" w:cs="仿宋" w:hint="eastAsia"/>
            <w:lang w:eastAsia="zh-CN"/>
          </w:rPr>
          <w:t>十一、安全与应急管理</w:t>
        </w:r>
        <w:r>
          <w:tab/>
        </w:r>
        <w:r>
          <w:fldChar w:fldCharType="begin"/>
        </w:r>
        <w:r>
          <w:instrText xml:space="preserve"> PAGEREF _Toc7230 \h </w:instrText>
        </w:r>
        <w:r>
          <w:fldChar w:fldCharType="separate"/>
        </w:r>
        <w:r>
          <w:t>57</w:t>
        </w:r>
        <w:r>
          <w:fldChar w:fldCharType="end"/>
        </w:r>
      </w:hyperlink>
    </w:p>
    <w:p>
      <w:pPr>
        <w:pStyle w:val="TOC2"/>
        <w:tabs>
          <w:tab w:val="right" w:leader="dot" w:pos="8306"/>
        </w:tabs>
      </w:pPr>
      <w:hyperlink w:anchor="_Toc12295" w:history="1">
        <w:r>
          <w:rPr>
            <w:rFonts w:ascii="仿宋" w:eastAsia="仿宋" w:hAnsi="仿宋" w:cs="仿宋" w:hint="eastAsia"/>
            <w:lang w:eastAsia="zh-CN"/>
          </w:rPr>
          <w:t>(一)、安全生产管理</w:t>
        </w:r>
        <w:r>
          <w:tab/>
        </w:r>
        <w:r>
          <w:fldChar w:fldCharType="begin"/>
        </w:r>
        <w:r>
          <w:instrText xml:space="preserve"> PAGEREF _Toc12295 \h </w:instrText>
        </w:r>
        <w:r>
          <w:fldChar w:fldCharType="separate"/>
        </w:r>
        <w:r>
          <w:t>57</w:t>
        </w:r>
        <w:r>
          <w:fldChar w:fldCharType="end"/>
        </w:r>
      </w:hyperlink>
    </w:p>
    <w:p>
      <w:pPr>
        <w:pStyle w:val="TOC2"/>
        <w:tabs>
          <w:tab w:val="right" w:leader="dot" w:pos="8306"/>
        </w:tabs>
      </w:pPr>
      <w:hyperlink w:anchor="_Toc28204" w:history="1">
        <w:r>
          <w:rPr>
            <w:rFonts w:ascii="仿宋" w:eastAsia="仿宋" w:hAnsi="仿宋" w:cs="仿宋" w:hint="eastAsia"/>
            <w:lang w:eastAsia="zh-CN"/>
          </w:rPr>
          <w:t>(二)、应急预案与响应</w:t>
        </w:r>
        <w:r>
          <w:tab/>
        </w:r>
        <w:r>
          <w:fldChar w:fldCharType="begin"/>
        </w:r>
        <w:r>
          <w:instrText xml:space="preserve"> PAGEREF _Toc28204 \h </w:instrText>
        </w:r>
        <w:r>
          <w:fldChar w:fldCharType="separate"/>
        </w:r>
        <w:r>
          <w:t>58</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十二、环境保护与治理方案</w:t>
        </w:r>
        <w:r>
          <w:tab/>
        </w:r>
        <w:r>
          <w:fldChar w:fldCharType="begin"/>
        </w:r>
        <w:r>
          <w:instrText xml:space="preserve"> PAGEREF _Toc31600 \h </w:instrText>
        </w:r>
        <w:r>
          <w:fldChar w:fldCharType="separate"/>
        </w:r>
        <w:r>
          <w:t>60</w:t>
        </w:r>
        <w:r>
          <w:fldChar w:fldCharType="end"/>
        </w:r>
      </w:hyperlink>
    </w:p>
    <w:p>
      <w:pPr>
        <w:pStyle w:val="TOC2"/>
        <w:tabs>
          <w:tab w:val="right" w:leader="dot" w:pos="8306"/>
        </w:tabs>
      </w:pPr>
      <w:hyperlink w:anchor="_Toc8189" w:history="1">
        <w:r>
          <w:rPr>
            <w:rFonts w:ascii="仿宋" w:eastAsia="仿宋" w:hAnsi="仿宋" w:cs="仿宋" w:hint="eastAsia"/>
            <w:lang w:eastAsia="zh-CN"/>
          </w:rPr>
          <w:t>(一)、项目环境影响评估</w:t>
        </w:r>
        <w:r>
          <w:tab/>
        </w:r>
        <w:r>
          <w:fldChar w:fldCharType="begin"/>
        </w:r>
        <w:r>
          <w:instrText xml:space="preserve"> PAGEREF _Toc8189 \h </w:instrText>
        </w:r>
        <w:r>
          <w:fldChar w:fldCharType="separate"/>
        </w:r>
        <w:r>
          <w:t>60</w:t>
        </w:r>
        <w:r>
          <w:fldChar w:fldCharType="end"/>
        </w:r>
      </w:hyperlink>
    </w:p>
    <w:p>
      <w:pPr>
        <w:pStyle w:val="TOC2"/>
        <w:tabs>
          <w:tab w:val="right" w:leader="dot" w:pos="8306"/>
        </w:tabs>
      </w:pPr>
      <w:hyperlink w:anchor="_Toc8952" w:history="1">
        <w:r>
          <w:rPr>
            <w:rFonts w:ascii="仿宋" w:eastAsia="仿宋" w:hAnsi="仿宋" w:cs="仿宋" w:hint="eastAsia"/>
            <w:lang w:eastAsia="zh-CN"/>
          </w:rPr>
          <w:t>(二)、环境保护措施与治理方案</w:t>
        </w:r>
        <w:r>
          <w:tab/>
        </w:r>
        <w:r>
          <w:fldChar w:fldCharType="begin"/>
        </w:r>
        <w:r>
          <w:instrText xml:space="preserve"> PAGEREF _Toc8952 \h </w:instrText>
        </w:r>
        <w:r>
          <w:fldChar w:fldCharType="separate"/>
        </w:r>
        <w:r>
          <w:t>61</w:t>
        </w:r>
        <w:r>
          <w:fldChar w:fldCharType="end"/>
        </w:r>
      </w:hyperlink>
    </w:p>
    <w:p>
      <w:pPr>
        <w:pStyle w:val="TOC1"/>
        <w:tabs>
          <w:tab w:val="right" w:leader="dot" w:pos="8306"/>
        </w:tabs>
      </w:pPr>
      <w:hyperlink w:anchor="_Toc1807" w:history="1">
        <w:r>
          <w:rPr>
            <w:rFonts w:ascii="仿宋" w:eastAsia="仿宋" w:hAnsi="仿宋" w:cs="仿宋" w:hint="eastAsia"/>
            <w:lang w:eastAsia="zh-CN"/>
          </w:rPr>
          <w:t>十三、合作与交流机制建立</w:t>
        </w:r>
        <w:r>
          <w:tab/>
        </w:r>
        <w:r>
          <w:fldChar w:fldCharType="begin"/>
        </w:r>
        <w:r>
          <w:instrText xml:space="preserve"> PAGEREF _Toc1807 \h </w:instrText>
        </w:r>
        <w:r>
          <w:fldChar w:fldCharType="separate"/>
        </w:r>
        <w:r>
          <w:t>61</w:t>
        </w:r>
        <w:r>
          <w:fldChar w:fldCharType="end"/>
        </w:r>
      </w:hyperlink>
    </w:p>
    <w:p>
      <w:pPr>
        <w:pStyle w:val="TOC2"/>
        <w:tabs>
          <w:tab w:val="right" w:leader="dot" w:pos="8306"/>
        </w:tabs>
      </w:pPr>
      <w:hyperlink w:anchor="_Toc5860" w:history="1">
        <w:r>
          <w:rPr>
            <w:rFonts w:ascii="仿宋" w:eastAsia="仿宋" w:hAnsi="仿宋" w:cs="仿宋" w:hint="eastAsia"/>
            <w:lang w:eastAsia="zh-CN"/>
          </w:rPr>
          <w:t>(一)、合作伙伴选择与合作方式</w:t>
        </w:r>
        <w:r>
          <w:tab/>
        </w:r>
        <w:r>
          <w:fldChar w:fldCharType="begin"/>
        </w:r>
        <w:r>
          <w:instrText xml:space="preserve"> PAGEREF _Toc5860 \h </w:instrText>
        </w:r>
        <w:r>
          <w:fldChar w:fldCharType="separate"/>
        </w:r>
        <w:r>
          <w:t>61</w:t>
        </w:r>
        <w:r>
          <w:fldChar w:fldCharType="end"/>
        </w:r>
      </w:hyperlink>
    </w:p>
    <w:p>
      <w:pPr>
        <w:pStyle w:val="TOC2"/>
        <w:tabs>
          <w:tab w:val="right" w:leader="dot" w:pos="8306"/>
        </w:tabs>
      </w:pPr>
      <w:hyperlink w:anchor="_Toc27012" w:history="1">
        <w:r>
          <w:rPr>
            <w:rFonts w:ascii="仿宋" w:eastAsia="仿宋" w:hAnsi="仿宋" w:cs="仿宋" w:hint="eastAsia"/>
            <w:lang w:eastAsia="zh-CN"/>
          </w:rPr>
          <w:t>(二)、交流与合作平台搭建</w:t>
        </w:r>
        <w:r>
          <w:tab/>
        </w:r>
        <w:r>
          <w:fldChar w:fldCharType="begin"/>
        </w:r>
        <w:r>
          <w:instrText xml:space="preserve"> PAGEREF _Toc27012 \h </w:instrText>
        </w:r>
        <w:r>
          <w:fldChar w:fldCharType="separate"/>
        </w:r>
        <w:r>
          <w:t>63</w:t>
        </w:r>
        <w:r>
          <w:fldChar w:fldCharType="end"/>
        </w:r>
      </w:hyperlink>
    </w:p>
    <w:p>
      <w:pPr>
        <w:pStyle w:val="TOC1"/>
        <w:tabs>
          <w:tab w:val="right" w:leader="dot" w:pos="8306"/>
        </w:tabs>
      </w:pPr>
      <w:hyperlink w:anchor="_Toc2039" w:history="1">
        <w:r>
          <w:rPr>
            <w:rFonts w:ascii="仿宋" w:eastAsia="仿宋" w:hAnsi="仿宋" w:cs="仿宋" w:hint="eastAsia"/>
            <w:lang w:eastAsia="zh-CN"/>
          </w:rPr>
          <w:t>十四、项目施工方案</w:t>
        </w:r>
        <w:r>
          <w:tab/>
        </w:r>
        <w:r>
          <w:fldChar w:fldCharType="begin"/>
        </w:r>
        <w:r>
          <w:instrText xml:space="preserve"> PAGEREF _Toc2039 \h </w:instrText>
        </w:r>
        <w:r>
          <w:fldChar w:fldCharType="separate"/>
        </w:r>
        <w:r>
          <w:t>64</w:t>
        </w:r>
        <w:r>
          <w:fldChar w:fldCharType="end"/>
        </w:r>
      </w:hyperlink>
    </w:p>
    <w:p>
      <w:pPr>
        <w:pStyle w:val="TOC2"/>
        <w:tabs>
          <w:tab w:val="right" w:leader="dot" w:pos="8306"/>
        </w:tabs>
      </w:pPr>
      <w:hyperlink w:anchor="_Toc21401" w:history="1">
        <w:r>
          <w:rPr>
            <w:rFonts w:ascii="仿宋" w:eastAsia="仿宋" w:hAnsi="仿宋" w:cs="仿宋" w:hint="eastAsia"/>
            <w:lang w:eastAsia="zh-CN"/>
          </w:rPr>
          <w:t>(一)、施工组织设计</w:t>
        </w:r>
        <w:r>
          <w:tab/>
        </w:r>
        <w:r>
          <w:fldChar w:fldCharType="begin"/>
        </w:r>
        <w:r>
          <w:instrText xml:space="preserve"> PAGEREF _Toc21401 \h </w:instrText>
        </w:r>
        <w:r>
          <w:fldChar w:fldCharType="separate"/>
        </w:r>
        <w:r>
          <w:t>64</w:t>
        </w:r>
        <w:r>
          <w:fldChar w:fldCharType="end"/>
        </w:r>
      </w:hyperlink>
    </w:p>
    <w:p>
      <w:pPr>
        <w:pStyle w:val="TOC2"/>
        <w:tabs>
          <w:tab w:val="right" w:leader="dot" w:pos="8306"/>
        </w:tabs>
      </w:pPr>
      <w:hyperlink w:anchor="_Toc32243" w:history="1">
        <w:r>
          <w:rPr>
            <w:rFonts w:ascii="仿宋" w:eastAsia="仿宋" w:hAnsi="仿宋" w:cs="仿宋" w:hint="eastAsia"/>
            <w:lang w:eastAsia="zh-CN"/>
          </w:rPr>
          <w:t>(二)、施工工艺与技术路线</w:t>
        </w:r>
        <w:r>
          <w:tab/>
        </w:r>
        <w:r>
          <w:fldChar w:fldCharType="begin"/>
        </w:r>
        <w:r>
          <w:instrText xml:space="preserve"> PAGEREF _Toc32243 \h </w:instrText>
        </w:r>
        <w:r>
          <w:fldChar w:fldCharType="separate"/>
        </w:r>
        <w:r>
          <w:t>66</w:t>
        </w:r>
        <w:r>
          <w:fldChar w:fldCharType="end"/>
        </w:r>
      </w:hyperlink>
    </w:p>
    <w:p>
      <w:pPr>
        <w:pStyle w:val="TOC2"/>
        <w:tabs>
          <w:tab w:val="right" w:leader="dot" w:pos="8306"/>
        </w:tabs>
      </w:pPr>
      <w:hyperlink w:anchor="_Toc4245" w:history="1">
        <w:r>
          <w:rPr>
            <w:rFonts w:ascii="仿宋" w:eastAsia="仿宋" w:hAnsi="仿宋" w:cs="仿宋" w:hint="eastAsia"/>
            <w:lang w:eastAsia="zh-CN"/>
          </w:rPr>
          <w:t>(三)、关键节点施工计划</w:t>
        </w:r>
        <w:r>
          <w:tab/>
        </w:r>
        <w:r>
          <w:fldChar w:fldCharType="begin"/>
        </w:r>
        <w:r>
          <w:instrText xml:space="preserve"> PAGEREF _Toc4245 \h </w:instrText>
        </w:r>
        <w:r>
          <w:fldChar w:fldCharType="separate"/>
        </w:r>
        <w:r>
          <w:t>67</w:t>
        </w:r>
        <w:r>
          <w:fldChar w:fldCharType="end"/>
        </w:r>
      </w:hyperlink>
    </w:p>
    <w:p>
      <w:pPr>
        <w:pStyle w:val="TOC2"/>
        <w:tabs>
          <w:tab w:val="right" w:leader="dot" w:pos="8306"/>
        </w:tabs>
      </w:pPr>
      <w:hyperlink w:anchor="_Toc14156" w:history="1">
        <w:r>
          <w:rPr>
            <w:rFonts w:ascii="仿宋" w:eastAsia="仿宋" w:hAnsi="仿宋" w:cs="仿宋" w:hint="eastAsia"/>
            <w:lang w:eastAsia="zh-CN"/>
          </w:rPr>
          <w:t>(四)、施工现场管理</w:t>
        </w:r>
        <w:r>
          <w:tab/>
        </w:r>
        <w:r>
          <w:fldChar w:fldCharType="begin"/>
        </w:r>
        <w:r>
          <w:instrText xml:space="preserve"> PAGEREF _Toc14156 \h </w:instrText>
        </w:r>
        <w:r>
          <w:fldChar w:fldCharType="separate"/>
        </w:r>
        <w:r>
          <w:t>69</w:t>
        </w:r>
        <w:r>
          <w:fldChar w:fldCharType="end"/>
        </w:r>
      </w:hyperlink>
    </w:p>
    <w:p>
      <w:pPr>
        <w:pStyle w:val="TOC1"/>
        <w:tabs>
          <w:tab w:val="right" w:leader="dot" w:pos="8306"/>
        </w:tabs>
      </w:pPr>
      <w:hyperlink w:anchor="_Toc17221" w:history="1">
        <w:r>
          <w:rPr>
            <w:rFonts w:ascii="仿宋" w:eastAsia="仿宋" w:hAnsi="仿宋" w:cs="仿宋" w:hint="eastAsia"/>
            <w:lang w:eastAsia="zh-CN"/>
          </w:rPr>
          <w:t>十五、知识产权管理与保护</w:t>
        </w:r>
        <w:r>
          <w:tab/>
        </w:r>
        <w:r>
          <w:fldChar w:fldCharType="begin"/>
        </w:r>
        <w:r>
          <w:instrText xml:space="preserve"> PAGEREF _Toc17221 \h </w:instrText>
        </w:r>
        <w:r>
          <w:fldChar w:fldCharType="separate"/>
        </w:r>
        <w:r>
          <w:t>71</w:t>
        </w:r>
        <w:r>
          <w:fldChar w:fldCharType="end"/>
        </w:r>
      </w:hyperlink>
    </w:p>
    <w:p>
      <w:pPr>
        <w:pStyle w:val="TOC2"/>
        <w:tabs>
          <w:tab w:val="right" w:leader="dot" w:pos="8306"/>
        </w:tabs>
      </w:pPr>
      <w:hyperlink w:anchor="_Toc18694" w:history="1">
        <w:r>
          <w:rPr>
            <w:rFonts w:ascii="仿宋" w:eastAsia="仿宋" w:hAnsi="仿宋" w:cs="仿宋" w:hint="eastAsia"/>
            <w:lang w:eastAsia="zh-CN"/>
          </w:rPr>
          <w:t>(一)、知识产权管理体系建设</w:t>
        </w:r>
        <w:r>
          <w:tab/>
        </w:r>
        <w:r>
          <w:fldChar w:fldCharType="begin"/>
        </w:r>
        <w:r>
          <w:instrText xml:space="preserve"> PAGEREF _Toc18694 \h </w:instrText>
        </w:r>
        <w:r>
          <w:fldChar w:fldCharType="separate"/>
        </w:r>
        <w:r>
          <w:t>71</w:t>
        </w:r>
        <w:r>
          <w:fldChar w:fldCharType="end"/>
        </w:r>
      </w:hyperlink>
    </w:p>
    <w:p>
      <w:pPr>
        <w:pStyle w:val="TOC2"/>
        <w:tabs>
          <w:tab w:val="right" w:leader="dot" w:pos="8306"/>
        </w:tabs>
      </w:pPr>
      <w:hyperlink w:anchor="_Toc4615" w:history="1">
        <w:r>
          <w:rPr>
            <w:rFonts w:ascii="仿宋" w:eastAsia="仿宋" w:hAnsi="仿宋" w:cs="仿宋" w:hint="eastAsia"/>
            <w:lang w:eastAsia="zh-CN"/>
          </w:rPr>
          <w:t>(二)、知识产权保护措施</w:t>
        </w:r>
        <w:r>
          <w:tab/>
        </w:r>
        <w:r>
          <w:fldChar w:fldCharType="begin"/>
        </w:r>
        <w:r>
          <w:instrText xml:space="preserve"> PAGEREF _Toc4615 \h </w:instrText>
        </w:r>
        <w:r>
          <w:fldChar w:fldCharType="separate"/>
        </w:r>
        <w:r>
          <w:t>71</w:t>
        </w:r>
        <w:r>
          <w:fldChar w:fldCharType="end"/>
        </w:r>
      </w:hyperlink>
    </w:p>
    <w:p>
      <w:pPr>
        <w:pStyle w:val="TOC1"/>
        <w:tabs>
          <w:tab w:val="right" w:leader="dot" w:pos="8306"/>
        </w:tabs>
      </w:pPr>
      <w:hyperlink w:anchor="_Toc14379" w:history="1">
        <w:r>
          <w:rPr>
            <w:rFonts w:ascii="仿宋" w:eastAsia="仿宋" w:hAnsi="仿宋" w:cs="仿宋" w:hint="eastAsia"/>
            <w:lang w:eastAsia="zh-CN"/>
          </w:rPr>
          <w:t>十六、成果转化与推广应用</w:t>
        </w:r>
        <w:r>
          <w:tab/>
        </w:r>
        <w:r>
          <w:fldChar w:fldCharType="begin"/>
        </w:r>
        <w:r>
          <w:instrText xml:space="preserve"> PAGEREF _Toc14379 \h </w:instrText>
        </w:r>
        <w:r>
          <w:fldChar w:fldCharType="separate"/>
        </w:r>
        <w:r>
          <w:t>73</w:t>
        </w:r>
        <w:r>
          <w:fldChar w:fldCharType="end"/>
        </w:r>
      </w:hyperlink>
    </w:p>
    <w:p>
      <w:pPr>
        <w:pStyle w:val="TOC2"/>
        <w:tabs>
          <w:tab w:val="right" w:leader="dot" w:pos="8306"/>
        </w:tabs>
      </w:pPr>
      <w:hyperlink w:anchor="_Toc21115" w:history="1">
        <w:r>
          <w:rPr>
            <w:rFonts w:ascii="仿宋" w:eastAsia="仿宋" w:hAnsi="仿宋" w:cs="仿宋" w:hint="eastAsia"/>
            <w:lang w:eastAsia="zh-CN"/>
          </w:rPr>
          <w:t>(一)、成果转化策略制定</w:t>
        </w:r>
        <w:r>
          <w:tab/>
        </w:r>
        <w:r>
          <w:fldChar w:fldCharType="begin"/>
        </w:r>
        <w:r>
          <w:instrText xml:space="preserve"> PAGEREF _Toc21115 \h </w:instrText>
        </w:r>
        <w:r>
          <w:fldChar w:fldCharType="separate"/>
        </w:r>
        <w:r>
          <w:t>73</w:t>
        </w:r>
        <w:r>
          <w:fldChar w:fldCharType="end"/>
        </w:r>
      </w:hyperlink>
    </w:p>
    <w:p>
      <w:pPr>
        <w:pStyle w:val="TOC2"/>
        <w:tabs>
          <w:tab w:val="right" w:leader="dot" w:pos="8306"/>
        </w:tabs>
      </w:pPr>
      <w:hyperlink w:anchor="_Toc27844" w:history="1">
        <w:r>
          <w:rPr>
            <w:rFonts w:ascii="仿宋" w:eastAsia="仿宋" w:hAnsi="仿宋" w:cs="仿宋" w:hint="eastAsia"/>
            <w:lang w:eastAsia="zh-CN"/>
          </w:rPr>
          <w:t>(二)、成果推广应用方案</w:t>
        </w:r>
        <w:r>
          <w:tab/>
        </w:r>
        <w:r>
          <w:fldChar w:fldCharType="begin"/>
        </w:r>
        <w:r>
          <w:instrText xml:space="preserve"> PAGEREF _Toc27844 \h </w:instrText>
        </w:r>
        <w:r>
          <w:fldChar w:fldCharType="separate"/>
        </w:r>
        <w:r>
          <w:t>74</w:t>
        </w:r>
        <w:r>
          <w:fldChar w:fldCharType="end"/>
        </w:r>
      </w:hyperlink>
    </w:p>
    <w:p>
      <w:pPr>
        <w:pStyle w:val="TOC1"/>
        <w:tabs>
          <w:tab w:val="right" w:leader="dot" w:pos="8306"/>
        </w:tabs>
      </w:pPr>
      <w:hyperlink w:anchor="_Toc29678" w:history="1">
        <w:r>
          <w:rPr>
            <w:rFonts w:ascii="仿宋" w:eastAsia="仿宋" w:hAnsi="仿宋" w:cs="仿宋" w:hint="eastAsia"/>
            <w:lang w:eastAsia="zh-CN"/>
          </w:rPr>
          <w:t>十七、设施与设备管理</w:t>
        </w:r>
        <w:r>
          <w:tab/>
        </w:r>
        <w:r>
          <w:fldChar w:fldCharType="begin"/>
        </w:r>
        <w:r>
          <w:instrText xml:space="preserve"> PAGEREF _Toc29678 \h </w:instrText>
        </w:r>
        <w:r>
          <w:fldChar w:fldCharType="separate"/>
        </w:r>
        <w:r>
          <w:t>76</w:t>
        </w:r>
        <w:r>
          <w:fldChar w:fldCharType="end"/>
        </w:r>
      </w:hyperlink>
    </w:p>
    <w:p>
      <w:pPr>
        <w:pStyle w:val="TOC2"/>
        <w:tabs>
          <w:tab w:val="right" w:leader="dot" w:pos="8306"/>
        </w:tabs>
      </w:pPr>
      <w:hyperlink w:anchor="_Toc26447" w:history="1">
        <w:r>
          <w:rPr>
            <w:rFonts w:ascii="仿宋" w:eastAsia="仿宋" w:hAnsi="仿宋" w:cs="仿宋" w:hint="eastAsia"/>
            <w:lang w:eastAsia="zh-CN"/>
          </w:rPr>
          <w:t>(一)、设施规划与配置</w:t>
        </w:r>
        <w:r>
          <w:tab/>
        </w:r>
        <w:r>
          <w:fldChar w:fldCharType="begin"/>
        </w:r>
        <w:r>
          <w:instrText xml:space="preserve"> PAGEREF _Toc26447 \h </w:instrText>
        </w:r>
        <w:r>
          <w:fldChar w:fldCharType="separate"/>
        </w:r>
        <w:r>
          <w:t>76</w:t>
        </w:r>
        <w:r>
          <w:fldChar w:fldCharType="end"/>
        </w:r>
      </w:hyperlink>
    </w:p>
    <w:p>
      <w:pPr>
        <w:pStyle w:val="TOC2"/>
        <w:tabs>
          <w:tab w:val="right" w:leader="dot" w:pos="8306"/>
        </w:tabs>
      </w:pPr>
      <w:hyperlink w:anchor="_Toc4546" w:history="1">
        <w:r>
          <w:rPr>
            <w:rFonts w:ascii="仿宋" w:eastAsia="仿宋" w:hAnsi="仿宋" w:cs="仿宋" w:hint="eastAsia"/>
            <w:lang w:eastAsia="zh-CN"/>
          </w:rPr>
          <w:t>(二)、设备采购与维护管理</w:t>
        </w:r>
        <w:r>
          <w:tab/>
        </w:r>
        <w:r>
          <w:fldChar w:fldCharType="begin"/>
        </w:r>
        <w:r>
          <w:instrText xml:space="preserve"> PAGEREF _Toc4546 \h </w:instrText>
        </w:r>
        <w:r>
          <w:fldChar w:fldCharType="separate"/>
        </w:r>
        <w:r>
          <w:t>77</w:t>
        </w:r>
        <w:r>
          <w:fldChar w:fldCharType="end"/>
        </w:r>
      </w:hyperlink>
    </w:p>
    <w:p>
      <w:pPr>
        <w:pStyle w:val="TOC2"/>
        <w:tabs>
          <w:tab w:val="right" w:leader="dot" w:pos="8306"/>
        </w:tabs>
      </w:pPr>
      <w:hyperlink w:anchor="_Toc26392" w:history="1">
        <w:r>
          <w:rPr>
            <w:rFonts w:ascii="仿宋" w:eastAsia="仿宋" w:hAnsi="仿宋" w:cs="仿宋" w:hint="eastAsia"/>
            <w:lang w:eastAsia="zh-CN"/>
          </w:rPr>
          <w:t>(三)、设施设备升级策略</w:t>
        </w:r>
        <w:r>
          <w:tab/>
        </w:r>
        <w:r>
          <w:fldChar w:fldCharType="begin"/>
        </w:r>
        <w:r>
          <w:instrText xml:space="preserve"> PAGEREF _Toc26392 \h </w:instrText>
        </w:r>
        <w:r>
          <w:fldChar w:fldCharType="separate"/>
        </w:r>
        <w:r>
          <w:t>77</w:t>
        </w:r>
        <w:r>
          <w:fldChar w:fldCharType="end"/>
        </w:r>
      </w:hyperlink>
    </w:p>
    <w:p>
      <w:pPr>
        <w:pStyle w:val="TOC1"/>
        <w:tabs>
          <w:tab w:val="right" w:leader="dot" w:pos="8306"/>
        </w:tabs>
      </w:pPr>
      <w:hyperlink w:anchor="_Toc441" w:history="1">
        <w:r>
          <w:rPr>
            <w:rFonts w:ascii="仿宋" w:eastAsia="仿宋" w:hAnsi="仿宋" w:cs="仿宋" w:hint="eastAsia"/>
            <w:lang w:eastAsia="zh-CN"/>
          </w:rPr>
          <w:t>十八、创新驱动与持续发展</w:t>
        </w:r>
        <w:r>
          <w:tab/>
        </w:r>
        <w:r>
          <w:fldChar w:fldCharType="begin"/>
        </w:r>
        <w:r>
          <w:instrText xml:space="preserve"> PAGEREF _Toc441 \h </w:instrText>
        </w:r>
        <w:r>
          <w:fldChar w:fldCharType="separate"/>
        </w:r>
        <w:r>
          <w:t>78</w:t>
        </w:r>
        <w:r>
          <w:fldChar w:fldCharType="end"/>
        </w:r>
      </w:hyperlink>
    </w:p>
    <w:p>
      <w:pPr>
        <w:pStyle w:val="TOC2"/>
        <w:tabs>
          <w:tab w:val="right" w:leader="dot" w:pos="8306"/>
        </w:tabs>
      </w:pPr>
      <w:hyperlink w:anchor="_Toc22488" w:history="1">
        <w:r>
          <w:rPr>
            <w:rFonts w:ascii="仿宋" w:eastAsia="仿宋" w:hAnsi="仿宋" w:cs="仿宋" w:hint="eastAsia"/>
            <w:lang w:eastAsia="zh-CN"/>
          </w:rPr>
          <w:t>(一)、创新驱动战略实施</w:t>
        </w:r>
        <w:r>
          <w:tab/>
        </w:r>
        <w:r>
          <w:fldChar w:fldCharType="begin"/>
        </w:r>
        <w:r>
          <w:instrText xml:space="preserve"> PAGEREF _Toc22488 \h </w:instrText>
        </w:r>
        <w:r>
          <w:fldChar w:fldCharType="separate"/>
        </w:r>
        <w:r>
          <w:t>78</w:t>
        </w:r>
        <w:r>
          <w:fldChar w:fldCharType="end"/>
        </w:r>
      </w:hyperlink>
    </w:p>
    <w:p>
      <w:pPr>
        <w:pStyle w:val="TOC2"/>
        <w:tabs>
          <w:tab w:val="right" w:leader="dot" w:pos="8306"/>
        </w:tabs>
      </w:pPr>
      <w:hyperlink w:anchor="_Toc16807" w:history="1">
        <w:r>
          <w:rPr>
            <w:rFonts w:ascii="仿宋" w:eastAsia="仿宋" w:hAnsi="仿宋" w:cs="仿宋" w:hint="eastAsia"/>
            <w:lang w:eastAsia="zh-CN"/>
          </w:rPr>
          <w:t>(二)、持续发展路径探索</w:t>
        </w:r>
        <w:r>
          <w:tab/>
        </w:r>
        <w:r>
          <w:fldChar w:fldCharType="begin"/>
        </w:r>
        <w:r>
          <w:instrText xml:space="preserve"> PAGEREF _Toc16807 \h </w:instrText>
        </w:r>
        <w:r>
          <w:fldChar w:fldCharType="separate"/>
        </w:r>
        <w:r>
          <w:t>80</w:t>
        </w:r>
        <w:r>
          <w:fldChar w:fldCharType="end"/>
        </w:r>
      </w:hyperlink>
    </w:p>
    <w:p>
      <w:pPr>
        <w:pStyle w:val="TOC1"/>
        <w:tabs>
          <w:tab w:val="right" w:leader="dot" w:pos="8306"/>
        </w:tabs>
      </w:pPr>
      <w:hyperlink w:anchor="_Toc25897" w:history="1">
        <w:r>
          <w:rPr>
            <w:rFonts w:ascii="仿宋" w:eastAsia="仿宋" w:hAnsi="仿宋" w:cs="仿宋" w:hint="eastAsia"/>
            <w:lang w:eastAsia="zh-CN"/>
          </w:rPr>
          <w:t>十九、质量管理与控制</w:t>
        </w:r>
        <w:r>
          <w:tab/>
        </w:r>
        <w:r>
          <w:fldChar w:fldCharType="begin"/>
        </w:r>
        <w:r>
          <w:instrText xml:space="preserve"> PAGEREF _Toc25897 \h </w:instrText>
        </w:r>
        <w:r>
          <w:fldChar w:fldCharType="separate"/>
        </w:r>
        <w:r>
          <w:t>84</w:t>
        </w:r>
        <w:r>
          <w:fldChar w:fldCharType="end"/>
        </w:r>
      </w:hyperlink>
    </w:p>
    <w:p>
      <w:pPr>
        <w:pStyle w:val="TOC2"/>
        <w:tabs>
          <w:tab w:val="right" w:leader="dot" w:pos="8306"/>
        </w:tabs>
      </w:pPr>
      <w:hyperlink w:anchor="_Toc10114" w:history="1">
        <w:r>
          <w:rPr>
            <w:rFonts w:ascii="仿宋" w:eastAsia="仿宋" w:hAnsi="仿宋" w:cs="仿宋" w:hint="eastAsia"/>
            <w:lang w:eastAsia="zh-CN"/>
          </w:rPr>
          <w:t>(一)、质量管理体系建设</w:t>
        </w:r>
        <w:r>
          <w:tab/>
        </w:r>
        <w:r>
          <w:fldChar w:fldCharType="begin"/>
        </w:r>
        <w:r>
          <w:instrText xml:space="preserve"> PAGEREF _Toc10114 \h </w:instrText>
        </w:r>
        <w:r>
          <w:fldChar w:fldCharType="separate"/>
        </w:r>
        <w:r>
          <w:t>84</w:t>
        </w:r>
        <w:r>
          <w:fldChar w:fldCharType="end"/>
        </w:r>
      </w:hyperlink>
    </w:p>
    <w:p>
      <w:pPr>
        <w:pStyle w:val="TOC2"/>
        <w:tabs>
          <w:tab w:val="right" w:leader="dot" w:pos="8306"/>
        </w:tabs>
      </w:pPr>
      <w:hyperlink w:anchor="_Toc10954" w:history="1">
        <w:r>
          <w:rPr>
            <w:rFonts w:ascii="仿宋" w:eastAsia="仿宋" w:hAnsi="仿宋" w:cs="仿宋" w:hint="eastAsia"/>
            <w:lang w:eastAsia="zh-CN"/>
          </w:rPr>
          <w:t>(二)、质量控制措施</w:t>
        </w:r>
        <w:r>
          <w:tab/>
        </w:r>
        <w:r>
          <w:fldChar w:fldCharType="begin"/>
        </w:r>
        <w:r>
          <w:instrText xml:space="preserve"> PAGEREF _Toc10954 \h </w:instrText>
        </w:r>
        <w:r>
          <w:fldChar w:fldCharType="separate"/>
        </w:r>
        <w:r>
          <w:t>85</w:t>
        </w:r>
        <w:r>
          <w:fldChar w:fldCharType="end"/>
        </w:r>
      </w:hyperlink>
    </w:p>
    <w:p>
      <w:pPr>
        <w:pStyle w:val="TOC1"/>
        <w:tabs>
          <w:tab w:val="right" w:leader="dot" w:pos="8306"/>
        </w:tabs>
      </w:pPr>
      <w:hyperlink w:anchor="_Toc3885" w:history="1">
        <w:r>
          <w:rPr>
            <w:rFonts w:ascii="仿宋" w:eastAsia="仿宋" w:hAnsi="仿宋" w:cs="仿宋" w:hint="eastAsia"/>
            <w:lang w:eastAsia="zh-CN"/>
          </w:rPr>
          <w:t>二十、企业合规与伦理</w:t>
        </w:r>
        <w:r>
          <w:tab/>
        </w:r>
        <w:r>
          <w:fldChar w:fldCharType="begin"/>
        </w:r>
        <w:r>
          <w:instrText xml:space="preserve"> PAGEREF _Toc3885 \h </w:instrText>
        </w:r>
        <w:r>
          <w:fldChar w:fldCharType="separate"/>
        </w:r>
        <w:r>
          <w:t>86</w:t>
        </w:r>
        <w:r>
          <w:fldChar w:fldCharType="end"/>
        </w:r>
      </w:hyperlink>
    </w:p>
    <w:p>
      <w:pPr>
        <w:pStyle w:val="TOC2"/>
        <w:tabs>
          <w:tab w:val="right" w:leader="dot" w:pos="8306"/>
        </w:tabs>
      </w:pPr>
      <w:hyperlink w:anchor="_Toc28611" w:history="1">
        <w:r>
          <w:rPr>
            <w:rFonts w:ascii="仿宋" w:eastAsia="仿宋" w:hAnsi="仿宋" w:cs="仿宋" w:hint="eastAsia"/>
            <w:lang w:eastAsia="zh-CN"/>
          </w:rPr>
          <w:t>(一)、合规政策与程序</w:t>
        </w:r>
        <w:r>
          <w:tab/>
        </w:r>
        <w:r>
          <w:fldChar w:fldCharType="begin"/>
        </w:r>
        <w:r>
          <w:instrText xml:space="preserve"> PAGEREF _Toc28611 \h </w:instrText>
        </w:r>
        <w:r>
          <w:fldChar w:fldCharType="separate"/>
        </w:r>
        <w:r>
          <w:t>86</w:t>
        </w:r>
        <w:r>
          <w:fldChar w:fldCharType="end"/>
        </w:r>
      </w:hyperlink>
    </w:p>
    <w:p>
      <w:pPr>
        <w:pStyle w:val="TOC2"/>
        <w:tabs>
          <w:tab w:val="right" w:leader="dot" w:pos="8306"/>
        </w:tabs>
      </w:pPr>
      <w:hyperlink w:anchor="_Toc23415" w:history="1">
        <w:r>
          <w:rPr>
            <w:rFonts w:ascii="仿宋" w:eastAsia="仿宋" w:hAnsi="仿宋" w:cs="仿宋" w:hint="eastAsia"/>
            <w:lang w:eastAsia="zh-CN"/>
          </w:rPr>
          <w:t>(二)、伦理规范与培训</w:t>
        </w:r>
        <w:r>
          <w:tab/>
        </w:r>
        <w:r>
          <w:fldChar w:fldCharType="begin"/>
        </w:r>
        <w:r>
          <w:instrText xml:space="preserve"> PAGEREF _Toc23415 \h </w:instrText>
        </w:r>
        <w:r>
          <w:fldChar w:fldCharType="separate"/>
        </w:r>
        <w:r>
          <w:t>88</w:t>
        </w:r>
        <w:r>
          <w:fldChar w:fldCharType="end"/>
        </w:r>
      </w:hyperlink>
    </w:p>
    <w:p>
      <w:pPr>
        <w:pStyle w:val="TOC2"/>
        <w:tabs>
          <w:tab w:val="right" w:leader="dot" w:pos="8306"/>
        </w:tabs>
      </w:pPr>
      <w:hyperlink w:anchor="_Toc3048" w:history="1">
        <w:r>
          <w:rPr>
            <w:rFonts w:ascii="仿宋" w:eastAsia="仿宋" w:hAnsi="仿宋" w:cs="仿宋" w:hint="eastAsia"/>
            <w:lang w:eastAsia="zh-CN"/>
          </w:rPr>
          <w:t>(三)、合规风险评估</w:t>
        </w:r>
        <w:r>
          <w:tab/>
        </w:r>
        <w:r>
          <w:fldChar w:fldCharType="begin"/>
        </w:r>
        <w:r>
          <w:instrText xml:space="preserve"> PAGEREF _Toc3048 \h </w:instrText>
        </w:r>
        <w:r>
          <w:fldChar w:fldCharType="separate"/>
        </w:r>
        <w:r>
          <w:t>88</w:t>
        </w:r>
        <w:r>
          <w:fldChar w:fldCharType="end"/>
        </w:r>
      </w:hyperlink>
    </w:p>
    <w:p>
      <w:pPr>
        <w:pStyle w:val="TOC2"/>
        <w:tabs>
          <w:tab w:val="right" w:leader="dot" w:pos="8306"/>
        </w:tabs>
      </w:pPr>
      <w:hyperlink w:anchor="_Toc3100" w:history="1">
        <w:r>
          <w:rPr>
            <w:rFonts w:ascii="仿宋" w:eastAsia="仿宋" w:hAnsi="仿宋" w:cs="仿宋" w:hint="eastAsia"/>
            <w:lang w:eastAsia="zh-CN"/>
          </w:rPr>
          <w:t>(四)、合规监督与执行</w:t>
        </w:r>
        <w:r>
          <w:tab/>
        </w:r>
        <w:r>
          <w:fldChar w:fldCharType="begin"/>
        </w:r>
        <w:r>
          <w:instrText xml:space="preserve"> PAGEREF _Toc3100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35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9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3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5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5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3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https://d.book118.com/756030125214010045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E3B60"/>
    <w:rsid w:val="39DE3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3012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2024-02-02T03:14:00Z</dcterms:created>
  <dcterms:modified xsi:type="dcterms:W3CDTF">2024-02-02T03:15:08Z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06830B17E9D04715840F24C9B7AFC031_11</vt:lpwstr>
  </property>
  <property fmtid="{D5CDD505-2E9C-101B-9397-08002B2CF9AE}" pid="3" name="KSOProductBuildVer">
    <vt:lpwstr>2052-12.1.0.16250</vt:lpwstr>
  </property>
</Properties>
</file>