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深海设备专用件项目构思建设方案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915" w:history="1">
        <w:r>
          <w:rPr>
            <w:rFonts w:ascii="仿宋" w:eastAsia="仿宋" w:hAnsi="仿宋" w:cs="仿宋" w:hint="eastAsia"/>
            <w:lang w:eastAsia="zh-CN"/>
          </w:rPr>
          <w:t>概论</w:t>
        </w:r>
        <w:r>
          <w:tab/>
        </w:r>
        <w:r>
          <w:fldChar w:fldCharType="begin"/>
        </w:r>
        <w:r>
          <w:instrText xml:space="preserve"> PAGEREF _Toc11915 \h </w:instrText>
        </w:r>
        <w:r>
          <w:fldChar w:fldCharType="separate"/>
        </w:r>
        <w:r>
          <w:t>4</w:t>
        </w:r>
        <w:r>
          <w:fldChar w:fldCharType="end"/>
        </w:r>
      </w:hyperlink>
    </w:p>
    <w:p>
      <w:pPr>
        <w:pStyle w:val="TOC1"/>
        <w:tabs>
          <w:tab w:val="right" w:leader="dot" w:pos="8306"/>
        </w:tabs>
      </w:pPr>
      <w:hyperlink w:anchor="_Toc23004" w:history="1">
        <w:r>
          <w:rPr>
            <w:rFonts w:ascii="仿宋" w:eastAsia="仿宋" w:hAnsi="仿宋" w:cs="仿宋" w:hint="eastAsia"/>
            <w:lang w:eastAsia="zh-CN"/>
          </w:rPr>
          <w:t>一、项目监理与质量保证</w:t>
        </w:r>
        <w:r>
          <w:tab/>
        </w:r>
        <w:r>
          <w:fldChar w:fldCharType="begin"/>
        </w:r>
        <w:r>
          <w:instrText xml:space="preserve"> PAGEREF _Toc23004 \h </w:instrText>
        </w:r>
        <w:r>
          <w:fldChar w:fldCharType="separate"/>
        </w:r>
        <w:r>
          <w:t>4</w:t>
        </w:r>
        <w:r>
          <w:fldChar w:fldCharType="end"/>
        </w:r>
      </w:hyperlink>
    </w:p>
    <w:p>
      <w:pPr>
        <w:pStyle w:val="TOC2"/>
        <w:tabs>
          <w:tab w:val="right" w:leader="dot" w:pos="8306"/>
        </w:tabs>
      </w:pPr>
      <w:hyperlink w:anchor="_Toc23353" w:history="1">
        <w:r>
          <w:rPr>
            <w:rFonts w:ascii="仿宋" w:eastAsia="仿宋" w:hAnsi="仿宋" w:cs="仿宋" w:hint="eastAsia"/>
            <w:lang w:eastAsia="zh-CN"/>
          </w:rPr>
          <w:t>(一)、监理体系构建</w:t>
        </w:r>
        <w:r>
          <w:tab/>
        </w:r>
        <w:r>
          <w:fldChar w:fldCharType="begin"/>
        </w:r>
        <w:r>
          <w:instrText xml:space="preserve"> PAGEREF _Toc23353 \h </w:instrText>
        </w:r>
        <w:r>
          <w:fldChar w:fldCharType="separate"/>
        </w:r>
        <w:r>
          <w:t>4</w:t>
        </w:r>
        <w:r>
          <w:fldChar w:fldCharType="end"/>
        </w:r>
      </w:hyperlink>
    </w:p>
    <w:p>
      <w:pPr>
        <w:pStyle w:val="TOC2"/>
        <w:tabs>
          <w:tab w:val="right" w:leader="dot" w:pos="8306"/>
        </w:tabs>
      </w:pPr>
      <w:hyperlink w:anchor="_Toc20070" w:history="1">
        <w:r>
          <w:rPr>
            <w:rFonts w:ascii="仿宋" w:eastAsia="仿宋" w:hAnsi="仿宋" w:cs="仿宋" w:hint="eastAsia"/>
            <w:lang w:eastAsia="zh-CN"/>
          </w:rPr>
          <w:t>(二)、质量保证体系实施</w:t>
        </w:r>
        <w:r>
          <w:tab/>
        </w:r>
        <w:r>
          <w:fldChar w:fldCharType="begin"/>
        </w:r>
        <w:r>
          <w:instrText xml:space="preserve"> PAGEREF _Toc20070 \h </w:instrText>
        </w:r>
        <w:r>
          <w:fldChar w:fldCharType="separate"/>
        </w:r>
        <w:r>
          <w:t>5</w:t>
        </w:r>
        <w:r>
          <w:fldChar w:fldCharType="end"/>
        </w:r>
      </w:hyperlink>
    </w:p>
    <w:p>
      <w:pPr>
        <w:pStyle w:val="TOC2"/>
        <w:tabs>
          <w:tab w:val="right" w:leader="dot" w:pos="8306"/>
        </w:tabs>
      </w:pPr>
      <w:hyperlink w:anchor="_Toc19329" w:history="1">
        <w:r>
          <w:rPr>
            <w:rFonts w:ascii="仿宋" w:eastAsia="仿宋" w:hAnsi="仿宋" w:cs="仿宋" w:hint="eastAsia"/>
            <w:lang w:eastAsia="zh-CN"/>
          </w:rPr>
          <w:t>(三)、监理与质量控制流程</w:t>
        </w:r>
        <w:r>
          <w:tab/>
        </w:r>
        <w:r>
          <w:fldChar w:fldCharType="begin"/>
        </w:r>
        <w:r>
          <w:instrText xml:space="preserve"> PAGEREF _Toc19329 \h </w:instrText>
        </w:r>
        <w:r>
          <w:fldChar w:fldCharType="separate"/>
        </w:r>
        <w:r>
          <w:t>5</w:t>
        </w:r>
        <w:r>
          <w:fldChar w:fldCharType="end"/>
        </w:r>
      </w:hyperlink>
    </w:p>
    <w:p>
      <w:pPr>
        <w:pStyle w:val="TOC1"/>
        <w:tabs>
          <w:tab w:val="right" w:leader="dot" w:pos="8306"/>
        </w:tabs>
      </w:pPr>
      <w:hyperlink w:anchor="_Toc23289" w:history="1">
        <w:r>
          <w:rPr>
            <w:rFonts w:ascii="仿宋" w:eastAsia="仿宋" w:hAnsi="仿宋" w:cs="仿宋" w:hint="eastAsia"/>
            <w:lang w:eastAsia="zh-CN"/>
          </w:rPr>
          <w:t>二、项目选址研究</w:t>
        </w:r>
        <w:r>
          <w:tab/>
        </w:r>
        <w:r>
          <w:fldChar w:fldCharType="begin"/>
        </w:r>
        <w:r>
          <w:instrText xml:space="preserve"> PAGEREF _Toc23289 \h </w:instrText>
        </w:r>
        <w:r>
          <w:fldChar w:fldCharType="separate"/>
        </w:r>
        <w:r>
          <w:t>6</w:t>
        </w:r>
        <w:r>
          <w:fldChar w:fldCharType="end"/>
        </w:r>
      </w:hyperlink>
    </w:p>
    <w:p>
      <w:pPr>
        <w:pStyle w:val="TOC2"/>
        <w:tabs>
          <w:tab w:val="right" w:leader="dot" w:pos="8306"/>
        </w:tabs>
      </w:pPr>
      <w:hyperlink w:anchor="_Toc14378" w:history="1">
        <w:r>
          <w:rPr>
            <w:rFonts w:ascii="仿宋" w:eastAsia="仿宋" w:hAnsi="仿宋" w:cs="仿宋" w:hint="eastAsia"/>
            <w:lang w:eastAsia="zh-CN"/>
          </w:rPr>
          <w:t>(一)、项目选址原则</w:t>
        </w:r>
        <w:r>
          <w:tab/>
        </w:r>
        <w:r>
          <w:fldChar w:fldCharType="begin"/>
        </w:r>
        <w:r>
          <w:instrText xml:space="preserve"> PAGEREF _Toc14378 \h </w:instrText>
        </w:r>
        <w:r>
          <w:fldChar w:fldCharType="separate"/>
        </w:r>
        <w:r>
          <w:t>6</w:t>
        </w:r>
        <w:r>
          <w:fldChar w:fldCharType="end"/>
        </w:r>
      </w:hyperlink>
    </w:p>
    <w:p>
      <w:pPr>
        <w:pStyle w:val="TOC2"/>
        <w:tabs>
          <w:tab w:val="right" w:leader="dot" w:pos="8306"/>
        </w:tabs>
      </w:pPr>
      <w:hyperlink w:anchor="_Toc24058" w:history="1">
        <w:r>
          <w:rPr>
            <w:rFonts w:ascii="仿宋" w:eastAsia="仿宋" w:hAnsi="仿宋" w:cs="仿宋" w:hint="eastAsia"/>
            <w:lang w:eastAsia="zh-CN"/>
          </w:rPr>
          <w:t>(二)、项目选址</w:t>
        </w:r>
        <w:r>
          <w:tab/>
        </w:r>
        <w:r>
          <w:fldChar w:fldCharType="begin"/>
        </w:r>
        <w:r>
          <w:instrText xml:space="preserve"> PAGEREF _Toc24058 \h </w:instrText>
        </w:r>
        <w:r>
          <w:fldChar w:fldCharType="separate"/>
        </w:r>
        <w:r>
          <w:t>9</w:t>
        </w:r>
        <w:r>
          <w:fldChar w:fldCharType="end"/>
        </w:r>
      </w:hyperlink>
    </w:p>
    <w:p>
      <w:pPr>
        <w:pStyle w:val="TOC2"/>
        <w:tabs>
          <w:tab w:val="right" w:leader="dot" w:pos="8306"/>
        </w:tabs>
      </w:pPr>
      <w:hyperlink w:anchor="_Toc21462" w:history="1">
        <w:r>
          <w:rPr>
            <w:rFonts w:ascii="仿宋" w:eastAsia="仿宋" w:hAnsi="仿宋" w:cs="仿宋" w:hint="eastAsia"/>
            <w:lang w:eastAsia="zh-CN"/>
          </w:rPr>
          <w:t>(三)、建设条件分析</w:t>
        </w:r>
        <w:r>
          <w:tab/>
        </w:r>
        <w:r>
          <w:fldChar w:fldCharType="begin"/>
        </w:r>
        <w:r>
          <w:instrText xml:space="preserve"> PAGEREF _Toc21462 \h </w:instrText>
        </w:r>
        <w:r>
          <w:fldChar w:fldCharType="separate"/>
        </w:r>
        <w:r>
          <w:t>11</w:t>
        </w:r>
        <w:r>
          <w:fldChar w:fldCharType="end"/>
        </w:r>
      </w:hyperlink>
    </w:p>
    <w:p>
      <w:pPr>
        <w:pStyle w:val="TOC2"/>
        <w:tabs>
          <w:tab w:val="right" w:leader="dot" w:pos="8306"/>
        </w:tabs>
      </w:pPr>
      <w:hyperlink w:anchor="_Toc7692" w:history="1">
        <w:r>
          <w:rPr>
            <w:rFonts w:ascii="仿宋" w:eastAsia="仿宋" w:hAnsi="仿宋" w:cs="仿宋" w:hint="eastAsia"/>
            <w:lang w:eastAsia="zh-CN"/>
          </w:rPr>
          <w:t>(四)、用地控制指标</w:t>
        </w:r>
        <w:r>
          <w:tab/>
        </w:r>
        <w:r>
          <w:fldChar w:fldCharType="begin"/>
        </w:r>
        <w:r>
          <w:instrText xml:space="preserve"> PAGEREF _Toc7692 \h </w:instrText>
        </w:r>
        <w:r>
          <w:fldChar w:fldCharType="separate"/>
        </w:r>
        <w:r>
          <w:t>13</w:t>
        </w:r>
        <w:r>
          <w:fldChar w:fldCharType="end"/>
        </w:r>
      </w:hyperlink>
    </w:p>
    <w:p>
      <w:pPr>
        <w:pStyle w:val="TOC2"/>
        <w:tabs>
          <w:tab w:val="right" w:leader="dot" w:pos="8306"/>
        </w:tabs>
      </w:pPr>
      <w:hyperlink w:anchor="_Toc22268" w:history="1">
        <w:r>
          <w:rPr>
            <w:rFonts w:ascii="仿宋" w:eastAsia="仿宋" w:hAnsi="仿宋" w:cs="仿宋" w:hint="eastAsia"/>
            <w:lang w:eastAsia="zh-CN"/>
          </w:rPr>
          <w:t>(五)、地总体要求</w:t>
        </w:r>
        <w:r>
          <w:tab/>
        </w:r>
        <w:r>
          <w:fldChar w:fldCharType="begin"/>
        </w:r>
        <w:r>
          <w:instrText xml:space="preserve"> PAGEREF _Toc22268 \h </w:instrText>
        </w:r>
        <w:r>
          <w:fldChar w:fldCharType="separate"/>
        </w:r>
        <w:r>
          <w:t>14</w:t>
        </w:r>
        <w:r>
          <w:fldChar w:fldCharType="end"/>
        </w:r>
      </w:hyperlink>
    </w:p>
    <w:p>
      <w:pPr>
        <w:pStyle w:val="TOC2"/>
        <w:tabs>
          <w:tab w:val="right" w:leader="dot" w:pos="8306"/>
        </w:tabs>
      </w:pPr>
      <w:hyperlink w:anchor="_Toc21668" w:history="1">
        <w:r>
          <w:rPr>
            <w:rFonts w:ascii="仿宋" w:eastAsia="仿宋" w:hAnsi="仿宋" w:cs="仿宋" w:hint="eastAsia"/>
            <w:lang w:eastAsia="zh-CN"/>
          </w:rPr>
          <w:t>(六)、节约用地措施</w:t>
        </w:r>
        <w:r>
          <w:tab/>
        </w:r>
        <w:r>
          <w:fldChar w:fldCharType="begin"/>
        </w:r>
        <w:r>
          <w:instrText xml:space="preserve"> PAGEREF _Toc21668 \h </w:instrText>
        </w:r>
        <w:r>
          <w:fldChar w:fldCharType="separate"/>
        </w:r>
        <w:r>
          <w:t>15</w:t>
        </w:r>
        <w:r>
          <w:fldChar w:fldCharType="end"/>
        </w:r>
      </w:hyperlink>
    </w:p>
    <w:p>
      <w:pPr>
        <w:pStyle w:val="TOC2"/>
        <w:tabs>
          <w:tab w:val="right" w:leader="dot" w:pos="8306"/>
        </w:tabs>
      </w:pPr>
      <w:hyperlink w:anchor="_Toc21680" w:history="1">
        <w:r>
          <w:rPr>
            <w:rFonts w:ascii="仿宋" w:eastAsia="仿宋" w:hAnsi="仿宋" w:cs="仿宋" w:hint="eastAsia"/>
            <w:lang w:eastAsia="zh-CN"/>
          </w:rPr>
          <w:t>(七)、选址综合评价</w:t>
        </w:r>
        <w:r>
          <w:tab/>
        </w:r>
        <w:r>
          <w:fldChar w:fldCharType="begin"/>
        </w:r>
        <w:r>
          <w:instrText xml:space="preserve"> PAGEREF _Toc21680 \h </w:instrText>
        </w:r>
        <w:r>
          <w:fldChar w:fldCharType="separate"/>
        </w:r>
        <w:r>
          <w:t>17</w:t>
        </w:r>
        <w:r>
          <w:fldChar w:fldCharType="end"/>
        </w:r>
      </w:hyperlink>
    </w:p>
    <w:p>
      <w:pPr>
        <w:pStyle w:val="TOC1"/>
        <w:tabs>
          <w:tab w:val="right" w:leader="dot" w:pos="8306"/>
        </w:tabs>
      </w:pPr>
      <w:hyperlink w:anchor="_Toc21046" w:history="1">
        <w:r>
          <w:rPr>
            <w:rFonts w:ascii="仿宋" w:eastAsia="仿宋" w:hAnsi="仿宋" w:cs="仿宋" w:hint="eastAsia"/>
            <w:lang w:eastAsia="zh-CN"/>
          </w:rPr>
          <w:t>三、经济影响分析</w:t>
        </w:r>
        <w:r>
          <w:tab/>
        </w:r>
        <w:r>
          <w:fldChar w:fldCharType="begin"/>
        </w:r>
        <w:r>
          <w:instrText xml:space="preserve"> PAGEREF _Toc21046 \h </w:instrText>
        </w:r>
        <w:r>
          <w:fldChar w:fldCharType="separate"/>
        </w:r>
        <w:r>
          <w:t>18</w:t>
        </w:r>
        <w:r>
          <w:fldChar w:fldCharType="end"/>
        </w:r>
      </w:hyperlink>
    </w:p>
    <w:p>
      <w:pPr>
        <w:pStyle w:val="TOC2"/>
        <w:tabs>
          <w:tab w:val="right" w:leader="dot" w:pos="8306"/>
        </w:tabs>
      </w:pPr>
      <w:hyperlink w:anchor="_Toc26265" w:history="1">
        <w:r>
          <w:rPr>
            <w:rFonts w:ascii="仿宋" w:eastAsia="仿宋" w:hAnsi="仿宋" w:cs="仿宋" w:hint="eastAsia"/>
            <w:lang w:eastAsia="zh-CN"/>
          </w:rPr>
          <w:t>(一)、经济费用效益或费用效果分析</w:t>
        </w:r>
        <w:r>
          <w:tab/>
        </w:r>
        <w:r>
          <w:fldChar w:fldCharType="begin"/>
        </w:r>
        <w:r>
          <w:instrText xml:space="preserve"> PAGEREF _Toc26265 \h </w:instrText>
        </w:r>
        <w:r>
          <w:fldChar w:fldCharType="separate"/>
        </w:r>
        <w:r>
          <w:t>18</w:t>
        </w:r>
        <w:r>
          <w:fldChar w:fldCharType="end"/>
        </w:r>
      </w:hyperlink>
    </w:p>
    <w:p>
      <w:pPr>
        <w:pStyle w:val="TOC2"/>
        <w:tabs>
          <w:tab w:val="right" w:leader="dot" w:pos="8306"/>
        </w:tabs>
      </w:pPr>
      <w:hyperlink w:anchor="_Toc12479" w:history="1">
        <w:r>
          <w:rPr>
            <w:rFonts w:ascii="仿宋" w:eastAsia="仿宋" w:hAnsi="仿宋" w:cs="仿宋" w:hint="eastAsia"/>
            <w:lang w:eastAsia="zh-CN"/>
          </w:rPr>
          <w:t>(二)、行业影响分析</w:t>
        </w:r>
        <w:r>
          <w:tab/>
        </w:r>
        <w:r>
          <w:fldChar w:fldCharType="begin"/>
        </w:r>
        <w:r>
          <w:instrText xml:space="preserve"> PAGEREF _Toc12479 \h </w:instrText>
        </w:r>
        <w:r>
          <w:fldChar w:fldCharType="separate"/>
        </w:r>
        <w:r>
          <w:t>20</w:t>
        </w:r>
        <w:r>
          <w:fldChar w:fldCharType="end"/>
        </w:r>
      </w:hyperlink>
    </w:p>
    <w:p>
      <w:pPr>
        <w:pStyle w:val="TOC2"/>
        <w:tabs>
          <w:tab w:val="right" w:leader="dot" w:pos="8306"/>
        </w:tabs>
      </w:pPr>
      <w:hyperlink w:anchor="_Toc29137" w:history="1">
        <w:r>
          <w:rPr>
            <w:rFonts w:ascii="仿宋" w:eastAsia="仿宋" w:hAnsi="仿宋" w:cs="仿宋" w:hint="eastAsia"/>
            <w:lang w:eastAsia="zh-CN"/>
          </w:rPr>
          <w:t>(三)、区域经济影响分析</w:t>
        </w:r>
        <w:r>
          <w:tab/>
        </w:r>
        <w:r>
          <w:fldChar w:fldCharType="begin"/>
        </w:r>
        <w:r>
          <w:instrText xml:space="preserve"> PAGEREF _Toc29137 \h </w:instrText>
        </w:r>
        <w:r>
          <w:fldChar w:fldCharType="separate"/>
        </w:r>
        <w:r>
          <w:t>22</w:t>
        </w:r>
        <w:r>
          <w:fldChar w:fldCharType="end"/>
        </w:r>
      </w:hyperlink>
    </w:p>
    <w:p>
      <w:pPr>
        <w:pStyle w:val="TOC2"/>
        <w:tabs>
          <w:tab w:val="right" w:leader="dot" w:pos="8306"/>
        </w:tabs>
      </w:pPr>
      <w:hyperlink w:anchor="_Toc28605" w:history="1">
        <w:r>
          <w:rPr>
            <w:rFonts w:ascii="仿宋" w:eastAsia="仿宋" w:hAnsi="仿宋" w:cs="仿宋" w:hint="eastAsia"/>
            <w:lang w:eastAsia="zh-CN"/>
          </w:rPr>
          <w:t>(四)、宏观经济影响分析</w:t>
        </w:r>
        <w:r>
          <w:tab/>
        </w:r>
        <w:r>
          <w:fldChar w:fldCharType="begin"/>
        </w:r>
        <w:r>
          <w:instrText xml:space="preserve"> PAGEREF _Toc28605 \h </w:instrText>
        </w:r>
        <w:r>
          <w:fldChar w:fldCharType="separate"/>
        </w:r>
        <w:r>
          <w:t>23</w:t>
        </w:r>
        <w:r>
          <w:fldChar w:fldCharType="end"/>
        </w:r>
      </w:hyperlink>
    </w:p>
    <w:p>
      <w:pPr>
        <w:pStyle w:val="TOC1"/>
        <w:tabs>
          <w:tab w:val="right" w:leader="dot" w:pos="8306"/>
        </w:tabs>
      </w:pPr>
      <w:hyperlink w:anchor="_Toc4991" w:history="1">
        <w:r>
          <w:rPr>
            <w:rFonts w:ascii="仿宋" w:eastAsia="仿宋" w:hAnsi="仿宋" w:cs="仿宋" w:hint="eastAsia"/>
            <w:lang w:eastAsia="zh-CN"/>
          </w:rPr>
          <w:t>四、建设风险评估分析</w:t>
        </w:r>
        <w:r>
          <w:tab/>
        </w:r>
        <w:r>
          <w:fldChar w:fldCharType="begin"/>
        </w:r>
        <w:r>
          <w:instrText xml:space="preserve"> PAGEREF _Toc4991 \h </w:instrText>
        </w:r>
        <w:r>
          <w:fldChar w:fldCharType="separate"/>
        </w:r>
        <w:r>
          <w:t>24</w:t>
        </w:r>
        <w:r>
          <w:fldChar w:fldCharType="end"/>
        </w:r>
      </w:hyperlink>
    </w:p>
    <w:p>
      <w:pPr>
        <w:pStyle w:val="TOC2"/>
        <w:tabs>
          <w:tab w:val="right" w:leader="dot" w:pos="8306"/>
        </w:tabs>
      </w:pPr>
      <w:hyperlink w:anchor="_Toc27863" w:history="1">
        <w:r>
          <w:rPr>
            <w:rFonts w:ascii="仿宋" w:eastAsia="仿宋" w:hAnsi="仿宋" w:cs="仿宋" w:hint="eastAsia"/>
            <w:lang w:eastAsia="zh-CN"/>
          </w:rPr>
          <w:t>(一)、政策风险分析</w:t>
        </w:r>
        <w:r>
          <w:tab/>
        </w:r>
        <w:r>
          <w:fldChar w:fldCharType="begin"/>
        </w:r>
        <w:r>
          <w:instrText xml:space="preserve"> PAGEREF _Toc27863 \h </w:instrText>
        </w:r>
        <w:r>
          <w:fldChar w:fldCharType="separate"/>
        </w:r>
        <w:r>
          <w:t>24</w:t>
        </w:r>
        <w:r>
          <w:fldChar w:fldCharType="end"/>
        </w:r>
      </w:hyperlink>
    </w:p>
    <w:p>
      <w:pPr>
        <w:pStyle w:val="TOC2"/>
        <w:tabs>
          <w:tab w:val="right" w:leader="dot" w:pos="8306"/>
        </w:tabs>
      </w:pPr>
      <w:hyperlink w:anchor="_Toc31586" w:history="1">
        <w:r>
          <w:rPr>
            <w:rFonts w:ascii="仿宋" w:eastAsia="仿宋" w:hAnsi="仿宋" w:cs="仿宋" w:hint="eastAsia"/>
            <w:lang w:eastAsia="zh-CN"/>
          </w:rPr>
          <w:t>(二)、社会风险分析</w:t>
        </w:r>
        <w:r>
          <w:tab/>
        </w:r>
        <w:r>
          <w:fldChar w:fldCharType="begin"/>
        </w:r>
        <w:r>
          <w:instrText xml:space="preserve"> PAGEREF _Toc31586 \h </w:instrText>
        </w:r>
        <w:r>
          <w:fldChar w:fldCharType="separate"/>
        </w:r>
        <w:r>
          <w:t>25</w:t>
        </w:r>
        <w:r>
          <w:fldChar w:fldCharType="end"/>
        </w:r>
      </w:hyperlink>
    </w:p>
    <w:p>
      <w:pPr>
        <w:pStyle w:val="TOC2"/>
        <w:tabs>
          <w:tab w:val="right" w:leader="dot" w:pos="8306"/>
        </w:tabs>
      </w:pPr>
      <w:hyperlink w:anchor="_Toc1724" w:history="1">
        <w:r>
          <w:rPr>
            <w:rFonts w:ascii="仿宋" w:eastAsia="仿宋" w:hAnsi="仿宋" w:cs="仿宋" w:hint="eastAsia"/>
            <w:lang w:eastAsia="zh-CN"/>
          </w:rPr>
          <w:t>(三)、市场风险分析</w:t>
        </w:r>
        <w:r>
          <w:tab/>
        </w:r>
        <w:r>
          <w:fldChar w:fldCharType="begin"/>
        </w:r>
        <w:r>
          <w:instrText xml:space="preserve"> PAGEREF _Toc1724 \h </w:instrText>
        </w:r>
        <w:r>
          <w:fldChar w:fldCharType="separate"/>
        </w:r>
        <w:r>
          <w:t>27</w:t>
        </w:r>
        <w:r>
          <w:fldChar w:fldCharType="end"/>
        </w:r>
      </w:hyperlink>
    </w:p>
    <w:p>
      <w:pPr>
        <w:pStyle w:val="TOC2"/>
        <w:tabs>
          <w:tab w:val="right" w:leader="dot" w:pos="8306"/>
        </w:tabs>
      </w:pPr>
      <w:hyperlink w:anchor="_Toc27566" w:history="1">
        <w:r>
          <w:rPr>
            <w:rFonts w:ascii="仿宋" w:eastAsia="仿宋" w:hAnsi="仿宋" w:cs="仿宋" w:hint="eastAsia"/>
            <w:lang w:eastAsia="zh-CN"/>
          </w:rPr>
          <w:t>(四)、资金风险分析</w:t>
        </w:r>
        <w:r>
          <w:tab/>
        </w:r>
        <w:r>
          <w:fldChar w:fldCharType="begin"/>
        </w:r>
        <w:r>
          <w:instrText xml:space="preserve"> PAGEREF _Toc27566 \h </w:instrText>
        </w:r>
        <w:r>
          <w:fldChar w:fldCharType="separate"/>
        </w:r>
        <w:r>
          <w:t>28</w:t>
        </w:r>
        <w:r>
          <w:fldChar w:fldCharType="end"/>
        </w:r>
      </w:hyperlink>
    </w:p>
    <w:p>
      <w:pPr>
        <w:pStyle w:val="TOC2"/>
        <w:tabs>
          <w:tab w:val="right" w:leader="dot" w:pos="8306"/>
        </w:tabs>
      </w:pPr>
      <w:hyperlink w:anchor="_Toc25604" w:history="1">
        <w:r>
          <w:rPr>
            <w:rFonts w:ascii="仿宋" w:eastAsia="仿宋" w:hAnsi="仿宋" w:cs="仿宋" w:hint="eastAsia"/>
            <w:lang w:eastAsia="zh-CN"/>
          </w:rPr>
          <w:t>(五)、技术风险分析</w:t>
        </w:r>
        <w:r>
          <w:tab/>
        </w:r>
        <w:r>
          <w:fldChar w:fldCharType="begin"/>
        </w:r>
        <w:r>
          <w:instrText xml:space="preserve"> PAGEREF _Toc25604 \h </w:instrText>
        </w:r>
        <w:r>
          <w:fldChar w:fldCharType="separate"/>
        </w:r>
        <w:r>
          <w:t>29</w:t>
        </w:r>
        <w:r>
          <w:fldChar w:fldCharType="end"/>
        </w:r>
      </w:hyperlink>
    </w:p>
    <w:p>
      <w:pPr>
        <w:pStyle w:val="TOC2"/>
        <w:tabs>
          <w:tab w:val="right" w:leader="dot" w:pos="8306"/>
        </w:tabs>
      </w:pPr>
      <w:hyperlink w:anchor="_Toc4335" w:history="1">
        <w:r>
          <w:rPr>
            <w:rFonts w:ascii="仿宋" w:eastAsia="仿宋" w:hAnsi="仿宋" w:cs="仿宋" w:hint="eastAsia"/>
            <w:lang w:eastAsia="zh-CN"/>
          </w:rPr>
          <w:t>(六)、财务风险分析</w:t>
        </w:r>
        <w:r>
          <w:tab/>
        </w:r>
        <w:r>
          <w:fldChar w:fldCharType="begin"/>
        </w:r>
        <w:r>
          <w:instrText xml:space="preserve"> PAGEREF _Toc4335 \h </w:instrText>
        </w:r>
        <w:r>
          <w:fldChar w:fldCharType="separate"/>
        </w:r>
        <w:r>
          <w:t>30</w:t>
        </w:r>
        <w:r>
          <w:fldChar w:fldCharType="end"/>
        </w:r>
      </w:hyperlink>
    </w:p>
    <w:p>
      <w:pPr>
        <w:pStyle w:val="TOC2"/>
        <w:tabs>
          <w:tab w:val="right" w:leader="dot" w:pos="8306"/>
        </w:tabs>
      </w:pPr>
      <w:hyperlink w:anchor="_Toc26137" w:history="1">
        <w:r>
          <w:rPr>
            <w:rFonts w:ascii="仿宋" w:eastAsia="仿宋" w:hAnsi="仿宋" w:cs="仿宋" w:hint="eastAsia"/>
            <w:lang w:eastAsia="zh-CN"/>
          </w:rPr>
          <w:t>(七)、管理风险分析</w:t>
        </w:r>
        <w:r>
          <w:tab/>
        </w:r>
        <w:r>
          <w:fldChar w:fldCharType="begin"/>
        </w:r>
        <w:r>
          <w:instrText xml:space="preserve"> PAGEREF _Toc26137 \h </w:instrText>
        </w:r>
        <w:r>
          <w:fldChar w:fldCharType="separate"/>
        </w:r>
        <w:r>
          <w:t>32</w:t>
        </w:r>
        <w:r>
          <w:fldChar w:fldCharType="end"/>
        </w:r>
      </w:hyperlink>
    </w:p>
    <w:p>
      <w:pPr>
        <w:pStyle w:val="TOC2"/>
        <w:tabs>
          <w:tab w:val="right" w:leader="dot" w:pos="8306"/>
        </w:tabs>
      </w:pPr>
      <w:hyperlink w:anchor="_Toc14789" w:history="1">
        <w:r>
          <w:rPr>
            <w:rFonts w:ascii="仿宋" w:eastAsia="仿宋" w:hAnsi="仿宋" w:cs="仿宋" w:hint="eastAsia"/>
            <w:lang w:eastAsia="zh-CN"/>
          </w:rPr>
          <w:t>(八)、其它风险分析</w:t>
        </w:r>
        <w:r>
          <w:tab/>
        </w:r>
        <w:r>
          <w:fldChar w:fldCharType="begin"/>
        </w:r>
        <w:r>
          <w:instrText xml:space="preserve"> PAGEREF _Toc14789 \h </w:instrText>
        </w:r>
        <w:r>
          <w:fldChar w:fldCharType="separate"/>
        </w:r>
        <w:r>
          <w:t>33</w:t>
        </w:r>
        <w:r>
          <w:fldChar w:fldCharType="end"/>
        </w:r>
      </w:hyperlink>
    </w:p>
    <w:p>
      <w:pPr>
        <w:pStyle w:val="TOC2"/>
        <w:tabs>
          <w:tab w:val="right" w:leader="dot" w:pos="8306"/>
        </w:tabs>
      </w:pPr>
      <w:hyperlink w:anchor="_Toc20598" w:history="1">
        <w:r>
          <w:rPr>
            <w:rFonts w:ascii="仿宋" w:eastAsia="仿宋" w:hAnsi="仿宋" w:cs="仿宋" w:hint="eastAsia"/>
            <w:lang w:eastAsia="zh-CN"/>
          </w:rPr>
          <w:t>(九)、社会影响评估</w:t>
        </w:r>
        <w:r>
          <w:tab/>
        </w:r>
        <w:r>
          <w:fldChar w:fldCharType="begin"/>
        </w:r>
        <w:r>
          <w:instrText xml:space="preserve"> PAGEREF _Toc20598 \h </w:instrText>
        </w:r>
        <w:r>
          <w:fldChar w:fldCharType="separate"/>
        </w:r>
        <w:r>
          <w:t>35</w:t>
        </w:r>
        <w:r>
          <w:fldChar w:fldCharType="end"/>
        </w:r>
      </w:hyperlink>
    </w:p>
    <w:p>
      <w:pPr>
        <w:pStyle w:val="TOC1"/>
        <w:tabs>
          <w:tab w:val="right" w:leader="dot" w:pos="8306"/>
        </w:tabs>
      </w:pPr>
      <w:hyperlink w:anchor="_Toc30132" w:history="1">
        <w:r>
          <w:rPr>
            <w:rFonts w:ascii="仿宋" w:eastAsia="仿宋" w:hAnsi="仿宋" w:cs="仿宋" w:hint="eastAsia"/>
            <w:lang w:eastAsia="zh-CN"/>
          </w:rPr>
          <w:t>五、财务管理与成本控制</w:t>
        </w:r>
        <w:r>
          <w:tab/>
        </w:r>
        <w:r>
          <w:fldChar w:fldCharType="begin"/>
        </w:r>
        <w:r>
          <w:instrText xml:space="preserve"> PAGEREF _Toc30132 \h </w:instrText>
        </w:r>
        <w:r>
          <w:fldChar w:fldCharType="separate"/>
        </w:r>
        <w:r>
          <w:t>37</w:t>
        </w:r>
        <w:r>
          <w:fldChar w:fldCharType="end"/>
        </w:r>
      </w:hyperlink>
    </w:p>
    <w:p>
      <w:pPr>
        <w:pStyle w:val="TOC2"/>
        <w:tabs>
          <w:tab w:val="right" w:leader="dot" w:pos="8306"/>
        </w:tabs>
      </w:pPr>
      <w:hyperlink w:anchor="_Toc11960" w:history="1">
        <w:r>
          <w:rPr>
            <w:rFonts w:ascii="仿宋" w:eastAsia="仿宋" w:hAnsi="仿宋" w:cs="仿宋" w:hint="eastAsia"/>
            <w:lang w:eastAsia="zh-CN"/>
          </w:rPr>
          <w:t>(一)、财务管理体系建设</w:t>
        </w:r>
        <w:r>
          <w:tab/>
        </w:r>
        <w:r>
          <w:fldChar w:fldCharType="begin"/>
        </w:r>
        <w:r>
          <w:instrText xml:space="preserve"> PAGEREF _Toc11960 \h </w:instrText>
        </w:r>
        <w:r>
          <w:fldChar w:fldCharType="separate"/>
        </w:r>
        <w:r>
          <w:t>37</w:t>
        </w:r>
        <w:r>
          <w:fldChar w:fldCharType="end"/>
        </w:r>
      </w:hyperlink>
    </w:p>
    <w:p>
      <w:pPr>
        <w:pStyle w:val="TOC2"/>
        <w:tabs>
          <w:tab w:val="right" w:leader="dot" w:pos="8306"/>
        </w:tabs>
      </w:pPr>
      <w:hyperlink w:anchor="_Toc7016" w:history="1">
        <w:r>
          <w:rPr>
            <w:rFonts w:ascii="仿宋" w:eastAsia="仿宋" w:hAnsi="仿宋" w:cs="仿宋" w:hint="eastAsia"/>
            <w:lang w:eastAsia="zh-CN"/>
          </w:rPr>
          <w:t>(二)、成本控制措施</w:t>
        </w:r>
        <w:r>
          <w:tab/>
        </w:r>
        <w:r>
          <w:fldChar w:fldCharType="begin"/>
        </w:r>
        <w:r>
          <w:instrText xml:space="preserve"> PAGEREF _Toc7016 \h </w:instrText>
        </w:r>
        <w:r>
          <w:fldChar w:fldCharType="separate"/>
        </w:r>
        <w:r>
          <w:t>38</w:t>
        </w:r>
        <w:r>
          <w:fldChar w:fldCharType="end"/>
        </w:r>
      </w:hyperlink>
    </w:p>
    <w:p>
      <w:pPr>
        <w:pStyle w:val="TOC1"/>
        <w:tabs>
          <w:tab w:val="right" w:leader="dot" w:pos="8306"/>
        </w:tabs>
      </w:pPr>
      <w:hyperlink w:anchor="_Toc6226" w:history="1">
        <w:r>
          <w:rPr>
            <w:rFonts w:ascii="仿宋" w:eastAsia="仿宋" w:hAnsi="仿宋" w:cs="仿宋" w:hint="eastAsia"/>
            <w:lang w:eastAsia="zh-CN"/>
          </w:rPr>
          <w:t>六、环境和生态影响分析</w:t>
        </w:r>
        <w:r>
          <w:tab/>
        </w:r>
        <w:r>
          <w:fldChar w:fldCharType="begin"/>
        </w:r>
        <w:r>
          <w:instrText xml:space="preserve"> PAGEREF _Toc6226 \h </w:instrText>
        </w:r>
        <w:r>
          <w:fldChar w:fldCharType="separate"/>
        </w:r>
        <w:r>
          <w:t>39</w:t>
        </w:r>
        <w:r>
          <w:fldChar w:fldCharType="end"/>
        </w:r>
      </w:hyperlink>
    </w:p>
    <w:p>
      <w:pPr>
        <w:pStyle w:val="TOC2"/>
        <w:tabs>
          <w:tab w:val="right" w:leader="dot" w:pos="8306"/>
        </w:tabs>
      </w:pPr>
      <w:hyperlink w:anchor="_Toc31255" w:history="1">
        <w:r>
          <w:rPr>
            <w:rFonts w:ascii="仿宋" w:eastAsia="仿宋" w:hAnsi="仿宋" w:cs="仿宋" w:hint="eastAsia"/>
            <w:lang w:eastAsia="zh-CN"/>
          </w:rPr>
          <w:t>(一)、环境和生态现状</w:t>
        </w:r>
        <w:r>
          <w:tab/>
        </w:r>
        <w:r>
          <w:fldChar w:fldCharType="begin"/>
        </w:r>
        <w:r>
          <w:instrText xml:space="preserve"> PAGEREF _Toc31255 \h </w:instrText>
        </w:r>
        <w:r>
          <w:fldChar w:fldCharType="separate"/>
        </w:r>
        <w:r>
          <w:t>39</w:t>
        </w:r>
        <w:r>
          <w:fldChar w:fldCharType="end"/>
        </w:r>
      </w:hyperlink>
    </w:p>
    <w:p>
      <w:pPr>
        <w:pStyle w:val="TOC2"/>
        <w:tabs>
          <w:tab w:val="right" w:leader="dot" w:pos="8306"/>
        </w:tabs>
      </w:pPr>
      <w:hyperlink w:anchor="_Toc9966" w:history="1">
        <w:r>
          <w:rPr>
            <w:rFonts w:ascii="仿宋" w:eastAsia="仿宋" w:hAnsi="仿宋" w:cs="仿宋" w:hint="eastAsia"/>
            <w:lang w:eastAsia="zh-CN"/>
          </w:rPr>
          <w:t>(二)、生态环境影响分析</w:t>
        </w:r>
        <w:r>
          <w:tab/>
        </w:r>
        <w:r>
          <w:fldChar w:fldCharType="begin"/>
        </w:r>
        <w:r>
          <w:instrText xml:space="preserve"> PAGEREF _Toc9966 \h </w:instrText>
        </w:r>
        <w:r>
          <w:fldChar w:fldCharType="separate"/>
        </w:r>
        <w:r>
          <w:t>41</w:t>
        </w:r>
        <w:r>
          <w:fldChar w:fldCharType="end"/>
        </w:r>
      </w:hyperlink>
    </w:p>
    <w:p>
      <w:pPr>
        <w:pStyle w:val="TOC2"/>
        <w:tabs>
          <w:tab w:val="right" w:leader="dot" w:pos="8306"/>
        </w:tabs>
      </w:pPr>
      <w:hyperlink w:anchor="_Toc22244" w:history="1">
        <w:r>
          <w:rPr>
            <w:rFonts w:ascii="仿宋" w:eastAsia="仿宋" w:hAnsi="仿宋" w:cs="仿宋" w:hint="eastAsia"/>
            <w:lang w:eastAsia="zh-CN"/>
          </w:rPr>
          <w:t>(三)、生态环境保护措施</w:t>
        </w:r>
        <w:r>
          <w:tab/>
        </w:r>
        <w:r>
          <w:fldChar w:fldCharType="begin"/>
        </w:r>
        <w:r>
          <w:instrText xml:space="preserve"> PAGEREF _Toc22244 \h </w:instrText>
        </w:r>
        <w:r>
          <w:fldChar w:fldCharType="separate"/>
        </w:r>
        <w:r>
          <w:t>42</w:t>
        </w:r>
        <w:r>
          <w:fldChar w:fldCharType="end"/>
        </w:r>
      </w:hyperlink>
    </w:p>
    <w:p>
      <w:pPr>
        <w:pStyle w:val="TOC2"/>
        <w:tabs>
          <w:tab w:val="right" w:leader="dot" w:pos="8306"/>
        </w:tabs>
      </w:pPr>
      <w:hyperlink w:anchor="_Toc23741" w:history="1">
        <w:r>
          <w:rPr>
            <w:rFonts w:ascii="仿宋" w:eastAsia="仿宋" w:hAnsi="仿宋" w:cs="仿宋" w:hint="eastAsia"/>
            <w:lang w:eastAsia="zh-CN"/>
          </w:rPr>
          <w:t>(四)、地质灾害影响分析</w:t>
        </w:r>
        <w:r>
          <w:tab/>
        </w:r>
        <w:r>
          <w:fldChar w:fldCharType="begin"/>
        </w:r>
        <w:r>
          <w:instrText xml:space="preserve"> PAGEREF _Toc23741 \h </w:instrText>
        </w:r>
        <w:r>
          <w:fldChar w:fldCharType="separate"/>
        </w:r>
        <w:r>
          <w:t>44</w:t>
        </w:r>
        <w:r>
          <w:fldChar w:fldCharType="end"/>
        </w:r>
      </w:hyperlink>
    </w:p>
    <w:p>
      <w:pPr>
        <w:pStyle w:val="TOC2"/>
        <w:tabs>
          <w:tab w:val="right" w:leader="dot" w:pos="8306"/>
        </w:tabs>
      </w:pPr>
      <w:hyperlink w:anchor="_Toc7797" w:history="1">
        <w:r>
          <w:rPr>
            <w:rFonts w:ascii="仿宋" w:eastAsia="仿宋" w:hAnsi="仿宋" w:cs="仿宋" w:hint="eastAsia"/>
            <w:lang w:eastAsia="zh-CN"/>
          </w:rPr>
          <w:t>(五)、特殊环境影响</w:t>
        </w:r>
        <w:r>
          <w:tab/>
        </w:r>
        <w:r>
          <w:fldChar w:fldCharType="begin"/>
        </w:r>
        <w:r>
          <w:instrText xml:space="preserve"> PAGEREF _Toc7797 \h </w:instrText>
        </w:r>
        <w:r>
          <w:fldChar w:fldCharType="separate"/>
        </w:r>
        <w:r>
          <w:t>45</w:t>
        </w:r>
        <w:r>
          <w:fldChar w:fldCharType="end"/>
        </w:r>
      </w:hyperlink>
    </w:p>
    <w:p>
      <w:pPr>
        <w:pStyle w:val="TOC1"/>
        <w:tabs>
          <w:tab w:val="right" w:leader="dot" w:pos="8306"/>
        </w:tabs>
      </w:pPr>
      <w:hyperlink w:anchor="_Toc25145" w:history="1">
        <w:r>
          <w:rPr>
            <w:rFonts w:ascii="仿宋" w:eastAsia="仿宋" w:hAnsi="仿宋" w:cs="仿宋" w:hint="eastAsia"/>
            <w:lang w:eastAsia="zh-CN"/>
          </w:rPr>
          <w:t>七、技术创新与产业升级</w:t>
        </w:r>
        <w:r>
          <w:tab/>
        </w:r>
        <w:r>
          <w:fldChar w:fldCharType="begin"/>
        </w:r>
        <w:r>
          <w:instrText xml:space="preserve"> PAGEREF _Toc25145 \h </w:instrText>
        </w:r>
        <w:r>
          <w:fldChar w:fldCharType="separate"/>
        </w:r>
        <w:r>
          <w:t>46</w:t>
        </w:r>
        <w:r>
          <w:fldChar w:fldCharType="end"/>
        </w:r>
      </w:hyperlink>
    </w:p>
    <w:p>
      <w:pPr>
        <w:pStyle w:val="TOC2"/>
        <w:tabs>
          <w:tab w:val="right" w:leader="dot" w:pos="8306"/>
        </w:tabs>
      </w:pPr>
      <w:hyperlink w:anchor="_Toc13334" w:history="1">
        <w:r>
          <w:rPr>
            <w:rFonts w:ascii="仿宋" w:eastAsia="仿宋" w:hAnsi="仿宋" w:cs="仿宋" w:hint="eastAsia"/>
            <w:lang w:eastAsia="zh-CN"/>
          </w:rPr>
          <w:t>(一)、技术创新方向与目标</w:t>
        </w:r>
        <w:r>
          <w:tab/>
        </w:r>
        <w:r>
          <w:fldChar w:fldCharType="begin"/>
        </w:r>
        <w:r>
          <w:instrText xml:space="preserve"> PAGEREF _Toc13334 \h </w:instrText>
        </w:r>
        <w:r>
          <w:fldChar w:fldCharType="separate"/>
        </w:r>
        <w:r>
          <w:t>46</w:t>
        </w:r>
        <w:r>
          <w:fldChar w:fldCharType="end"/>
        </w:r>
      </w:hyperlink>
    </w:p>
    <w:p>
      <w:pPr>
        <w:pStyle w:val="TOC2"/>
        <w:tabs>
          <w:tab w:val="right" w:leader="dot" w:pos="8306"/>
        </w:tabs>
      </w:pPr>
      <w:hyperlink w:anchor="_Toc32565" w:history="1">
        <w:r>
          <w:rPr>
            <w:rFonts w:ascii="仿宋" w:eastAsia="仿宋" w:hAnsi="仿宋" w:cs="仿宋" w:hint="eastAsia"/>
            <w:lang w:eastAsia="zh-CN"/>
          </w:rPr>
          <w:t>(二)、产业升级路径与措施</w:t>
        </w:r>
        <w:r>
          <w:tab/>
        </w:r>
        <w:r>
          <w:fldChar w:fldCharType="begin"/>
        </w:r>
        <w:r>
          <w:instrText xml:space="preserve"> PAGEREF _Toc32565 \h </w:instrText>
        </w:r>
        <w:r>
          <w:fldChar w:fldCharType="separate"/>
        </w:r>
        <w:r>
          <w:t>48</w:t>
        </w:r>
        <w:r>
          <w:fldChar w:fldCharType="end"/>
        </w:r>
      </w:hyperlink>
    </w:p>
    <w:p>
      <w:pPr>
        <w:pStyle w:val="TOC1"/>
        <w:tabs>
          <w:tab w:val="right" w:leader="dot" w:pos="8306"/>
        </w:tabs>
      </w:pPr>
      <w:hyperlink w:anchor="_Toc21281" w:history="1">
        <w:r>
          <w:rPr>
            <w:rFonts w:ascii="仿宋" w:eastAsia="仿宋" w:hAnsi="仿宋" w:cs="仿宋" w:hint="eastAsia"/>
            <w:lang w:eastAsia="zh-CN"/>
          </w:rPr>
          <w:t>八、项目实施与管理方案</w:t>
        </w:r>
        <w:r>
          <w:tab/>
        </w:r>
        <w:r>
          <w:fldChar w:fldCharType="begin"/>
        </w:r>
        <w:r>
          <w:instrText xml:space="preserve"> PAGEREF _Toc21281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98" w:history="1">
        <w:r>
          <w:rPr>
            <w:rFonts w:ascii="仿宋" w:eastAsia="仿宋" w:hAnsi="仿宋" w:cs="仿宋" w:hint="eastAsia"/>
            <w:lang w:eastAsia="zh-CN"/>
          </w:rPr>
          <w:t>(一)、项目实施计划</w:t>
        </w:r>
        <w:r>
          <w:tab/>
        </w:r>
        <w:r>
          <w:fldChar w:fldCharType="begin"/>
        </w:r>
        <w:r>
          <w:instrText xml:space="preserve"> PAGEREF _Toc4398 \h </w:instrText>
        </w:r>
        <w:r>
          <w:fldChar w:fldCharType="separate"/>
        </w:r>
        <w:r>
          <w:t>49</w:t>
        </w:r>
        <w:r>
          <w:fldChar w:fldCharType="end"/>
        </w:r>
      </w:hyperlink>
    </w:p>
    <w:p>
      <w:pPr>
        <w:pStyle w:val="TOC2"/>
        <w:tabs>
          <w:tab w:val="right" w:leader="dot" w:pos="8306"/>
        </w:tabs>
      </w:pPr>
      <w:hyperlink w:anchor="_Toc23689" w:history="1">
        <w:r>
          <w:rPr>
            <w:rFonts w:ascii="仿宋" w:eastAsia="仿宋" w:hAnsi="仿宋" w:cs="仿宋" w:hint="eastAsia"/>
            <w:lang w:eastAsia="zh-CN"/>
          </w:rPr>
          <w:t>(二)、项目组织机构与职责</w:t>
        </w:r>
        <w:r>
          <w:tab/>
        </w:r>
        <w:r>
          <w:fldChar w:fldCharType="begin"/>
        </w:r>
        <w:r>
          <w:instrText xml:space="preserve"> PAGEREF _Toc23689 \h </w:instrText>
        </w:r>
        <w:r>
          <w:fldChar w:fldCharType="separate"/>
        </w:r>
        <w:r>
          <w:t>50</w:t>
        </w:r>
        <w:r>
          <w:fldChar w:fldCharType="end"/>
        </w:r>
      </w:hyperlink>
    </w:p>
    <w:p>
      <w:pPr>
        <w:pStyle w:val="TOC2"/>
        <w:tabs>
          <w:tab w:val="right" w:leader="dot" w:pos="8306"/>
        </w:tabs>
      </w:pPr>
      <w:hyperlink w:anchor="_Toc4392" w:history="1">
        <w:r>
          <w:rPr>
            <w:rFonts w:ascii="仿宋" w:eastAsia="仿宋" w:hAnsi="仿宋" w:cs="仿宋" w:hint="eastAsia"/>
            <w:lang w:eastAsia="zh-CN"/>
          </w:rPr>
          <w:t>(三)、项目管理与监控体系</w:t>
        </w:r>
        <w:r>
          <w:tab/>
        </w:r>
        <w:r>
          <w:fldChar w:fldCharType="begin"/>
        </w:r>
        <w:r>
          <w:instrText xml:space="preserve"> PAGEREF _Toc4392 \h </w:instrText>
        </w:r>
        <w:r>
          <w:fldChar w:fldCharType="separate"/>
        </w:r>
        <w:r>
          <w:t>53</w:t>
        </w:r>
        <w:r>
          <w:fldChar w:fldCharType="end"/>
        </w:r>
      </w:hyperlink>
    </w:p>
    <w:p>
      <w:pPr>
        <w:pStyle w:val="TOC1"/>
        <w:tabs>
          <w:tab w:val="right" w:leader="dot" w:pos="8306"/>
        </w:tabs>
      </w:pPr>
      <w:hyperlink w:anchor="_Toc31146" w:history="1">
        <w:r>
          <w:rPr>
            <w:rFonts w:ascii="仿宋" w:eastAsia="仿宋" w:hAnsi="仿宋" w:cs="仿宋" w:hint="eastAsia"/>
            <w:lang w:eastAsia="zh-CN"/>
          </w:rPr>
          <w:t>九、项目质量与标准</w:t>
        </w:r>
        <w:r>
          <w:tab/>
        </w:r>
        <w:r>
          <w:fldChar w:fldCharType="begin"/>
        </w:r>
        <w:r>
          <w:instrText xml:space="preserve"> PAGEREF _Toc31146 \h </w:instrText>
        </w:r>
        <w:r>
          <w:fldChar w:fldCharType="separate"/>
        </w:r>
        <w:r>
          <w:t>55</w:t>
        </w:r>
        <w:r>
          <w:fldChar w:fldCharType="end"/>
        </w:r>
      </w:hyperlink>
    </w:p>
    <w:p>
      <w:pPr>
        <w:pStyle w:val="TOC2"/>
        <w:tabs>
          <w:tab w:val="right" w:leader="dot" w:pos="8306"/>
        </w:tabs>
      </w:pPr>
      <w:hyperlink w:anchor="_Toc3506" w:history="1">
        <w:r>
          <w:rPr>
            <w:rFonts w:ascii="仿宋" w:eastAsia="仿宋" w:hAnsi="仿宋" w:cs="仿宋" w:hint="eastAsia"/>
            <w:lang w:eastAsia="zh-CN"/>
          </w:rPr>
          <w:t>(一)、质量保障体系</w:t>
        </w:r>
        <w:r>
          <w:tab/>
        </w:r>
        <w:r>
          <w:fldChar w:fldCharType="begin"/>
        </w:r>
        <w:r>
          <w:instrText xml:space="preserve"> PAGEREF _Toc3506 \h </w:instrText>
        </w:r>
        <w:r>
          <w:fldChar w:fldCharType="separate"/>
        </w:r>
        <w:r>
          <w:t>55</w:t>
        </w:r>
        <w:r>
          <w:fldChar w:fldCharType="end"/>
        </w:r>
      </w:hyperlink>
    </w:p>
    <w:p>
      <w:pPr>
        <w:pStyle w:val="TOC2"/>
        <w:tabs>
          <w:tab w:val="right" w:leader="dot" w:pos="8306"/>
        </w:tabs>
      </w:pPr>
      <w:hyperlink w:anchor="_Toc1758" w:history="1">
        <w:r>
          <w:rPr>
            <w:rFonts w:ascii="仿宋" w:eastAsia="仿宋" w:hAnsi="仿宋" w:cs="仿宋" w:hint="eastAsia"/>
            <w:lang w:eastAsia="zh-CN"/>
          </w:rPr>
          <w:t>(二)、标准化作业流程</w:t>
        </w:r>
        <w:r>
          <w:tab/>
        </w:r>
        <w:r>
          <w:fldChar w:fldCharType="begin"/>
        </w:r>
        <w:r>
          <w:instrText xml:space="preserve"> PAGEREF _Toc1758 \h </w:instrText>
        </w:r>
        <w:r>
          <w:fldChar w:fldCharType="separate"/>
        </w:r>
        <w:r>
          <w:t>56</w:t>
        </w:r>
        <w:r>
          <w:fldChar w:fldCharType="end"/>
        </w:r>
      </w:hyperlink>
    </w:p>
    <w:p>
      <w:pPr>
        <w:pStyle w:val="TOC2"/>
        <w:tabs>
          <w:tab w:val="right" w:leader="dot" w:pos="8306"/>
        </w:tabs>
      </w:pPr>
      <w:hyperlink w:anchor="_Toc25023" w:history="1">
        <w:r>
          <w:rPr>
            <w:rFonts w:ascii="仿宋" w:eastAsia="仿宋" w:hAnsi="仿宋" w:cs="仿宋" w:hint="eastAsia"/>
            <w:lang w:eastAsia="zh-CN"/>
          </w:rPr>
          <w:t>(三)、质量监控与评估</w:t>
        </w:r>
        <w:r>
          <w:tab/>
        </w:r>
        <w:r>
          <w:fldChar w:fldCharType="begin"/>
        </w:r>
        <w:r>
          <w:instrText xml:space="preserve"> PAGEREF _Toc25023 \h </w:instrText>
        </w:r>
        <w:r>
          <w:fldChar w:fldCharType="separate"/>
        </w:r>
        <w:r>
          <w:t>58</w:t>
        </w:r>
        <w:r>
          <w:fldChar w:fldCharType="end"/>
        </w:r>
      </w:hyperlink>
    </w:p>
    <w:p>
      <w:pPr>
        <w:pStyle w:val="TOC2"/>
        <w:tabs>
          <w:tab w:val="right" w:leader="dot" w:pos="8306"/>
        </w:tabs>
      </w:pPr>
      <w:hyperlink w:anchor="_Toc2909" w:history="1">
        <w:r>
          <w:rPr>
            <w:rFonts w:ascii="仿宋" w:eastAsia="仿宋" w:hAnsi="仿宋" w:cs="仿宋" w:hint="eastAsia"/>
            <w:lang w:eastAsia="zh-CN"/>
          </w:rPr>
          <w:t>(四)、质量改进计划</w:t>
        </w:r>
        <w:r>
          <w:tab/>
        </w:r>
        <w:r>
          <w:fldChar w:fldCharType="begin"/>
        </w:r>
        <w:r>
          <w:instrText xml:space="preserve"> PAGEREF _Toc2909 \h </w:instrText>
        </w:r>
        <w:r>
          <w:fldChar w:fldCharType="separate"/>
        </w:r>
        <w:r>
          <w:t>59</w:t>
        </w:r>
        <w:r>
          <w:fldChar w:fldCharType="end"/>
        </w:r>
      </w:hyperlink>
    </w:p>
    <w:p>
      <w:pPr>
        <w:pStyle w:val="TOC1"/>
        <w:tabs>
          <w:tab w:val="right" w:leader="dot" w:pos="8306"/>
        </w:tabs>
      </w:pPr>
      <w:hyperlink w:anchor="_Toc30573" w:history="1">
        <w:r>
          <w:rPr>
            <w:rFonts w:ascii="仿宋" w:eastAsia="仿宋" w:hAnsi="仿宋" w:cs="仿宋" w:hint="eastAsia"/>
            <w:lang w:eastAsia="zh-CN"/>
          </w:rPr>
          <w:t>十、资金管理与财务规划</w:t>
        </w:r>
        <w:r>
          <w:tab/>
        </w:r>
        <w:r>
          <w:fldChar w:fldCharType="begin"/>
        </w:r>
        <w:r>
          <w:instrText xml:space="preserve"> PAGEREF _Toc30573 \h </w:instrText>
        </w:r>
        <w:r>
          <w:fldChar w:fldCharType="separate"/>
        </w:r>
        <w:r>
          <w:t>60</w:t>
        </w:r>
        <w:r>
          <w:fldChar w:fldCharType="end"/>
        </w:r>
      </w:hyperlink>
    </w:p>
    <w:p>
      <w:pPr>
        <w:pStyle w:val="TOC2"/>
        <w:tabs>
          <w:tab w:val="right" w:leader="dot" w:pos="8306"/>
        </w:tabs>
      </w:pPr>
      <w:hyperlink w:anchor="_Toc29041" w:history="1">
        <w:r>
          <w:rPr>
            <w:rFonts w:ascii="仿宋" w:eastAsia="仿宋" w:hAnsi="仿宋" w:cs="仿宋" w:hint="eastAsia"/>
            <w:lang w:eastAsia="zh-CN"/>
          </w:rPr>
          <w:t>(一)、项目资金来源与筹措</w:t>
        </w:r>
        <w:r>
          <w:tab/>
        </w:r>
        <w:r>
          <w:fldChar w:fldCharType="begin"/>
        </w:r>
        <w:r>
          <w:instrText xml:space="preserve"> PAGEREF _Toc29041 \h </w:instrText>
        </w:r>
        <w:r>
          <w:fldChar w:fldCharType="separate"/>
        </w:r>
        <w:r>
          <w:t>60</w:t>
        </w:r>
        <w:r>
          <w:fldChar w:fldCharType="end"/>
        </w:r>
      </w:hyperlink>
    </w:p>
    <w:p>
      <w:pPr>
        <w:pStyle w:val="TOC2"/>
        <w:tabs>
          <w:tab w:val="right" w:leader="dot" w:pos="8306"/>
        </w:tabs>
      </w:pPr>
      <w:hyperlink w:anchor="_Toc7675" w:history="1">
        <w:r>
          <w:rPr>
            <w:rFonts w:ascii="仿宋" w:eastAsia="仿宋" w:hAnsi="仿宋" w:cs="仿宋" w:hint="eastAsia"/>
            <w:lang w:eastAsia="zh-CN"/>
          </w:rPr>
          <w:t>(二)、资金使用与监管</w:t>
        </w:r>
        <w:r>
          <w:tab/>
        </w:r>
        <w:r>
          <w:fldChar w:fldCharType="begin"/>
        </w:r>
        <w:r>
          <w:instrText xml:space="preserve"> PAGEREF _Toc7675 \h </w:instrText>
        </w:r>
        <w:r>
          <w:fldChar w:fldCharType="separate"/>
        </w:r>
        <w:r>
          <w:t>61</w:t>
        </w:r>
        <w:r>
          <w:fldChar w:fldCharType="end"/>
        </w:r>
      </w:hyperlink>
    </w:p>
    <w:p>
      <w:pPr>
        <w:pStyle w:val="TOC2"/>
        <w:tabs>
          <w:tab w:val="right" w:leader="dot" w:pos="8306"/>
        </w:tabs>
      </w:pPr>
      <w:hyperlink w:anchor="_Toc2315" w:history="1">
        <w:r>
          <w:rPr>
            <w:rFonts w:ascii="仿宋" w:eastAsia="仿宋" w:hAnsi="仿宋" w:cs="仿宋" w:hint="eastAsia"/>
            <w:lang w:eastAsia="zh-CN"/>
          </w:rPr>
          <w:t>(三)、财务规划与预测</w:t>
        </w:r>
        <w:r>
          <w:tab/>
        </w:r>
        <w:r>
          <w:fldChar w:fldCharType="begin"/>
        </w:r>
        <w:r>
          <w:instrText xml:space="preserve"> PAGEREF _Toc2315 \h </w:instrText>
        </w:r>
        <w:r>
          <w:fldChar w:fldCharType="separate"/>
        </w:r>
        <w:r>
          <w:t>63</w:t>
        </w:r>
        <w:r>
          <w:fldChar w:fldCharType="end"/>
        </w:r>
      </w:hyperlink>
    </w:p>
    <w:p>
      <w:pPr>
        <w:pStyle w:val="TOC1"/>
        <w:tabs>
          <w:tab w:val="right" w:leader="dot" w:pos="8306"/>
        </w:tabs>
      </w:pPr>
      <w:hyperlink w:anchor="_Toc29820" w:history="1">
        <w:r>
          <w:rPr>
            <w:rFonts w:ascii="仿宋" w:eastAsia="仿宋" w:hAnsi="仿宋" w:cs="仿宋" w:hint="eastAsia"/>
            <w:lang w:eastAsia="zh-CN"/>
          </w:rPr>
          <w:t>十一、土地利用与规划方案</w:t>
        </w:r>
        <w:r>
          <w:tab/>
        </w:r>
        <w:r>
          <w:fldChar w:fldCharType="begin"/>
        </w:r>
        <w:r>
          <w:instrText xml:space="preserve"> PAGEREF _Toc29820 \h </w:instrText>
        </w:r>
        <w:r>
          <w:fldChar w:fldCharType="separate"/>
        </w:r>
        <w:r>
          <w:t>64</w:t>
        </w:r>
        <w:r>
          <w:fldChar w:fldCharType="end"/>
        </w:r>
      </w:hyperlink>
    </w:p>
    <w:p>
      <w:pPr>
        <w:pStyle w:val="TOC2"/>
        <w:tabs>
          <w:tab w:val="right" w:leader="dot" w:pos="8306"/>
        </w:tabs>
      </w:pPr>
      <w:hyperlink w:anchor="_Toc28729" w:history="1">
        <w:r>
          <w:rPr>
            <w:rFonts w:ascii="仿宋" w:eastAsia="仿宋" w:hAnsi="仿宋" w:cs="仿宋" w:hint="eastAsia"/>
            <w:lang w:eastAsia="zh-CN"/>
          </w:rPr>
          <w:t>(一)、项目用地情况分析</w:t>
        </w:r>
        <w:r>
          <w:tab/>
        </w:r>
        <w:r>
          <w:fldChar w:fldCharType="begin"/>
        </w:r>
        <w:r>
          <w:instrText xml:space="preserve"> PAGEREF _Toc28729 \h </w:instrText>
        </w:r>
        <w:r>
          <w:fldChar w:fldCharType="separate"/>
        </w:r>
        <w:r>
          <w:t>64</w:t>
        </w:r>
        <w:r>
          <w:fldChar w:fldCharType="end"/>
        </w:r>
      </w:hyperlink>
    </w:p>
    <w:p>
      <w:pPr>
        <w:pStyle w:val="TOC2"/>
        <w:tabs>
          <w:tab w:val="right" w:leader="dot" w:pos="8306"/>
        </w:tabs>
      </w:pPr>
      <w:hyperlink w:anchor="_Toc14084" w:history="1">
        <w:r>
          <w:rPr>
            <w:rFonts w:ascii="仿宋" w:eastAsia="仿宋" w:hAnsi="仿宋" w:cs="仿宋" w:hint="eastAsia"/>
            <w:lang w:eastAsia="zh-CN"/>
          </w:rPr>
          <w:t>(二)、土地利用规划方案</w:t>
        </w:r>
        <w:r>
          <w:tab/>
        </w:r>
        <w:r>
          <w:fldChar w:fldCharType="begin"/>
        </w:r>
        <w:r>
          <w:instrText xml:space="preserve"> PAGEREF _Toc14084 \h </w:instrText>
        </w:r>
        <w:r>
          <w:fldChar w:fldCharType="separate"/>
        </w:r>
        <w:r>
          <w:t>65</w:t>
        </w:r>
        <w:r>
          <w:fldChar w:fldCharType="end"/>
        </w:r>
      </w:hyperlink>
    </w:p>
    <w:p>
      <w:pPr>
        <w:pStyle w:val="TOC1"/>
        <w:tabs>
          <w:tab w:val="right" w:leader="dot" w:pos="8306"/>
        </w:tabs>
      </w:pPr>
      <w:hyperlink w:anchor="_Toc6157" w:history="1">
        <w:r>
          <w:rPr>
            <w:rFonts w:ascii="仿宋" w:eastAsia="仿宋" w:hAnsi="仿宋" w:cs="仿宋" w:hint="eastAsia"/>
            <w:lang w:eastAsia="zh-CN"/>
          </w:rPr>
          <w:t>十二、客户关系管理与市场拓展</w:t>
        </w:r>
        <w:r>
          <w:tab/>
        </w:r>
        <w:r>
          <w:fldChar w:fldCharType="begin"/>
        </w:r>
        <w:r>
          <w:instrText xml:space="preserve"> PAGEREF _Toc6157 \h </w:instrText>
        </w:r>
        <w:r>
          <w:fldChar w:fldCharType="separate"/>
        </w:r>
        <w:r>
          <w:t>66</w:t>
        </w:r>
        <w:r>
          <w:fldChar w:fldCharType="end"/>
        </w:r>
      </w:hyperlink>
    </w:p>
    <w:p>
      <w:pPr>
        <w:pStyle w:val="TOC2"/>
        <w:tabs>
          <w:tab w:val="right" w:leader="dot" w:pos="8306"/>
        </w:tabs>
      </w:pPr>
      <w:hyperlink w:anchor="_Toc27238" w:history="1">
        <w:r>
          <w:rPr>
            <w:rFonts w:ascii="仿宋" w:eastAsia="仿宋" w:hAnsi="仿宋" w:cs="仿宋" w:hint="eastAsia"/>
            <w:lang w:eastAsia="zh-CN"/>
          </w:rPr>
          <w:t>(一)、客户关系管理策略</w:t>
        </w:r>
        <w:r>
          <w:tab/>
        </w:r>
        <w:r>
          <w:fldChar w:fldCharType="begin"/>
        </w:r>
        <w:r>
          <w:instrText xml:space="preserve"> PAGEREF _Toc27238 \h </w:instrText>
        </w:r>
        <w:r>
          <w:fldChar w:fldCharType="separate"/>
        </w:r>
        <w:r>
          <w:t>66</w:t>
        </w:r>
        <w:r>
          <w:fldChar w:fldCharType="end"/>
        </w:r>
      </w:hyperlink>
    </w:p>
    <w:p>
      <w:pPr>
        <w:pStyle w:val="TOC2"/>
        <w:tabs>
          <w:tab w:val="right" w:leader="dot" w:pos="8306"/>
        </w:tabs>
      </w:pPr>
      <w:hyperlink w:anchor="_Toc4592" w:history="1">
        <w:r>
          <w:rPr>
            <w:rFonts w:ascii="仿宋" w:eastAsia="仿宋" w:hAnsi="仿宋" w:cs="仿宋" w:hint="eastAsia"/>
            <w:lang w:eastAsia="zh-CN"/>
          </w:rPr>
          <w:t>(二)、市场拓展方案</w:t>
        </w:r>
        <w:r>
          <w:tab/>
        </w:r>
        <w:r>
          <w:fldChar w:fldCharType="begin"/>
        </w:r>
        <w:r>
          <w:instrText xml:space="preserve"> PAGEREF _Toc4592 \h </w:instrText>
        </w:r>
        <w:r>
          <w:fldChar w:fldCharType="separate"/>
        </w:r>
        <w:r>
          <w:t>67</w:t>
        </w:r>
        <w:r>
          <w:fldChar w:fldCharType="end"/>
        </w:r>
      </w:hyperlink>
    </w:p>
    <w:p>
      <w:pPr>
        <w:pStyle w:val="TOC1"/>
        <w:tabs>
          <w:tab w:val="right" w:leader="dot" w:pos="8306"/>
        </w:tabs>
      </w:pPr>
      <w:hyperlink w:anchor="_Toc702" w:history="1">
        <w:r>
          <w:rPr>
            <w:rFonts w:ascii="仿宋" w:eastAsia="仿宋" w:hAnsi="仿宋" w:cs="仿宋" w:hint="eastAsia"/>
            <w:lang w:eastAsia="zh-CN"/>
          </w:rPr>
          <w:t>十三、成果转化与推广应用</w:t>
        </w:r>
        <w:r>
          <w:tab/>
        </w:r>
        <w:r>
          <w:fldChar w:fldCharType="begin"/>
        </w:r>
        <w:r>
          <w:instrText xml:space="preserve"> PAGEREF _Toc702 \h </w:instrText>
        </w:r>
        <w:r>
          <w:fldChar w:fldCharType="separate"/>
        </w:r>
        <w:r>
          <w:t>68</w:t>
        </w:r>
        <w:r>
          <w:fldChar w:fldCharType="end"/>
        </w:r>
      </w:hyperlink>
    </w:p>
    <w:p>
      <w:pPr>
        <w:pStyle w:val="TOC2"/>
        <w:tabs>
          <w:tab w:val="right" w:leader="dot" w:pos="8306"/>
        </w:tabs>
      </w:pPr>
      <w:hyperlink w:anchor="_Toc28804" w:history="1">
        <w:r>
          <w:rPr>
            <w:rFonts w:ascii="仿宋" w:eastAsia="仿宋" w:hAnsi="仿宋" w:cs="仿宋" w:hint="eastAsia"/>
            <w:lang w:eastAsia="zh-CN"/>
          </w:rPr>
          <w:t>(一)、成果转化策略制定</w:t>
        </w:r>
        <w:r>
          <w:tab/>
        </w:r>
        <w:r>
          <w:fldChar w:fldCharType="begin"/>
        </w:r>
        <w:r>
          <w:instrText xml:space="preserve"> PAGEREF _Toc28804 \h </w:instrText>
        </w:r>
        <w:r>
          <w:fldChar w:fldCharType="separate"/>
        </w:r>
        <w:r>
          <w:t>68</w:t>
        </w:r>
        <w:r>
          <w:fldChar w:fldCharType="end"/>
        </w:r>
      </w:hyperlink>
    </w:p>
    <w:p>
      <w:pPr>
        <w:pStyle w:val="TOC2"/>
        <w:tabs>
          <w:tab w:val="right" w:leader="dot" w:pos="8306"/>
        </w:tabs>
      </w:pPr>
      <w:hyperlink w:anchor="_Toc17234" w:history="1">
        <w:r>
          <w:rPr>
            <w:rFonts w:ascii="仿宋" w:eastAsia="仿宋" w:hAnsi="仿宋" w:cs="仿宋" w:hint="eastAsia"/>
            <w:lang w:eastAsia="zh-CN"/>
          </w:rPr>
          <w:t>(二)、成果推广应用方案</w:t>
        </w:r>
        <w:r>
          <w:tab/>
        </w:r>
        <w:r>
          <w:fldChar w:fldCharType="begin"/>
        </w:r>
        <w:r>
          <w:instrText xml:space="preserve"> PAGEREF _Toc17234 \h </w:instrText>
        </w:r>
        <w:r>
          <w:fldChar w:fldCharType="separate"/>
        </w:r>
        <w:r>
          <w:t>70</w:t>
        </w:r>
        <w:r>
          <w:fldChar w:fldCharType="end"/>
        </w:r>
      </w:hyperlink>
    </w:p>
    <w:p>
      <w:pPr>
        <w:pStyle w:val="TOC1"/>
        <w:tabs>
          <w:tab w:val="right" w:leader="dot" w:pos="8306"/>
        </w:tabs>
      </w:pPr>
      <w:hyperlink w:anchor="_Toc8308" w:history="1">
        <w:r>
          <w:rPr>
            <w:rFonts w:ascii="仿宋" w:eastAsia="仿宋" w:hAnsi="仿宋" w:cs="仿宋" w:hint="eastAsia"/>
            <w:lang w:eastAsia="zh-CN"/>
          </w:rPr>
          <w:t>十四、质量管理与控制</w:t>
        </w:r>
        <w:r>
          <w:tab/>
        </w:r>
        <w:r>
          <w:fldChar w:fldCharType="begin"/>
        </w:r>
        <w:r>
          <w:instrText xml:space="preserve"> PAGEREF _Toc8308 \h </w:instrText>
        </w:r>
        <w:r>
          <w:fldChar w:fldCharType="separate"/>
        </w:r>
        <w:r>
          <w:t>71</w:t>
        </w:r>
        <w:r>
          <w:fldChar w:fldCharType="end"/>
        </w:r>
      </w:hyperlink>
    </w:p>
    <w:p>
      <w:pPr>
        <w:pStyle w:val="TOC2"/>
        <w:tabs>
          <w:tab w:val="right" w:leader="dot" w:pos="8306"/>
        </w:tabs>
      </w:pPr>
      <w:hyperlink w:anchor="_Toc19100" w:history="1">
        <w:r>
          <w:rPr>
            <w:rFonts w:ascii="仿宋" w:eastAsia="仿宋" w:hAnsi="仿宋" w:cs="仿宋" w:hint="eastAsia"/>
            <w:lang w:eastAsia="zh-CN"/>
          </w:rPr>
          <w:t>(一)、质量管理体系建设</w:t>
        </w:r>
        <w:r>
          <w:tab/>
        </w:r>
        <w:r>
          <w:fldChar w:fldCharType="begin"/>
        </w:r>
        <w:r>
          <w:instrText xml:space="preserve"> PAGEREF _Toc19100 \h </w:instrText>
        </w:r>
        <w:r>
          <w:fldChar w:fldCharType="separate"/>
        </w:r>
        <w:r>
          <w:t>71</w:t>
        </w:r>
        <w:r>
          <w:fldChar w:fldCharType="end"/>
        </w:r>
      </w:hyperlink>
    </w:p>
    <w:p>
      <w:pPr>
        <w:pStyle w:val="TOC2"/>
        <w:tabs>
          <w:tab w:val="right" w:leader="dot" w:pos="8306"/>
        </w:tabs>
      </w:pPr>
      <w:hyperlink w:anchor="_Toc229" w:history="1">
        <w:r>
          <w:rPr>
            <w:rFonts w:ascii="仿宋" w:eastAsia="仿宋" w:hAnsi="仿宋" w:cs="仿宋" w:hint="eastAsia"/>
            <w:lang w:eastAsia="zh-CN"/>
          </w:rPr>
          <w:t>(二)、质量控制措施</w:t>
        </w:r>
        <w:r>
          <w:tab/>
        </w:r>
        <w:r>
          <w:fldChar w:fldCharType="begin"/>
        </w:r>
        <w:r>
          <w:instrText xml:space="preserve"> PAGEREF _Toc229 \h </w:instrText>
        </w:r>
        <w:r>
          <w:fldChar w:fldCharType="separate"/>
        </w:r>
        <w:r>
          <w:t>73</w:t>
        </w:r>
        <w:r>
          <w:fldChar w:fldCharType="end"/>
        </w:r>
      </w:hyperlink>
    </w:p>
    <w:p>
      <w:pPr>
        <w:pStyle w:val="TOC1"/>
        <w:tabs>
          <w:tab w:val="right" w:leader="dot" w:pos="8306"/>
        </w:tabs>
      </w:pPr>
      <w:hyperlink w:anchor="_Toc4983" w:history="1">
        <w:r>
          <w:rPr>
            <w:rFonts w:ascii="仿宋" w:eastAsia="仿宋" w:hAnsi="仿宋" w:cs="仿宋" w:hint="eastAsia"/>
            <w:lang w:eastAsia="zh-CN"/>
          </w:rPr>
          <w:t>十五、合作与交流机制建立</w:t>
        </w:r>
        <w:r>
          <w:tab/>
        </w:r>
        <w:r>
          <w:fldChar w:fldCharType="begin"/>
        </w:r>
        <w:r>
          <w:instrText xml:space="preserve"> PAGEREF _Toc4983 \h </w:instrText>
        </w:r>
        <w:r>
          <w:fldChar w:fldCharType="separate"/>
        </w:r>
        <w:r>
          <w:t>74</w:t>
        </w:r>
        <w:r>
          <w:fldChar w:fldCharType="end"/>
        </w:r>
      </w:hyperlink>
    </w:p>
    <w:p>
      <w:pPr>
        <w:pStyle w:val="TOC2"/>
        <w:tabs>
          <w:tab w:val="right" w:leader="dot" w:pos="8306"/>
        </w:tabs>
      </w:pPr>
      <w:hyperlink w:anchor="_Toc110" w:history="1">
        <w:r>
          <w:rPr>
            <w:rFonts w:ascii="仿宋" w:eastAsia="仿宋" w:hAnsi="仿宋" w:cs="仿宋" w:hint="eastAsia"/>
            <w:lang w:eastAsia="zh-CN"/>
          </w:rPr>
          <w:t>(一)、合作伙伴选择与合作方式</w:t>
        </w:r>
        <w:r>
          <w:tab/>
        </w:r>
        <w:r>
          <w:fldChar w:fldCharType="begin"/>
        </w:r>
        <w:r>
          <w:instrText xml:space="preserve"> PAGEREF _Toc110 \h </w:instrText>
        </w:r>
        <w:r>
          <w:fldChar w:fldCharType="separate"/>
        </w:r>
        <w:r>
          <w:t>74</w:t>
        </w:r>
        <w:r>
          <w:fldChar w:fldCharType="end"/>
        </w:r>
      </w:hyperlink>
    </w:p>
    <w:p>
      <w:pPr>
        <w:pStyle w:val="TOC2"/>
        <w:tabs>
          <w:tab w:val="right" w:leader="dot" w:pos="8306"/>
        </w:tabs>
      </w:pPr>
      <w:hyperlink w:anchor="_Toc15545" w:history="1">
        <w:r>
          <w:rPr>
            <w:rFonts w:ascii="仿宋" w:eastAsia="仿宋" w:hAnsi="仿宋" w:cs="仿宋" w:hint="eastAsia"/>
            <w:lang w:eastAsia="zh-CN"/>
          </w:rPr>
          <w:t>(二)、交流与合作平台搭建</w:t>
        </w:r>
        <w:r>
          <w:tab/>
        </w:r>
        <w:r>
          <w:fldChar w:fldCharType="begin"/>
        </w:r>
        <w:r>
          <w:instrText xml:space="preserve"> PAGEREF _Toc15545 \h </w:instrText>
        </w:r>
        <w:r>
          <w:fldChar w:fldCharType="separate"/>
        </w:r>
        <w:r>
          <w:t>75</w:t>
        </w:r>
        <w:r>
          <w:fldChar w:fldCharType="end"/>
        </w:r>
      </w:hyperlink>
    </w:p>
    <w:p>
      <w:pPr>
        <w:pStyle w:val="TOC1"/>
        <w:tabs>
          <w:tab w:val="right" w:leader="dot" w:pos="8306"/>
        </w:tabs>
      </w:pPr>
      <w:hyperlink w:anchor="_Toc27318" w:history="1">
        <w:r>
          <w:rPr>
            <w:rFonts w:ascii="仿宋" w:eastAsia="仿宋" w:hAnsi="仿宋" w:cs="仿宋" w:hint="eastAsia"/>
            <w:lang w:eastAsia="zh-CN"/>
          </w:rPr>
          <w:t>十六、项目施工方案</w:t>
        </w:r>
        <w:r>
          <w:tab/>
        </w:r>
        <w:r>
          <w:fldChar w:fldCharType="begin"/>
        </w:r>
        <w:r>
          <w:instrText xml:space="preserve"> PAGEREF _Toc27318 \h </w:instrText>
        </w:r>
        <w:r>
          <w:fldChar w:fldCharType="separate"/>
        </w:r>
        <w:r>
          <w:t>77</w:t>
        </w:r>
        <w:r>
          <w:fldChar w:fldCharType="end"/>
        </w:r>
      </w:hyperlink>
    </w:p>
    <w:p>
      <w:pPr>
        <w:pStyle w:val="TOC2"/>
        <w:tabs>
          <w:tab w:val="right" w:leader="dot" w:pos="8306"/>
        </w:tabs>
      </w:pPr>
      <w:hyperlink w:anchor="_Toc13011" w:history="1">
        <w:r>
          <w:rPr>
            <w:rFonts w:ascii="仿宋" w:eastAsia="仿宋" w:hAnsi="仿宋" w:cs="仿宋" w:hint="eastAsia"/>
            <w:lang w:eastAsia="zh-CN"/>
          </w:rPr>
          <w:t>(一)、施工组织设计</w:t>
        </w:r>
        <w:r>
          <w:tab/>
        </w:r>
        <w:r>
          <w:fldChar w:fldCharType="begin"/>
        </w:r>
        <w:r>
          <w:instrText xml:space="preserve"> PAGEREF _Toc13011 \h </w:instrText>
        </w:r>
        <w:r>
          <w:fldChar w:fldCharType="separate"/>
        </w:r>
        <w:r>
          <w:t>77</w:t>
        </w:r>
        <w:r>
          <w:fldChar w:fldCharType="end"/>
        </w:r>
      </w:hyperlink>
    </w:p>
    <w:p>
      <w:pPr>
        <w:pStyle w:val="TOC2"/>
        <w:tabs>
          <w:tab w:val="right" w:leader="dot" w:pos="8306"/>
        </w:tabs>
      </w:pPr>
      <w:hyperlink w:anchor="_Toc13361" w:history="1">
        <w:r>
          <w:rPr>
            <w:rFonts w:ascii="仿宋" w:eastAsia="仿宋" w:hAnsi="仿宋" w:cs="仿宋" w:hint="eastAsia"/>
            <w:lang w:eastAsia="zh-CN"/>
          </w:rPr>
          <w:t>(二)、施工工艺与技术路线</w:t>
        </w:r>
        <w:r>
          <w:tab/>
        </w:r>
        <w:r>
          <w:fldChar w:fldCharType="begin"/>
        </w:r>
        <w:r>
          <w:instrText xml:space="preserve"> PAGEREF _Toc13361 \h </w:instrText>
        </w:r>
        <w:r>
          <w:fldChar w:fldCharType="separate"/>
        </w:r>
        <w:r>
          <w:t>78</w:t>
        </w:r>
        <w:r>
          <w:fldChar w:fldCharType="end"/>
        </w:r>
      </w:hyperlink>
    </w:p>
    <w:p>
      <w:pPr>
        <w:pStyle w:val="TOC2"/>
        <w:tabs>
          <w:tab w:val="right" w:leader="dot" w:pos="8306"/>
        </w:tabs>
      </w:pPr>
      <w:hyperlink w:anchor="_Toc29477" w:history="1">
        <w:r>
          <w:rPr>
            <w:rFonts w:ascii="仿宋" w:eastAsia="仿宋" w:hAnsi="仿宋" w:cs="仿宋" w:hint="eastAsia"/>
            <w:lang w:eastAsia="zh-CN"/>
          </w:rPr>
          <w:t>(三)、关键节点施工计划</w:t>
        </w:r>
        <w:r>
          <w:tab/>
        </w:r>
        <w:r>
          <w:fldChar w:fldCharType="begin"/>
        </w:r>
        <w:r>
          <w:instrText xml:space="preserve"> PAGEREF _Toc29477 \h </w:instrText>
        </w:r>
        <w:r>
          <w:fldChar w:fldCharType="separate"/>
        </w:r>
        <w:r>
          <w:t>79</w:t>
        </w:r>
        <w:r>
          <w:fldChar w:fldCharType="end"/>
        </w:r>
      </w:hyperlink>
    </w:p>
    <w:p>
      <w:pPr>
        <w:pStyle w:val="TOC2"/>
        <w:tabs>
          <w:tab w:val="right" w:leader="dot" w:pos="8306"/>
        </w:tabs>
      </w:pPr>
      <w:hyperlink w:anchor="_Toc15506" w:history="1">
        <w:r>
          <w:rPr>
            <w:rFonts w:ascii="仿宋" w:eastAsia="仿宋" w:hAnsi="仿宋" w:cs="仿宋" w:hint="eastAsia"/>
            <w:lang w:eastAsia="zh-CN"/>
          </w:rPr>
          <w:t>(四)、施工现场管理</w:t>
        </w:r>
        <w:r>
          <w:tab/>
        </w:r>
        <w:r>
          <w:fldChar w:fldCharType="begin"/>
        </w:r>
        <w:r>
          <w:instrText xml:space="preserve"> PAGEREF _Toc15506 \h </w:instrText>
        </w:r>
        <w:r>
          <w:fldChar w:fldCharType="separate"/>
        </w:r>
        <w:r>
          <w:t>81</w:t>
        </w:r>
        <w:r>
          <w:fldChar w:fldCharType="end"/>
        </w:r>
      </w:hyperlink>
    </w:p>
    <w:p>
      <w:pPr>
        <w:pStyle w:val="TOC1"/>
        <w:tabs>
          <w:tab w:val="right" w:leader="dot" w:pos="8306"/>
        </w:tabs>
      </w:pPr>
      <w:hyperlink w:anchor="_Toc7968" w:history="1">
        <w:r>
          <w:rPr>
            <w:rFonts w:ascii="仿宋" w:eastAsia="仿宋" w:hAnsi="仿宋" w:cs="仿宋" w:hint="eastAsia"/>
            <w:lang w:eastAsia="zh-CN"/>
          </w:rPr>
          <w:t>十七、创新驱动与持续发展</w:t>
        </w:r>
        <w:r>
          <w:tab/>
        </w:r>
        <w:r>
          <w:fldChar w:fldCharType="begin"/>
        </w:r>
        <w:r>
          <w:instrText xml:space="preserve"> PAGEREF _Toc7968 \h </w:instrText>
        </w:r>
        <w:r>
          <w:fldChar w:fldCharType="separate"/>
        </w:r>
        <w:r>
          <w:t>83</w:t>
        </w:r>
        <w:r>
          <w:fldChar w:fldCharType="end"/>
        </w:r>
      </w:hyperlink>
    </w:p>
    <w:p>
      <w:pPr>
        <w:pStyle w:val="TOC2"/>
        <w:tabs>
          <w:tab w:val="right" w:leader="dot" w:pos="8306"/>
        </w:tabs>
      </w:pPr>
      <w:hyperlink w:anchor="_Toc1509" w:history="1">
        <w:r>
          <w:rPr>
            <w:rFonts w:ascii="仿宋" w:eastAsia="仿宋" w:hAnsi="仿宋" w:cs="仿宋" w:hint="eastAsia"/>
            <w:lang w:eastAsia="zh-CN"/>
          </w:rPr>
          <w:t>(一)、创新驱动战略实施</w:t>
        </w:r>
        <w:r>
          <w:tab/>
        </w:r>
        <w:r>
          <w:fldChar w:fldCharType="begin"/>
        </w:r>
        <w:r>
          <w:instrText xml:space="preserve"> PAGEREF _Toc1509 \h </w:instrText>
        </w:r>
        <w:r>
          <w:fldChar w:fldCharType="separate"/>
        </w:r>
        <w:r>
          <w:t>83</w:t>
        </w:r>
        <w:r>
          <w:fldChar w:fldCharType="end"/>
        </w:r>
      </w:hyperlink>
    </w:p>
    <w:p>
      <w:pPr>
        <w:pStyle w:val="TOC2"/>
        <w:tabs>
          <w:tab w:val="right" w:leader="dot" w:pos="8306"/>
        </w:tabs>
      </w:pPr>
      <w:hyperlink w:anchor="_Toc1404" w:history="1">
        <w:r>
          <w:rPr>
            <w:rFonts w:ascii="仿宋" w:eastAsia="仿宋" w:hAnsi="仿宋" w:cs="仿宋" w:hint="eastAsia"/>
            <w:lang w:eastAsia="zh-CN"/>
          </w:rPr>
          <w:t>(二)、持续发展路径探索</w:t>
        </w:r>
        <w:r>
          <w:tab/>
        </w:r>
        <w:r>
          <w:fldChar w:fldCharType="begin"/>
        </w:r>
        <w:r>
          <w:instrText xml:space="preserve"> PAGEREF _Toc1404 \h </w:instrText>
        </w:r>
        <w:r>
          <w:fldChar w:fldCharType="separate"/>
        </w:r>
        <w:r>
          <w:t>85</w:t>
        </w:r>
        <w:r>
          <w:fldChar w:fldCharType="end"/>
        </w:r>
      </w:hyperlink>
    </w:p>
    <w:p>
      <w:pPr>
        <w:pStyle w:val="TOC1"/>
        <w:tabs>
          <w:tab w:val="right" w:leader="dot" w:pos="8306"/>
        </w:tabs>
      </w:pPr>
      <w:hyperlink w:anchor="_Toc3443" w:history="1">
        <w:r>
          <w:rPr>
            <w:rFonts w:ascii="仿宋" w:eastAsia="仿宋" w:hAnsi="仿宋" w:cs="仿宋" w:hint="eastAsia"/>
            <w:lang w:eastAsia="zh-CN"/>
          </w:rPr>
          <w:t>十八、产业协同与集群发展</w:t>
        </w:r>
        <w:r>
          <w:tab/>
        </w:r>
        <w:r>
          <w:fldChar w:fldCharType="begin"/>
        </w:r>
        <w:r>
          <w:instrText xml:space="preserve"> PAGEREF _Toc3443 \h </w:instrText>
        </w:r>
        <w:r>
          <w:fldChar w:fldCharType="separate"/>
        </w:r>
        <w:r>
          <w:t>89</w:t>
        </w:r>
        <w:r>
          <w:fldChar w:fldCharType="end"/>
        </w:r>
      </w:hyperlink>
    </w:p>
    <w:p>
      <w:pPr>
        <w:pStyle w:val="TOC2"/>
        <w:tabs>
          <w:tab w:val="right" w:leader="dot" w:pos="8306"/>
        </w:tabs>
      </w:pPr>
      <w:hyperlink w:anchor="_Toc14852" w:history="1">
        <w:r>
          <w:rPr>
            <w:rFonts w:ascii="仿宋" w:eastAsia="仿宋" w:hAnsi="仿宋" w:cs="仿宋" w:hint="eastAsia"/>
            <w:lang w:eastAsia="zh-CN"/>
          </w:rPr>
          <w:t>(一)、产业协同机制建设</w:t>
        </w:r>
        <w:r>
          <w:tab/>
        </w:r>
        <w:r>
          <w:fldChar w:fldCharType="begin"/>
        </w:r>
        <w:r>
          <w:instrText xml:space="preserve"> PAGEREF _Toc14852 \h </w:instrText>
        </w:r>
        <w:r>
          <w:fldChar w:fldCharType="separate"/>
        </w:r>
        <w:r>
          <w:t>89</w:t>
        </w:r>
        <w:r>
          <w:fldChar w:fldCharType="end"/>
        </w:r>
      </w:hyperlink>
    </w:p>
    <w:p>
      <w:pPr>
        <w:pStyle w:val="TOC2"/>
        <w:tabs>
          <w:tab w:val="right" w:leader="dot" w:pos="8306"/>
        </w:tabs>
      </w:pPr>
      <w:hyperlink w:anchor="_Toc7396" w:history="1">
        <w:r>
          <w:rPr>
            <w:rFonts w:ascii="仿宋" w:eastAsia="仿宋" w:hAnsi="仿宋" w:cs="仿宋" w:hint="eastAsia"/>
            <w:lang w:eastAsia="zh-CN"/>
          </w:rPr>
          <w:t>(二)、产业集群培育与发展</w:t>
        </w:r>
        <w:r>
          <w:tab/>
        </w:r>
        <w:r>
          <w:fldChar w:fldCharType="begin"/>
        </w:r>
        <w:r>
          <w:instrText xml:space="preserve"> PAGEREF _Toc7396 \h </w:instrText>
        </w:r>
        <w:r>
          <w:fldChar w:fldCharType="separate"/>
        </w:r>
        <w:r>
          <w:t>90</w:t>
        </w:r>
        <w:r>
          <w:fldChar w:fldCharType="end"/>
        </w:r>
      </w:hyperlink>
    </w:p>
    <w:p>
      <w:pPr>
        <w:pStyle w:val="TOC1"/>
        <w:tabs>
          <w:tab w:val="right" w:leader="dot" w:pos="8306"/>
        </w:tabs>
      </w:pPr>
      <w:hyperlink w:anchor="_Toc22718" w:history="1">
        <w:r>
          <w:rPr>
            <w:rFonts w:ascii="仿宋" w:eastAsia="仿宋" w:hAnsi="仿宋" w:cs="仿宋" w:hint="eastAsia"/>
            <w:lang w:eastAsia="zh-CN"/>
          </w:rPr>
          <w:t>十九、设施与设备管理</w:t>
        </w:r>
        <w:r>
          <w:tab/>
        </w:r>
        <w:r>
          <w:fldChar w:fldCharType="begin"/>
        </w:r>
        <w:r>
          <w:instrText xml:space="preserve"> PAGEREF _Toc22718 \h </w:instrText>
        </w:r>
        <w:r>
          <w:fldChar w:fldCharType="separate"/>
        </w:r>
        <w:r>
          <w:t>91</w:t>
        </w:r>
        <w:r>
          <w:fldChar w:fldCharType="end"/>
        </w:r>
      </w:hyperlink>
    </w:p>
    <w:p>
      <w:pPr>
        <w:pStyle w:val="TOC2"/>
        <w:tabs>
          <w:tab w:val="right" w:leader="dot" w:pos="8306"/>
        </w:tabs>
      </w:pPr>
      <w:hyperlink w:anchor="_Toc23857" w:history="1">
        <w:r>
          <w:rPr>
            <w:rFonts w:ascii="仿宋" w:eastAsia="仿宋" w:hAnsi="仿宋" w:cs="仿宋" w:hint="eastAsia"/>
            <w:lang w:eastAsia="zh-CN"/>
          </w:rPr>
          <w:t>(一)、设施规划与配置</w:t>
        </w:r>
        <w:r>
          <w:tab/>
        </w:r>
        <w:r>
          <w:fldChar w:fldCharType="begin"/>
        </w:r>
        <w:r>
          <w:instrText xml:space="preserve"> PAGEREF _Toc23857 \h </w:instrText>
        </w:r>
        <w:r>
          <w:fldChar w:fldCharType="separate"/>
        </w:r>
        <w:r>
          <w:t>91</w:t>
        </w:r>
        <w:r>
          <w:fldChar w:fldCharType="end"/>
        </w:r>
      </w:hyperlink>
    </w:p>
    <w:p>
      <w:pPr>
        <w:pStyle w:val="TOC2"/>
        <w:tabs>
          <w:tab w:val="right" w:leader="dot" w:pos="8306"/>
        </w:tabs>
      </w:pPr>
      <w:hyperlink w:anchor="_Toc14216" w:history="1">
        <w:r>
          <w:rPr>
            <w:rFonts w:ascii="仿宋" w:eastAsia="仿宋" w:hAnsi="仿宋" w:cs="仿宋" w:hint="eastAsia"/>
            <w:lang w:eastAsia="zh-CN"/>
          </w:rPr>
          <w:t>(二)、设备采购与维护管理</w:t>
        </w:r>
        <w:r>
          <w:tab/>
        </w:r>
        <w:r>
          <w:fldChar w:fldCharType="begin"/>
        </w:r>
        <w:r>
          <w:instrText xml:space="preserve"> PAGEREF _Toc14216 \h </w:instrText>
        </w:r>
        <w:r>
          <w:fldChar w:fldCharType="separate"/>
        </w:r>
        <w:r>
          <w:t>91</w:t>
        </w:r>
        <w:r>
          <w:fldChar w:fldCharType="end"/>
        </w:r>
      </w:hyperlink>
    </w:p>
    <w:p>
      <w:pPr>
        <w:pStyle w:val="TOC2"/>
        <w:tabs>
          <w:tab w:val="right" w:leader="dot" w:pos="8306"/>
        </w:tabs>
      </w:pPr>
      <w:hyperlink w:anchor="_Toc612" w:history="1">
        <w:r>
          <w:rPr>
            <w:rFonts w:ascii="仿宋" w:eastAsia="仿宋" w:hAnsi="仿宋" w:cs="仿宋" w:hint="eastAsia"/>
            <w:lang w:eastAsia="zh-CN"/>
          </w:rPr>
          <w:t>(三)、设施设备升级策略</w:t>
        </w:r>
        <w:r>
          <w:tab/>
        </w:r>
        <w:r>
          <w:fldChar w:fldCharType="begin"/>
        </w:r>
        <w:r>
          <w:instrText xml:space="preserve"> PAGEREF _Toc612 \h </w:instrText>
        </w:r>
        <w:r>
          <w:fldChar w:fldCharType="separate"/>
        </w:r>
        <w:r>
          <w:t>92</w:t>
        </w:r>
        <w:r>
          <w:fldChar w:fldCharType="end"/>
        </w:r>
      </w:hyperlink>
    </w:p>
    <w:p>
      <w:pPr>
        <w:pStyle w:val="TOC1"/>
        <w:tabs>
          <w:tab w:val="right" w:leader="dot" w:pos="8306"/>
        </w:tabs>
      </w:pPr>
      <w:hyperlink w:anchor="_Toc8538" w:history="1">
        <w:r>
          <w:rPr>
            <w:rFonts w:ascii="仿宋" w:eastAsia="仿宋" w:hAnsi="仿宋" w:cs="仿宋" w:hint="eastAsia"/>
            <w:lang w:eastAsia="zh-CN"/>
          </w:rPr>
          <w:t>二十、人力资源管理与开发</w:t>
        </w:r>
        <w:r>
          <w:tab/>
        </w:r>
        <w:r>
          <w:fldChar w:fldCharType="begin"/>
        </w:r>
        <w:r>
          <w:instrText xml:space="preserve"> PAGEREF _Toc8538 \h </w:instrText>
        </w:r>
        <w:r>
          <w:fldChar w:fldCharType="separate"/>
        </w:r>
        <w:r>
          <w:t>93</w:t>
        </w:r>
        <w:r>
          <w:fldChar w:fldCharType="end"/>
        </w:r>
      </w:hyperlink>
    </w:p>
    <w:p>
      <w:pPr>
        <w:pStyle w:val="TOC2"/>
        <w:tabs>
          <w:tab w:val="right" w:leader="dot" w:pos="8306"/>
        </w:tabs>
      </w:pPr>
      <w:hyperlink w:anchor="_Toc24133" w:history="1">
        <w:r>
          <w:rPr>
            <w:rFonts w:ascii="仿宋" w:eastAsia="仿宋" w:hAnsi="仿宋" w:cs="仿宋" w:hint="eastAsia"/>
            <w:lang w:eastAsia="zh-CN"/>
          </w:rPr>
          <w:t>(一)、人力资源规划</w:t>
        </w:r>
        <w:r>
          <w:tab/>
        </w:r>
        <w:r>
          <w:fldChar w:fldCharType="begin"/>
        </w:r>
        <w:r>
          <w:instrText xml:space="preserve"> PAGEREF _Toc24133 \h </w:instrText>
        </w:r>
        <w:r>
          <w:fldChar w:fldCharType="separate"/>
        </w:r>
        <w:r>
          <w:t>93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0683" w:history="1">
        <w:r>
          <w:rPr>
            <w:rFonts w:ascii="仿宋" w:eastAsia="仿宋" w:hAnsi="仿宋" w:cs="仿宋" w:hint="eastAsia"/>
            <w:lang w:eastAsia="zh-CN"/>
          </w:rPr>
          <w:t>(二)、人力资源开发与培训</w:t>
        </w:r>
        <w:r>
          <w:tab/>
        </w:r>
        <w:r>
          <w:fldChar w:fldCharType="begin"/>
        </w:r>
        <w:r>
          <w:instrText xml:space="preserve"> PAGEREF _Toc20683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9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004"/>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335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007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932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3289"/>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4378"/>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4058"/>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21462"/>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https://d.book118.com/756044134155010043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深海设备专用件项目构思建设方案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深海设备专用件项目构思建设方案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深海设备专用件项目构思建设方案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深海设备专用件项目构思建设方案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深海设备专用件项目构思建设方案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深海设备专用件项目构思建设方案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深海设备专用件项目构思建设方案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深海设备专用件项目构思建设方案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深海设备专用件项目构思建设方案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深海设备专用件项目构思建设方案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深海设备专用件项目构思建设方案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深海设备专用件项目构思建设方案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D06692"/>
    <w:rsid w:val="33D066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6044134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2024-01-24T17:04:00Z</dcterms:created>
  <dcterms:modified xsi:type="dcterms:W3CDTF">2024-01-24T17:06:02Z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0E04028579B44929907E271B9B69532A_11</vt:lpwstr>
  </property>
  <property fmtid="{D5CDD505-2E9C-101B-9397-08002B2CF9AE}" pid="3" name="KSOProductBuildVer">
    <vt:lpwstr>2052-12.1.0.16120</vt:lpwstr>
  </property>
</Properties>
</file>