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微型电动手持式牙科钻机项目规划设计方案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 w:history="1">
        <w:r>
          <w:rPr>
            <w:rFonts w:ascii="仿宋" w:eastAsia="仿宋" w:hAnsi="仿宋" w:cs="仿宋" w:hint="eastAsia"/>
            <w:lang w:eastAsia="zh-CN"/>
          </w:rPr>
          <w:t>序言</w:t>
        </w:r>
        <w:r>
          <w:tab/>
        </w:r>
        <w:r>
          <w:fldChar w:fldCharType="begin"/>
        </w:r>
        <w:r>
          <w:instrText xml:space="preserve"> PAGEREF _Toc280 \h </w:instrText>
        </w:r>
        <w:r>
          <w:fldChar w:fldCharType="separate"/>
        </w:r>
        <w:r>
          <w:t>3</w:t>
        </w:r>
        <w:r>
          <w:fldChar w:fldCharType="end"/>
        </w:r>
      </w:hyperlink>
    </w:p>
    <w:p>
      <w:pPr>
        <w:pStyle w:val="TOC1"/>
        <w:tabs>
          <w:tab w:val="right" w:leader="dot" w:pos="8306"/>
        </w:tabs>
      </w:pPr>
      <w:hyperlink w:anchor="_Toc19097" w:history="1">
        <w:r>
          <w:rPr>
            <w:rFonts w:ascii="仿宋" w:eastAsia="仿宋" w:hAnsi="仿宋" w:cs="仿宋" w:hint="eastAsia"/>
            <w:lang w:eastAsia="zh-CN"/>
          </w:rPr>
          <w:t>一、微型电动手持式牙科钻机项目建设单位说明</w:t>
        </w:r>
        <w:r>
          <w:tab/>
        </w:r>
        <w:r>
          <w:fldChar w:fldCharType="begin"/>
        </w:r>
        <w:r>
          <w:instrText xml:space="preserve"> PAGEREF _Toc19097 \h </w:instrText>
        </w:r>
        <w:r>
          <w:fldChar w:fldCharType="separate"/>
        </w:r>
        <w:r>
          <w:t>3</w:t>
        </w:r>
        <w:r>
          <w:fldChar w:fldCharType="end"/>
        </w:r>
      </w:hyperlink>
    </w:p>
    <w:p>
      <w:pPr>
        <w:pStyle w:val="TOC2"/>
        <w:tabs>
          <w:tab w:val="right" w:leader="dot" w:pos="8306"/>
        </w:tabs>
      </w:pPr>
      <w:hyperlink w:anchor="_Toc13119" w:history="1">
        <w:r>
          <w:rPr>
            <w:rFonts w:ascii="仿宋" w:eastAsia="仿宋" w:hAnsi="仿宋" w:cs="仿宋" w:hint="eastAsia"/>
            <w:lang w:eastAsia="zh-CN"/>
          </w:rPr>
          <w:t>(一)、微型电动手持式牙科钻机项目承办单位基本情况</w:t>
        </w:r>
        <w:r>
          <w:tab/>
        </w:r>
        <w:r>
          <w:fldChar w:fldCharType="begin"/>
        </w:r>
        <w:r>
          <w:instrText xml:space="preserve"> PAGEREF _Toc13119 \h </w:instrText>
        </w:r>
        <w:r>
          <w:fldChar w:fldCharType="separate"/>
        </w:r>
        <w:r>
          <w:t>3</w:t>
        </w:r>
        <w:r>
          <w:fldChar w:fldCharType="end"/>
        </w:r>
      </w:hyperlink>
    </w:p>
    <w:p>
      <w:pPr>
        <w:pStyle w:val="TOC2"/>
        <w:tabs>
          <w:tab w:val="right" w:leader="dot" w:pos="8306"/>
        </w:tabs>
      </w:pPr>
      <w:hyperlink w:anchor="_Toc7553" w:history="1">
        <w:r>
          <w:rPr>
            <w:rFonts w:ascii="仿宋" w:eastAsia="仿宋" w:hAnsi="仿宋" w:cs="仿宋" w:hint="eastAsia"/>
            <w:lang w:eastAsia="zh-CN"/>
          </w:rPr>
          <w:t>(二)、公司经济效益分析</w:t>
        </w:r>
        <w:r>
          <w:tab/>
        </w:r>
        <w:r>
          <w:fldChar w:fldCharType="begin"/>
        </w:r>
        <w:r>
          <w:instrText xml:space="preserve"> PAGEREF _Toc7553 \h </w:instrText>
        </w:r>
        <w:r>
          <w:fldChar w:fldCharType="separate"/>
        </w:r>
        <w:r>
          <w:t>4</w:t>
        </w:r>
        <w:r>
          <w:fldChar w:fldCharType="end"/>
        </w:r>
      </w:hyperlink>
    </w:p>
    <w:p>
      <w:pPr>
        <w:pStyle w:val="TOC1"/>
        <w:tabs>
          <w:tab w:val="right" w:leader="dot" w:pos="8306"/>
        </w:tabs>
      </w:pPr>
      <w:hyperlink w:anchor="_Toc22285" w:history="1">
        <w:r>
          <w:rPr>
            <w:rFonts w:ascii="仿宋" w:eastAsia="仿宋" w:hAnsi="仿宋" w:cs="仿宋" w:hint="eastAsia"/>
            <w:lang w:eastAsia="zh-CN"/>
          </w:rPr>
          <w:t>二、微型电动手持式牙科钻机项目文档管理</w:t>
        </w:r>
        <w:r>
          <w:tab/>
        </w:r>
        <w:r>
          <w:fldChar w:fldCharType="begin"/>
        </w:r>
        <w:r>
          <w:instrText xml:space="preserve"> PAGEREF _Toc22285 \h </w:instrText>
        </w:r>
        <w:r>
          <w:fldChar w:fldCharType="separate"/>
        </w:r>
        <w:r>
          <w:t>5</w:t>
        </w:r>
        <w:r>
          <w:fldChar w:fldCharType="end"/>
        </w:r>
      </w:hyperlink>
    </w:p>
    <w:p>
      <w:pPr>
        <w:pStyle w:val="TOC2"/>
        <w:tabs>
          <w:tab w:val="right" w:leader="dot" w:pos="8306"/>
        </w:tabs>
      </w:pPr>
      <w:hyperlink w:anchor="_Toc21152" w:history="1">
        <w:r>
          <w:rPr>
            <w:rFonts w:ascii="仿宋" w:eastAsia="仿宋" w:hAnsi="仿宋" w:cs="仿宋" w:hint="eastAsia"/>
            <w:lang w:eastAsia="zh-CN"/>
          </w:rPr>
          <w:t>(一)、文档编制与审查</w:t>
        </w:r>
        <w:r>
          <w:tab/>
        </w:r>
        <w:r>
          <w:fldChar w:fldCharType="begin"/>
        </w:r>
        <w:r>
          <w:instrText xml:space="preserve"> PAGEREF _Toc21152 \h </w:instrText>
        </w:r>
        <w:r>
          <w:fldChar w:fldCharType="separate"/>
        </w:r>
        <w:r>
          <w:t>5</w:t>
        </w:r>
        <w:r>
          <w:fldChar w:fldCharType="end"/>
        </w:r>
      </w:hyperlink>
    </w:p>
    <w:p>
      <w:pPr>
        <w:pStyle w:val="TOC2"/>
        <w:tabs>
          <w:tab w:val="right" w:leader="dot" w:pos="8306"/>
        </w:tabs>
      </w:pPr>
      <w:hyperlink w:anchor="_Toc29615" w:history="1">
        <w:r>
          <w:rPr>
            <w:rFonts w:ascii="仿宋" w:eastAsia="仿宋" w:hAnsi="仿宋" w:cs="仿宋" w:hint="eastAsia"/>
            <w:lang w:eastAsia="zh-CN"/>
          </w:rPr>
          <w:t>(二)、文档发布与分发</w:t>
        </w:r>
        <w:r>
          <w:tab/>
        </w:r>
        <w:r>
          <w:fldChar w:fldCharType="begin"/>
        </w:r>
        <w:r>
          <w:instrText xml:space="preserve"> PAGEREF _Toc29615 \h </w:instrText>
        </w:r>
        <w:r>
          <w:fldChar w:fldCharType="separate"/>
        </w:r>
        <w:r>
          <w:t>6</w:t>
        </w:r>
        <w:r>
          <w:fldChar w:fldCharType="end"/>
        </w:r>
      </w:hyperlink>
    </w:p>
    <w:p>
      <w:pPr>
        <w:pStyle w:val="TOC2"/>
        <w:tabs>
          <w:tab w:val="right" w:leader="dot" w:pos="8306"/>
        </w:tabs>
      </w:pPr>
      <w:hyperlink w:anchor="_Toc28637" w:history="1">
        <w:r>
          <w:rPr>
            <w:rFonts w:ascii="仿宋" w:eastAsia="仿宋" w:hAnsi="仿宋" w:cs="仿宋" w:hint="eastAsia"/>
            <w:lang w:eastAsia="zh-CN"/>
          </w:rPr>
          <w:t>(三)、文档存档与归档</w:t>
        </w:r>
        <w:r>
          <w:tab/>
        </w:r>
        <w:r>
          <w:fldChar w:fldCharType="begin"/>
        </w:r>
        <w:r>
          <w:instrText xml:space="preserve"> PAGEREF _Toc28637 \h </w:instrText>
        </w:r>
        <w:r>
          <w:fldChar w:fldCharType="separate"/>
        </w:r>
        <w:r>
          <w:t>7</w:t>
        </w:r>
        <w:r>
          <w:fldChar w:fldCharType="end"/>
        </w:r>
      </w:hyperlink>
    </w:p>
    <w:p>
      <w:pPr>
        <w:pStyle w:val="TOC1"/>
        <w:tabs>
          <w:tab w:val="right" w:leader="dot" w:pos="8306"/>
        </w:tabs>
      </w:pPr>
      <w:hyperlink w:anchor="_Toc19763" w:history="1">
        <w:r>
          <w:rPr>
            <w:rFonts w:ascii="仿宋" w:eastAsia="仿宋" w:hAnsi="仿宋" w:cs="仿宋" w:hint="eastAsia"/>
            <w:lang w:eastAsia="zh-CN"/>
          </w:rPr>
          <w:t>三、产品规划分析</w:t>
        </w:r>
        <w:r>
          <w:tab/>
        </w:r>
        <w:r>
          <w:fldChar w:fldCharType="begin"/>
        </w:r>
        <w:r>
          <w:instrText xml:space="preserve"> PAGEREF _Toc19763 \h </w:instrText>
        </w:r>
        <w:r>
          <w:fldChar w:fldCharType="separate"/>
        </w:r>
        <w:r>
          <w:t>8</w:t>
        </w:r>
        <w:r>
          <w:fldChar w:fldCharType="end"/>
        </w:r>
      </w:hyperlink>
    </w:p>
    <w:p>
      <w:pPr>
        <w:pStyle w:val="TOC2"/>
        <w:tabs>
          <w:tab w:val="right" w:leader="dot" w:pos="8306"/>
        </w:tabs>
      </w:pPr>
      <w:hyperlink w:anchor="_Toc12230" w:history="1">
        <w:r>
          <w:rPr>
            <w:rFonts w:ascii="仿宋" w:eastAsia="仿宋" w:hAnsi="仿宋" w:cs="仿宋" w:hint="eastAsia"/>
            <w:lang w:eastAsia="zh-CN"/>
          </w:rPr>
          <w:t>(一)、产品规划</w:t>
        </w:r>
        <w:r>
          <w:tab/>
        </w:r>
        <w:r>
          <w:fldChar w:fldCharType="begin"/>
        </w:r>
        <w:r>
          <w:instrText xml:space="preserve"> PAGEREF _Toc12230 \h </w:instrText>
        </w:r>
        <w:r>
          <w:fldChar w:fldCharType="separate"/>
        </w:r>
        <w:r>
          <w:t>8</w:t>
        </w:r>
        <w:r>
          <w:fldChar w:fldCharType="end"/>
        </w:r>
      </w:hyperlink>
    </w:p>
    <w:p>
      <w:pPr>
        <w:pStyle w:val="TOC2"/>
        <w:tabs>
          <w:tab w:val="right" w:leader="dot" w:pos="8306"/>
        </w:tabs>
      </w:pPr>
      <w:hyperlink w:anchor="_Toc1981" w:history="1">
        <w:r>
          <w:rPr>
            <w:rFonts w:ascii="仿宋" w:eastAsia="仿宋" w:hAnsi="仿宋" w:cs="仿宋" w:hint="eastAsia"/>
            <w:lang w:eastAsia="zh-CN"/>
          </w:rPr>
          <w:t>(二)、建设规模</w:t>
        </w:r>
        <w:r>
          <w:tab/>
        </w:r>
        <w:r>
          <w:fldChar w:fldCharType="begin"/>
        </w:r>
        <w:r>
          <w:instrText xml:space="preserve"> PAGEREF _Toc1981 \h </w:instrText>
        </w:r>
        <w:r>
          <w:fldChar w:fldCharType="separate"/>
        </w:r>
        <w:r>
          <w:t>9</w:t>
        </w:r>
        <w:r>
          <w:fldChar w:fldCharType="end"/>
        </w:r>
      </w:hyperlink>
    </w:p>
    <w:p>
      <w:pPr>
        <w:pStyle w:val="TOC1"/>
        <w:tabs>
          <w:tab w:val="right" w:leader="dot" w:pos="8306"/>
        </w:tabs>
      </w:pPr>
      <w:hyperlink w:anchor="_Toc29300" w:history="1">
        <w:r>
          <w:rPr>
            <w:rFonts w:ascii="仿宋" w:eastAsia="仿宋" w:hAnsi="仿宋" w:cs="仿宋" w:hint="eastAsia"/>
            <w:lang w:eastAsia="zh-CN"/>
          </w:rPr>
          <w:t>四、工艺说明</w:t>
        </w:r>
        <w:r>
          <w:tab/>
        </w:r>
        <w:r>
          <w:fldChar w:fldCharType="begin"/>
        </w:r>
        <w:r>
          <w:instrText xml:space="preserve"> PAGEREF _Toc29300 \h </w:instrText>
        </w:r>
        <w:r>
          <w:fldChar w:fldCharType="separate"/>
        </w:r>
        <w:r>
          <w:t>10</w:t>
        </w:r>
        <w:r>
          <w:fldChar w:fldCharType="end"/>
        </w:r>
      </w:hyperlink>
    </w:p>
    <w:p>
      <w:pPr>
        <w:pStyle w:val="TOC2"/>
        <w:tabs>
          <w:tab w:val="right" w:leader="dot" w:pos="8306"/>
        </w:tabs>
      </w:pPr>
      <w:hyperlink w:anchor="_Toc17766" w:history="1">
        <w:r>
          <w:rPr>
            <w:rFonts w:ascii="仿宋" w:eastAsia="仿宋" w:hAnsi="仿宋" w:cs="仿宋" w:hint="eastAsia"/>
            <w:lang w:eastAsia="zh-CN"/>
          </w:rPr>
          <w:t>(一)、技术管理特点</w:t>
        </w:r>
        <w:r>
          <w:tab/>
        </w:r>
        <w:r>
          <w:fldChar w:fldCharType="begin"/>
        </w:r>
        <w:r>
          <w:instrText xml:space="preserve"> PAGEREF _Toc17766 \h </w:instrText>
        </w:r>
        <w:r>
          <w:fldChar w:fldCharType="separate"/>
        </w:r>
        <w:r>
          <w:t>10</w:t>
        </w:r>
        <w:r>
          <w:fldChar w:fldCharType="end"/>
        </w:r>
      </w:hyperlink>
    </w:p>
    <w:p>
      <w:pPr>
        <w:pStyle w:val="TOC2"/>
        <w:tabs>
          <w:tab w:val="right" w:leader="dot" w:pos="8306"/>
        </w:tabs>
      </w:pPr>
      <w:hyperlink w:anchor="_Toc4735" w:history="1">
        <w:r>
          <w:rPr>
            <w:rFonts w:ascii="仿宋" w:eastAsia="仿宋" w:hAnsi="仿宋" w:cs="仿宋" w:hint="eastAsia"/>
            <w:lang w:eastAsia="zh-CN"/>
          </w:rPr>
          <w:t>(二)、微型电动手持式牙科钻机项目工艺技术设计方案</w:t>
        </w:r>
        <w:r>
          <w:tab/>
        </w:r>
        <w:r>
          <w:fldChar w:fldCharType="begin"/>
        </w:r>
        <w:r>
          <w:instrText xml:space="preserve"> PAGEREF _Toc4735 \h </w:instrText>
        </w:r>
        <w:r>
          <w:fldChar w:fldCharType="separate"/>
        </w:r>
        <w:r>
          <w:t>12</w:t>
        </w:r>
        <w:r>
          <w:fldChar w:fldCharType="end"/>
        </w:r>
      </w:hyperlink>
    </w:p>
    <w:p>
      <w:pPr>
        <w:pStyle w:val="TOC2"/>
        <w:tabs>
          <w:tab w:val="right" w:leader="dot" w:pos="8306"/>
        </w:tabs>
      </w:pPr>
      <w:hyperlink w:anchor="_Toc7130" w:history="1">
        <w:r>
          <w:rPr>
            <w:rFonts w:ascii="仿宋" w:eastAsia="仿宋" w:hAnsi="仿宋" w:cs="仿宋" w:hint="eastAsia"/>
            <w:lang w:eastAsia="zh-CN"/>
          </w:rPr>
          <w:t>(三)、设备选型方案</w:t>
        </w:r>
        <w:r>
          <w:tab/>
        </w:r>
        <w:r>
          <w:fldChar w:fldCharType="begin"/>
        </w:r>
        <w:r>
          <w:instrText xml:space="preserve"> PAGEREF _Toc7130 \h </w:instrText>
        </w:r>
        <w:r>
          <w:fldChar w:fldCharType="separate"/>
        </w:r>
        <w:r>
          <w:t>13</w:t>
        </w:r>
        <w:r>
          <w:fldChar w:fldCharType="end"/>
        </w:r>
      </w:hyperlink>
    </w:p>
    <w:p>
      <w:pPr>
        <w:pStyle w:val="TOC1"/>
        <w:tabs>
          <w:tab w:val="right" w:leader="dot" w:pos="8306"/>
        </w:tabs>
      </w:pPr>
      <w:hyperlink w:anchor="_Toc9862" w:history="1">
        <w:r>
          <w:rPr>
            <w:rFonts w:ascii="仿宋" w:eastAsia="仿宋" w:hAnsi="仿宋" w:cs="仿宋" w:hint="eastAsia"/>
            <w:lang w:eastAsia="zh-CN"/>
          </w:rPr>
          <w:t>五、微型电动手持式牙科钻机项目概论</w:t>
        </w:r>
        <w:r>
          <w:tab/>
        </w:r>
        <w:r>
          <w:fldChar w:fldCharType="begin"/>
        </w:r>
        <w:r>
          <w:instrText xml:space="preserve"> PAGEREF _Toc9862 \h </w:instrText>
        </w:r>
        <w:r>
          <w:fldChar w:fldCharType="separate"/>
        </w:r>
        <w:r>
          <w:t>14</w:t>
        </w:r>
        <w:r>
          <w:fldChar w:fldCharType="end"/>
        </w:r>
      </w:hyperlink>
    </w:p>
    <w:p>
      <w:pPr>
        <w:pStyle w:val="TOC2"/>
        <w:tabs>
          <w:tab w:val="right" w:leader="dot" w:pos="8306"/>
        </w:tabs>
      </w:pPr>
      <w:hyperlink w:anchor="_Toc26682" w:history="1">
        <w:r>
          <w:rPr>
            <w:rFonts w:ascii="仿宋" w:eastAsia="仿宋" w:hAnsi="仿宋" w:cs="仿宋" w:hint="eastAsia"/>
            <w:lang w:eastAsia="zh-CN"/>
          </w:rPr>
          <w:t>(一)、微型电动手持式牙科钻机项目概况</w:t>
        </w:r>
        <w:r>
          <w:tab/>
        </w:r>
        <w:r>
          <w:fldChar w:fldCharType="begin"/>
        </w:r>
        <w:r>
          <w:instrText xml:space="preserve"> PAGEREF _Toc26682 \h </w:instrText>
        </w:r>
        <w:r>
          <w:fldChar w:fldCharType="separate"/>
        </w:r>
        <w:r>
          <w:t>14</w:t>
        </w:r>
        <w:r>
          <w:fldChar w:fldCharType="end"/>
        </w:r>
      </w:hyperlink>
    </w:p>
    <w:p>
      <w:pPr>
        <w:pStyle w:val="TOC2"/>
        <w:tabs>
          <w:tab w:val="right" w:leader="dot" w:pos="8306"/>
        </w:tabs>
      </w:pPr>
      <w:hyperlink w:anchor="_Toc15393" w:history="1">
        <w:r>
          <w:rPr>
            <w:rFonts w:ascii="仿宋" w:eastAsia="仿宋" w:hAnsi="仿宋" w:cs="仿宋" w:hint="eastAsia"/>
            <w:lang w:eastAsia="zh-CN"/>
          </w:rPr>
          <w:t>(二)、微型电动手持式牙科钻机项目目标</w:t>
        </w:r>
        <w:r>
          <w:tab/>
        </w:r>
        <w:r>
          <w:fldChar w:fldCharType="begin"/>
        </w:r>
        <w:r>
          <w:instrText xml:space="preserve"> PAGEREF _Toc15393 \h </w:instrText>
        </w:r>
        <w:r>
          <w:fldChar w:fldCharType="separate"/>
        </w:r>
        <w:r>
          <w:t>17</w:t>
        </w:r>
        <w:r>
          <w:fldChar w:fldCharType="end"/>
        </w:r>
      </w:hyperlink>
    </w:p>
    <w:p>
      <w:pPr>
        <w:pStyle w:val="TOC2"/>
        <w:tabs>
          <w:tab w:val="right" w:leader="dot" w:pos="8306"/>
        </w:tabs>
      </w:pPr>
      <w:hyperlink w:anchor="_Toc31444" w:history="1">
        <w:r>
          <w:rPr>
            <w:rFonts w:ascii="仿宋" w:eastAsia="仿宋" w:hAnsi="仿宋" w:cs="仿宋" w:hint="eastAsia"/>
            <w:lang w:eastAsia="zh-CN"/>
          </w:rPr>
          <w:t>(三)、微型电动手持式牙科钻机项目提出的理由</w:t>
        </w:r>
        <w:r>
          <w:tab/>
        </w:r>
        <w:r>
          <w:fldChar w:fldCharType="begin"/>
        </w:r>
        <w:r>
          <w:instrText xml:space="preserve"> PAGEREF _Toc31444 \h </w:instrText>
        </w:r>
        <w:r>
          <w:fldChar w:fldCharType="separate"/>
        </w:r>
        <w:r>
          <w:t>18</w:t>
        </w:r>
        <w:r>
          <w:fldChar w:fldCharType="end"/>
        </w:r>
      </w:hyperlink>
    </w:p>
    <w:p>
      <w:pPr>
        <w:pStyle w:val="TOC2"/>
        <w:tabs>
          <w:tab w:val="right" w:leader="dot" w:pos="8306"/>
        </w:tabs>
      </w:pPr>
      <w:hyperlink w:anchor="_Toc16180" w:history="1">
        <w:r>
          <w:rPr>
            <w:rFonts w:ascii="仿宋" w:eastAsia="仿宋" w:hAnsi="仿宋" w:cs="仿宋" w:hint="eastAsia"/>
            <w:lang w:eastAsia="zh-CN"/>
          </w:rPr>
          <w:t>(四)、微型电动手持式牙科钻机项目意义</w:t>
        </w:r>
        <w:r>
          <w:tab/>
        </w:r>
        <w:r>
          <w:fldChar w:fldCharType="begin"/>
        </w:r>
        <w:r>
          <w:instrText xml:space="preserve"> PAGEREF _Toc16180 \h </w:instrText>
        </w:r>
        <w:r>
          <w:fldChar w:fldCharType="separate"/>
        </w:r>
        <w:r>
          <w:t>20</w:t>
        </w:r>
        <w:r>
          <w:fldChar w:fldCharType="end"/>
        </w:r>
      </w:hyperlink>
    </w:p>
    <w:p>
      <w:pPr>
        <w:pStyle w:val="TOC2"/>
        <w:tabs>
          <w:tab w:val="right" w:leader="dot" w:pos="8306"/>
        </w:tabs>
      </w:pPr>
      <w:hyperlink w:anchor="_Toc8605" w:history="1">
        <w:r>
          <w:rPr>
            <w:rFonts w:ascii="仿宋" w:eastAsia="仿宋" w:hAnsi="仿宋" w:cs="仿宋" w:hint="eastAsia"/>
            <w:lang w:eastAsia="zh-CN"/>
          </w:rPr>
          <w:t>(五)、微型电动手持式牙科钻机项目背景</w:t>
        </w:r>
        <w:r>
          <w:tab/>
        </w:r>
        <w:r>
          <w:fldChar w:fldCharType="begin"/>
        </w:r>
        <w:r>
          <w:instrText xml:space="preserve"> PAGEREF _Toc8605 \h </w:instrText>
        </w:r>
        <w:r>
          <w:fldChar w:fldCharType="separate"/>
        </w:r>
        <w:r>
          <w:t>21</w:t>
        </w:r>
        <w:r>
          <w:fldChar w:fldCharType="end"/>
        </w:r>
      </w:hyperlink>
    </w:p>
    <w:p>
      <w:pPr>
        <w:pStyle w:val="TOC1"/>
        <w:tabs>
          <w:tab w:val="right" w:leader="dot" w:pos="8306"/>
        </w:tabs>
      </w:pPr>
      <w:hyperlink w:anchor="_Toc6391" w:history="1">
        <w:r>
          <w:rPr>
            <w:rFonts w:ascii="仿宋" w:eastAsia="仿宋" w:hAnsi="仿宋" w:cs="仿宋" w:hint="eastAsia"/>
            <w:lang w:eastAsia="zh-CN"/>
          </w:rPr>
          <w:t>六、微型电动手持式牙科钻机项目可持续发展</w:t>
        </w:r>
        <w:r>
          <w:tab/>
        </w:r>
        <w:r>
          <w:fldChar w:fldCharType="begin"/>
        </w:r>
        <w:r>
          <w:instrText xml:space="preserve"> PAGEREF _Toc6391 \h </w:instrText>
        </w:r>
        <w:r>
          <w:fldChar w:fldCharType="separate"/>
        </w:r>
        <w:r>
          <w:t>22</w:t>
        </w:r>
        <w:r>
          <w:fldChar w:fldCharType="end"/>
        </w:r>
      </w:hyperlink>
    </w:p>
    <w:p>
      <w:pPr>
        <w:pStyle w:val="TOC2"/>
        <w:tabs>
          <w:tab w:val="right" w:leader="dot" w:pos="8306"/>
        </w:tabs>
      </w:pPr>
      <w:hyperlink w:anchor="_Toc3999" w:history="1">
        <w:r>
          <w:rPr>
            <w:rFonts w:ascii="仿宋" w:eastAsia="仿宋" w:hAnsi="仿宋" w:cs="仿宋" w:hint="eastAsia"/>
            <w:lang w:eastAsia="zh-CN"/>
          </w:rPr>
          <w:t>(一)、可持续战略与实践</w:t>
        </w:r>
        <w:r>
          <w:tab/>
        </w:r>
        <w:r>
          <w:fldChar w:fldCharType="begin"/>
        </w:r>
        <w:r>
          <w:instrText xml:space="preserve"> PAGEREF _Toc3999 \h </w:instrText>
        </w:r>
        <w:r>
          <w:fldChar w:fldCharType="separate"/>
        </w:r>
        <w:r>
          <w:t>22</w:t>
        </w:r>
        <w:r>
          <w:fldChar w:fldCharType="end"/>
        </w:r>
      </w:hyperlink>
    </w:p>
    <w:p>
      <w:pPr>
        <w:pStyle w:val="TOC2"/>
        <w:tabs>
          <w:tab w:val="right" w:leader="dot" w:pos="8306"/>
        </w:tabs>
      </w:pPr>
      <w:hyperlink w:anchor="_Toc11317" w:history="1">
        <w:r>
          <w:rPr>
            <w:rFonts w:ascii="仿宋" w:eastAsia="仿宋" w:hAnsi="仿宋" w:cs="仿宋" w:hint="eastAsia"/>
            <w:lang w:eastAsia="zh-CN"/>
          </w:rPr>
          <w:t>(二)、环保与社会责任</w:t>
        </w:r>
        <w:r>
          <w:tab/>
        </w:r>
        <w:r>
          <w:fldChar w:fldCharType="begin"/>
        </w:r>
        <w:r>
          <w:instrText xml:space="preserve"> PAGEREF _Toc11317 \h </w:instrText>
        </w:r>
        <w:r>
          <w:fldChar w:fldCharType="separate"/>
        </w:r>
        <w:r>
          <w:t>22</w:t>
        </w:r>
        <w:r>
          <w:fldChar w:fldCharType="end"/>
        </w:r>
      </w:hyperlink>
    </w:p>
    <w:p>
      <w:pPr>
        <w:pStyle w:val="TOC1"/>
        <w:tabs>
          <w:tab w:val="right" w:leader="dot" w:pos="8306"/>
        </w:tabs>
      </w:pPr>
      <w:hyperlink w:anchor="_Toc20663" w:history="1">
        <w:r>
          <w:rPr>
            <w:rFonts w:ascii="仿宋" w:eastAsia="仿宋" w:hAnsi="仿宋" w:cs="仿宋" w:hint="eastAsia"/>
            <w:lang w:eastAsia="zh-CN"/>
          </w:rPr>
          <w:t>七、生产安全保护</w:t>
        </w:r>
        <w:r>
          <w:tab/>
        </w:r>
        <w:r>
          <w:fldChar w:fldCharType="begin"/>
        </w:r>
        <w:r>
          <w:instrText xml:space="preserve"> PAGEREF _Toc20663 \h </w:instrText>
        </w:r>
        <w:r>
          <w:fldChar w:fldCharType="separate"/>
        </w:r>
        <w:r>
          <w:t>23</w:t>
        </w:r>
        <w:r>
          <w:fldChar w:fldCharType="end"/>
        </w:r>
      </w:hyperlink>
    </w:p>
    <w:p>
      <w:pPr>
        <w:pStyle w:val="TOC2"/>
        <w:tabs>
          <w:tab w:val="right" w:leader="dot" w:pos="8306"/>
        </w:tabs>
      </w:pPr>
      <w:hyperlink w:anchor="_Toc16528" w:history="1">
        <w:r>
          <w:rPr>
            <w:rFonts w:ascii="仿宋" w:eastAsia="仿宋" w:hAnsi="仿宋" w:cs="仿宋" w:hint="eastAsia"/>
            <w:lang w:eastAsia="zh-CN"/>
          </w:rPr>
          <w:t>(一)、消防安全</w:t>
        </w:r>
        <w:r>
          <w:tab/>
        </w:r>
        <w:r>
          <w:fldChar w:fldCharType="begin"/>
        </w:r>
        <w:r>
          <w:instrText xml:space="preserve"> PAGEREF _Toc16528 \h </w:instrText>
        </w:r>
        <w:r>
          <w:fldChar w:fldCharType="separate"/>
        </w:r>
        <w:r>
          <w:t>23</w:t>
        </w:r>
        <w:r>
          <w:fldChar w:fldCharType="end"/>
        </w:r>
      </w:hyperlink>
    </w:p>
    <w:p>
      <w:pPr>
        <w:pStyle w:val="TOC2"/>
        <w:tabs>
          <w:tab w:val="right" w:leader="dot" w:pos="8306"/>
        </w:tabs>
      </w:pPr>
      <w:hyperlink w:anchor="_Toc13396" w:history="1">
        <w:r>
          <w:rPr>
            <w:rFonts w:ascii="仿宋" w:eastAsia="仿宋" w:hAnsi="仿宋" w:cs="仿宋" w:hint="eastAsia"/>
            <w:lang w:eastAsia="zh-CN"/>
          </w:rPr>
          <w:t>(二)、防火防爆总图布置措施</w:t>
        </w:r>
        <w:r>
          <w:tab/>
        </w:r>
        <w:r>
          <w:fldChar w:fldCharType="begin"/>
        </w:r>
        <w:r>
          <w:instrText xml:space="preserve"> PAGEREF _Toc13396 \h </w:instrText>
        </w:r>
        <w:r>
          <w:fldChar w:fldCharType="separate"/>
        </w:r>
        <w:r>
          <w:t>25</w:t>
        </w:r>
        <w:r>
          <w:fldChar w:fldCharType="end"/>
        </w:r>
      </w:hyperlink>
    </w:p>
    <w:p>
      <w:pPr>
        <w:pStyle w:val="TOC2"/>
        <w:tabs>
          <w:tab w:val="right" w:leader="dot" w:pos="8306"/>
        </w:tabs>
      </w:pPr>
      <w:hyperlink w:anchor="_Toc15562" w:history="1">
        <w:r>
          <w:rPr>
            <w:rFonts w:ascii="仿宋" w:eastAsia="仿宋" w:hAnsi="仿宋" w:cs="仿宋" w:hint="eastAsia"/>
            <w:lang w:eastAsia="zh-CN"/>
          </w:rPr>
          <w:t>(三)、自然灾害防范措施</w:t>
        </w:r>
        <w:r>
          <w:tab/>
        </w:r>
        <w:r>
          <w:fldChar w:fldCharType="begin"/>
        </w:r>
        <w:r>
          <w:instrText xml:space="preserve"> PAGEREF _Toc15562 \h </w:instrText>
        </w:r>
        <w:r>
          <w:fldChar w:fldCharType="separate"/>
        </w:r>
        <w:r>
          <w:t>26</w:t>
        </w:r>
        <w:r>
          <w:fldChar w:fldCharType="end"/>
        </w:r>
      </w:hyperlink>
    </w:p>
    <w:p>
      <w:pPr>
        <w:pStyle w:val="TOC2"/>
        <w:tabs>
          <w:tab w:val="right" w:leader="dot" w:pos="8306"/>
        </w:tabs>
      </w:pPr>
      <w:hyperlink w:anchor="_Toc12053" w:history="1">
        <w:r>
          <w:rPr>
            <w:rFonts w:ascii="仿宋" w:eastAsia="仿宋" w:hAnsi="仿宋" w:cs="仿宋" w:hint="eastAsia"/>
            <w:lang w:eastAsia="zh-CN"/>
          </w:rPr>
          <w:t>(四)、安全色及安全标志使用要求</w:t>
        </w:r>
        <w:r>
          <w:tab/>
        </w:r>
        <w:r>
          <w:fldChar w:fldCharType="begin"/>
        </w:r>
        <w:r>
          <w:instrText xml:space="preserve"> PAGEREF _Toc12053 \h </w:instrText>
        </w:r>
        <w:r>
          <w:fldChar w:fldCharType="separate"/>
        </w:r>
        <w:r>
          <w:t>27</w:t>
        </w:r>
        <w:r>
          <w:fldChar w:fldCharType="end"/>
        </w:r>
      </w:hyperlink>
    </w:p>
    <w:p>
      <w:pPr>
        <w:pStyle w:val="TOC2"/>
        <w:tabs>
          <w:tab w:val="right" w:leader="dot" w:pos="8306"/>
        </w:tabs>
      </w:pPr>
      <w:hyperlink w:anchor="_Toc20573" w:history="1">
        <w:r>
          <w:rPr>
            <w:rFonts w:ascii="仿宋" w:eastAsia="仿宋" w:hAnsi="仿宋" w:cs="仿宋" w:hint="eastAsia"/>
            <w:lang w:eastAsia="zh-CN"/>
          </w:rPr>
          <w:t>(五)、防尘防毒措施</w:t>
        </w:r>
        <w:r>
          <w:tab/>
        </w:r>
        <w:r>
          <w:fldChar w:fldCharType="begin"/>
        </w:r>
        <w:r>
          <w:instrText xml:space="preserve"> PAGEREF _Toc20573 \h </w:instrText>
        </w:r>
        <w:r>
          <w:fldChar w:fldCharType="separate"/>
        </w:r>
        <w:r>
          <w:t>28</w:t>
        </w:r>
        <w:r>
          <w:fldChar w:fldCharType="end"/>
        </w:r>
      </w:hyperlink>
    </w:p>
    <w:p>
      <w:pPr>
        <w:pStyle w:val="TOC2"/>
        <w:tabs>
          <w:tab w:val="right" w:leader="dot" w:pos="8306"/>
        </w:tabs>
      </w:pPr>
      <w:hyperlink w:anchor="_Toc29306" w:history="1">
        <w:r>
          <w:rPr>
            <w:rFonts w:ascii="仿宋" w:eastAsia="仿宋" w:hAnsi="仿宋" w:cs="仿宋" w:hint="eastAsia"/>
            <w:lang w:eastAsia="zh-CN"/>
          </w:rPr>
          <w:t>(六)、防静电、触电防护及防雷措施</w:t>
        </w:r>
        <w:r>
          <w:tab/>
        </w:r>
        <w:r>
          <w:fldChar w:fldCharType="begin"/>
        </w:r>
        <w:r>
          <w:instrText xml:space="preserve"> PAGEREF _Toc29306 \h </w:instrText>
        </w:r>
        <w:r>
          <w:fldChar w:fldCharType="separate"/>
        </w:r>
        <w:r>
          <w:t>29</w:t>
        </w:r>
        <w:r>
          <w:fldChar w:fldCharType="end"/>
        </w:r>
      </w:hyperlink>
    </w:p>
    <w:p>
      <w:pPr>
        <w:pStyle w:val="TOC2"/>
        <w:tabs>
          <w:tab w:val="right" w:leader="dot" w:pos="8306"/>
        </w:tabs>
      </w:pPr>
      <w:hyperlink w:anchor="_Toc28404" w:history="1">
        <w:r>
          <w:rPr>
            <w:rFonts w:ascii="仿宋" w:eastAsia="仿宋" w:hAnsi="仿宋" w:cs="仿宋" w:hint="eastAsia"/>
            <w:lang w:eastAsia="zh-CN"/>
          </w:rPr>
          <w:t>(七)、机械设备安全保障措施</w:t>
        </w:r>
        <w:r>
          <w:tab/>
        </w:r>
        <w:r>
          <w:fldChar w:fldCharType="begin"/>
        </w:r>
        <w:r>
          <w:instrText xml:space="preserve"> PAGEREF _Toc28404 \h </w:instrText>
        </w:r>
        <w:r>
          <w:fldChar w:fldCharType="separate"/>
        </w:r>
        <w:r>
          <w:t>31</w:t>
        </w:r>
        <w:r>
          <w:fldChar w:fldCharType="end"/>
        </w:r>
      </w:hyperlink>
    </w:p>
    <w:p>
      <w:pPr>
        <w:pStyle w:val="TOC1"/>
        <w:tabs>
          <w:tab w:val="right" w:leader="dot" w:pos="8306"/>
        </w:tabs>
      </w:pPr>
      <w:hyperlink w:anchor="_Toc13063" w:history="1">
        <w:r>
          <w:rPr>
            <w:rFonts w:ascii="仿宋" w:eastAsia="仿宋" w:hAnsi="仿宋" w:cs="仿宋" w:hint="eastAsia"/>
            <w:lang w:eastAsia="zh-CN"/>
          </w:rPr>
          <w:t>八、微型电动手持式牙科钻机项目技术管理</w:t>
        </w:r>
        <w:r>
          <w:tab/>
        </w:r>
        <w:r>
          <w:fldChar w:fldCharType="begin"/>
        </w:r>
        <w:r>
          <w:instrText xml:space="preserve"> PAGEREF _Toc13063 \h </w:instrText>
        </w:r>
        <w:r>
          <w:fldChar w:fldCharType="separate"/>
        </w:r>
        <w:r>
          <w:t>32</w:t>
        </w:r>
        <w:r>
          <w:fldChar w:fldCharType="end"/>
        </w:r>
      </w:hyperlink>
    </w:p>
    <w:p>
      <w:pPr>
        <w:pStyle w:val="TOC2"/>
        <w:tabs>
          <w:tab w:val="right" w:leader="dot" w:pos="8306"/>
        </w:tabs>
      </w:pPr>
      <w:hyperlink w:anchor="_Toc21628" w:history="1">
        <w:r>
          <w:rPr>
            <w:rFonts w:ascii="仿宋" w:eastAsia="仿宋" w:hAnsi="仿宋" w:cs="仿宋" w:hint="eastAsia"/>
            <w:lang w:eastAsia="zh-CN"/>
          </w:rPr>
          <w:t>(一)、技术方案选用方向</w:t>
        </w:r>
        <w:r>
          <w:tab/>
        </w:r>
        <w:r>
          <w:fldChar w:fldCharType="begin"/>
        </w:r>
        <w:r>
          <w:instrText xml:space="preserve"> PAGEREF _Toc21628 \h </w:instrText>
        </w:r>
        <w:r>
          <w:fldChar w:fldCharType="separate"/>
        </w:r>
        <w:r>
          <w:t>32</w:t>
        </w:r>
        <w:r>
          <w:fldChar w:fldCharType="end"/>
        </w:r>
      </w:hyperlink>
    </w:p>
    <w:p>
      <w:pPr>
        <w:pStyle w:val="TOC2"/>
        <w:tabs>
          <w:tab w:val="right" w:leader="dot" w:pos="8306"/>
        </w:tabs>
      </w:pPr>
      <w:hyperlink w:anchor="_Toc6277" w:history="1">
        <w:r>
          <w:rPr>
            <w:rFonts w:ascii="仿宋" w:eastAsia="仿宋" w:hAnsi="仿宋" w:cs="仿宋" w:hint="eastAsia"/>
            <w:lang w:eastAsia="zh-CN"/>
          </w:rPr>
          <w:t>(二)、工艺技术方案选用原则</w:t>
        </w:r>
        <w:r>
          <w:tab/>
        </w:r>
        <w:r>
          <w:fldChar w:fldCharType="begin"/>
        </w:r>
        <w:r>
          <w:instrText xml:space="preserve"> PAGEREF _Toc6277 \h </w:instrText>
        </w:r>
        <w:r>
          <w:fldChar w:fldCharType="separate"/>
        </w:r>
        <w:r>
          <w:t>34</w:t>
        </w:r>
        <w:r>
          <w:fldChar w:fldCharType="end"/>
        </w:r>
      </w:hyperlink>
    </w:p>
    <w:p>
      <w:pPr>
        <w:pStyle w:val="TOC2"/>
        <w:tabs>
          <w:tab w:val="right" w:leader="dot" w:pos="8306"/>
        </w:tabs>
      </w:pPr>
      <w:hyperlink w:anchor="_Toc16100" w:history="1">
        <w:r>
          <w:rPr>
            <w:rFonts w:ascii="仿宋" w:eastAsia="仿宋" w:hAnsi="仿宋" w:cs="仿宋" w:hint="eastAsia"/>
            <w:lang w:eastAsia="zh-CN"/>
          </w:rPr>
          <w:t>(三)、工艺技术方案要求</w:t>
        </w:r>
        <w:r>
          <w:tab/>
        </w:r>
        <w:r>
          <w:fldChar w:fldCharType="begin"/>
        </w:r>
        <w:r>
          <w:instrText xml:space="preserve"> PAGEREF _Toc16100 \h </w:instrText>
        </w:r>
        <w:r>
          <w:fldChar w:fldCharType="separate"/>
        </w:r>
        <w:r>
          <w:t>36</w:t>
        </w:r>
        <w:r>
          <w:fldChar w:fldCharType="end"/>
        </w:r>
      </w:hyperlink>
    </w:p>
    <w:p>
      <w:pPr>
        <w:pStyle w:val="TOC1"/>
        <w:tabs>
          <w:tab w:val="right" w:leader="dot" w:pos="8306"/>
        </w:tabs>
      </w:pPr>
      <w:hyperlink w:anchor="_Toc28998" w:history="1">
        <w:r>
          <w:rPr>
            <w:rFonts w:ascii="仿宋" w:eastAsia="仿宋" w:hAnsi="仿宋" w:cs="仿宋" w:hint="eastAsia"/>
            <w:lang w:eastAsia="zh-CN"/>
          </w:rPr>
          <w:t>九、微型电动手持式牙科钻机项目财务管理</w:t>
        </w:r>
        <w:r>
          <w:tab/>
        </w:r>
        <w:r>
          <w:fldChar w:fldCharType="begin"/>
        </w:r>
        <w:r>
          <w:instrText xml:space="preserve"> PAGEREF _Toc28998 \h </w:instrText>
        </w:r>
        <w:r>
          <w:fldChar w:fldCharType="separate"/>
        </w:r>
        <w:r>
          <w:t>39</w:t>
        </w:r>
        <w:r>
          <w:fldChar w:fldCharType="end"/>
        </w:r>
      </w:hyperlink>
    </w:p>
    <w:p>
      <w:pPr>
        <w:pStyle w:val="TOC2"/>
        <w:tabs>
          <w:tab w:val="right" w:leader="dot" w:pos="8306"/>
        </w:tabs>
      </w:pPr>
      <w:hyperlink w:anchor="_Toc13006" w:history="1">
        <w:r>
          <w:rPr>
            <w:rFonts w:ascii="仿宋" w:eastAsia="仿宋" w:hAnsi="仿宋" w:cs="仿宋" w:hint="eastAsia"/>
            <w:lang w:eastAsia="zh-CN"/>
          </w:rPr>
          <w:t>(一)、资金需求大</w:t>
        </w:r>
        <w:r>
          <w:tab/>
        </w:r>
        <w:r>
          <w:fldChar w:fldCharType="begin"/>
        </w:r>
        <w:r>
          <w:instrText xml:space="preserve"> PAGEREF _Toc13006 \h </w:instrText>
        </w:r>
        <w:r>
          <w:fldChar w:fldCharType="separate"/>
        </w:r>
        <w:r>
          <w:t>39</w:t>
        </w:r>
        <w:r>
          <w:fldChar w:fldCharType="end"/>
        </w:r>
      </w:hyperlink>
    </w:p>
    <w:p>
      <w:pPr>
        <w:pStyle w:val="TOC2"/>
        <w:tabs>
          <w:tab w:val="right" w:leader="dot" w:pos="8306"/>
        </w:tabs>
      </w:pPr>
      <w:hyperlink w:anchor="_Toc18588" w:history="1">
        <w:r>
          <w:rPr>
            <w:rFonts w:ascii="仿宋" w:eastAsia="仿宋" w:hAnsi="仿宋" w:cs="仿宋" w:hint="eastAsia"/>
            <w:lang w:eastAsia="zh-CN"/>
          </w:rPr>
          <w:t>(二)、研发周期长</w:t>
        </w:r>
        <w:r>
          <w:tab/>
        </w:r>
        <w:r>
          <w:fldChar w:fldCharType="begin"/>
        </w:r>
        <w:r>
          <w:instrText xml:space="preserve"> PAGEREF _Toc18588 \h </w:instrText>
        </w:r>
        <w:r>
          <w:fldChar w:fldCharType="separate"/>
        </w:r>
        <w:r>
          <w:t>40</w:t>
        </w:r>
        <w:r>
          <w:fldChar w:fldCharType="end"/>
        </w:r>
      </w:hyperlink>
    </w:p>
    <w:p>
      <w:pPr>
        <w:pStyle w:val="TOC2"/>
        <w:tabs>
          <w:tab w:val="right" w:leader="dot" w:pos="8306"/>
        </w:tabs>
      </w:pPr>
      <w:hyperlink w:anchor="_Toc2739" w:history="1">
        <w:r>
          <w:rPr>
            <w:rFonts w:ascii="仿宋" w:eastAsia="仿宋" w:hAnsi="仿宋" w:cs="仿宋" w:hint="eastAsia"/>
            <w:lang w:eastAsia="zh-CN"/>
          </w:rPr>
          <w:t>(三)、市场风险大</w:t>
        </w:r>
        <w:r>
          <w:tab/>
        </w:r>
        <w:r>
          <w:fldChar w:fldCharType="begin"/>
        </w:r>
        <w:r>
          <w:instrText xml:space="preserve"> PAGEREF _Toc2739 \h </w:instrText>
        </w:r>
        <w:r>
          <w:fldChar w:fldCharType="separate"/>
        </w:r>
        <w:r>
          <w:t>41</w:t>
        </w:r>
        <w:r>
          <w:fldChar w:fldCharType="end"/>
        </w:r>
      </w:hyperlink>
    </w:p>
    <w:p>
      <w:pPr>
        <w:pStyle w:val="TOC2"/>
        <w:tabs>
          <w:tab w:val="right" w:leader="dot" w:pos="8306"/>
        </w:tabs>
      </w:pPr>
      <w:hyperlink w:anchor="_Toc16858" w:history="1">
        <w:r>
          <w:rPr>
            <w:rFonts w:ascii="仿宋" w:eastAsia="仿宋" w:hAnsi="仿宋" w:cs="仿宋" w:hint="eastAsia"/>
            <w:lang w:eastAsia="zh-CN"/>
          </w:rPr>
          <w:t>(四)、利润率高</w:t>
        </w:r>
        <w:r>
          <w:tab/>
        </w:r>
        <w:r>
          <w:fldChar w:fldCharType="begin"/>
        </w:r>
        <w:r>
          <w:instrText xml:space="preserve"> PAGEREF _Toc16858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35" w:history="1">
        <w:r>
          <w:rPr>
            <w:rFonts w:ascii="仿宋" w:eastAsia="仿宋" w:hAnsi="仿宋" w:cs="仿宋" w:hint="eastAsia"/>
            <w:lang w:eastAsia="zh-CN"/>
          </w:rPr>
          <w:t>十、微型电动手持式牙科钻机项目创新与研发</w:t>
        </w:r>
        <w:r>
          <w:tab/>
        </w:r>
        <w:r>
          <w:fldChar w:fldCharType="begin"/>
        </w:r>
        <w:r>
          <w:instrText xml:space="preserve"> PAGEREF _Toc19535 \h </w:instrText>
        </w:r>
        <w:r>
          <w:fldChar w:fldCharType="separate"/>
        </w:r>
        <w:r>
          <w:t>46</w:t>
        </w:r>
        <w:r>
          <w:fldChar w:fldCharType="end"/>
        </w:r>
      </w:hyperlink>
    </w:p>
    <w:p>
      <w:pPr>
        <w:pStyle w:val="TOC2"/>
        <w:tabs>
          <w:tab w:val="right" w:leader="dot" w:pos="8306"/>
        </w:tabs>
      </w:pPr>
      <w:hyperlink w:anchor="_Toc25759" w:history="1">
        <w:r>
          <w:rPr>
            <w:rFonts w:ascii="仿宋" w:eastAsia="仿宋" w:hAnsi="仿宋" w:cs="仿宋" w:hint="eastAsia"/>
            <w:lang w:eastAsia="zh-CN"/>
          </w:rPr>
          <w:t>(一)、创新策略与方向</w:t>
        </w:r>
        <w:r>
          <w:tab/>
        </w:r>
        <w:r>
          <w:fldChar w:fldCharType="begin"/>
        </w:r>
        <w:r>
          <w:instrText xml:space="preserve"> PAGEREF _Toc25759 \h </w:instrText>
        </w:r>
        <w:r>
          <w:fldChar w:fldCharType="separate"/>
        </w:r>
        <w:r>
          <w:t>46</w:t>
        </w:r>
        <w:r>
          <w:fldChar w:fldCharType="end"/>
        </w:r>
      </w:hyperlink>
    </w:p>
    <w:p>
      <w:pPr>
        <w:pStyle w:val="TOC2"/>
        <w:tabs>
          <w:tab w:val="right" w:leader="dot" w:pos="8306"/>
        </w:tabs>
      </w:pPr>
      <w:hyperlink w:anchor="_Toc24147" w:history="1">
        <w:r>
          <w:rPr>
            <w:rFonts w:ascii="仿宋" w:eastAsia="仿宋" w:hAnsi="仿宋" w:cs="仿宋" w:hint="eastAsia"/>
            <w:lang w:eastAsia="zh-CN"/>
          </w:rPr>
          <w:t>(二)、研发规划与投入</w:t>
        </w:r>
        <w:r>
          <w:tab/>
        </w:r>
        <w:r>
          <w:fldChar w:fldCharType="begin"/>
        </w:r>
        <w:r>
          <w:instrText xml:space="preserve"> PAGEREF _Toc24147 \h </w:instrText>
        </w:r>
        <w:r>
          <w:fldChar w:fldCharType="separate"/>
        </w:r>
        <w:r>
          <w:t>48</w:t>
        </w:r>
        <w:r>
          <w:fldChar w:fldCharType="end"/>
        </w:r>
      </w:hyperlink>
    </w:p>
    <w:p>
      <w:pPr>
        <w:pStyle w:val="TOC1"/>
        <w:tabs>
          <w:tab w:val="right" w:leader="dot" w:pos="8306"/>
        </w:tabs>
      </w:pPr>
      <w:hyperlink w:anchor="_Toc11323" w:history="1">
        <w:r>
          <w:rPr>
            <w:rFonts w:ascii="仿宋" w:eastAsia="仿宋" w:hAnsi="仿宋" w:cs="仿宋" w:hint="eastAsia"/>
            <w:lang w:eastAsia="zh-CN"/>
          </w:rPr>
          <w:t>十一、微型电动手持式牙科钻机项目人力资源管理</w:t>
        </w:r>
        <w:r>
          <w:tab/>
        </w:r>
        <w:r>
          <w:fldChar w:fldCharType="begin"/>
        </w:r>
        <w:r>
          <w:instrText xml:space="preserve"> PAGEREF _Toc11323 \h </w:instrText>
        </w:r>
        <w:r>
          <w:fldChar w:fldCharType="separate"/>
        </w:r>
        <w:r>
          <w:t>50</w:t>
        </w:r>
        <w:r>
          <w:fldChar w:fldCharType="end"/>
        </w:r>
      </w:hyperlink>
    </w:p>
    <w:p>
      <w:pPr>
        <w:pStyle w:val="TOC2"/>
        <w:tabs>
          <w:tab w:val="right" w:leader="dot" w:pos="8306"/>
        </w:tabs>
      </w:pPr>
      <w:hyperlink w:anchor="_Toc18599" w:history="1">
        <w:r>
          <w:rPr>
            <w:rFonts w:ascii="仿宋" w:eastAsia="仿宋" w:hAnsi="仿宋" w:cs="仿宋" w:hint="eastAsia"/>
            <w:lang w:eastAsia="zh-CN"/>
          </w:rPr>
          <w:t>(一)、建立健全的预算管理制度</w:t>
        </w:r>
        <w:r>
          <w:tab/>
        </w:r>
        <w:r>
          <w:fldChar w:fldCharType="begin"/>
        </w:r>
        <w:r>
          <w:instrText xml:space="preserve"> PAGEREF _Toc18599 \h </w:instrText>
        </w:r>
        <w:r>
          <w:fldChar w:fldCharType="separate"/>
        </w:r>
        <w:r>
          <w:t>50</w:t>
        </w:r>
        <w:r>
          <w:fldChar w:fldCharType="end"/>
        </w:r>
      </w:hyperlink>
    </w:p>
    <w:p>
      <w:pPr>
        <w:pStyle w:val="TOC2"/>
        <w:tabs>
          <w:tab w:val="right" w:leader="dot" w:pos="8306"/>
        </w:tabs>
      </w:pPr>
      <w:hyperlink w:anchor="_Toc31593" w:history="1">
        <w:r>
          <w:rPr>
            <w:rFonts w:ascii="仿宋" w:eastAsia="仿宋" w:hAnsi="仿宋" w:cs="仿宋" w:hint="eastAsia"/>
            <w:lang w:eastAsia="zh-CN"/>
          </w:rPr>
          <w:t>(二)、加强资金流动监控</w:t>
        </w:r>
        <w:r>
          <w:tab/>
        </w:r>
        <w:r>
          <w:fldChar w:fldCharType="begin"/>
        </w:r>
        <w:r>
          <w:instrText xml:space="preserve"> PAGEREF _Toc31593 \h </w:instrText>
        </w:r>
        <w:r>
          <w:fldChar w:fldCharType="separate"/>
        </w:r>
        <w:r>
          <w:t>52</w:t>
        </w:r>
        <w:r>
          <w:fldChar w:fldCharType="end"/>
        </w:r>
      </w:hyperlink>
    </w:p>
    <w:p>
      <w:pPr>
        <w:pStyle w:val="TOC2"/>
        <w:tabs>
          <w:tab w:val="right" w:leader="dot" w:pos="8306"/>
        </w:tabs>
      </w:pPr>
      <w:hyperlink w:anchor="_Toc15302" w:history="1">
        <w:r>
          <w:rPr>
            <w:rFonts w:ascii="仿宋" w:eastAsia="仿宋" w:hAnsi="仿宋" w:cs="仿宋" w:hint="eastAsia"/>
            <w:lang w:eastAsia="zh-CN"/>
          </w:rPr>
          <w:t>(三)、制定完善的风险控制机制</w:t>
        </w:r>
        <w:r>
          <w:tab/>
        </w:r>
        <w:r>
          <w:fldChar w:fldCharType="begin"/>
        </w:r>
        <w:r>
          <w:instrText xml:space="preserve"> PAGEREF _Toc15302 \h </w:instrText>
        </w:r>
        <w:r>
          <w:fldChar w:fldCharType="separate"/>
        </w:r>
        <w:r>
          <w:t>53</w:t>
        </w:r>
        <w:r>
          <w:fldChar w:fldCharType="end"/>
        </w:r>
      </w:hyperlink>
    </w:p>
    <w:p>
      <w:pPr>
        <w:pStyle w:val="TOC2"/>
        <w:tabs>
          <w:tab w:val="right" w:leader="dot" w:pos="8306"/>
        </w:tabs>
      </w:pPr>
      <w:hyperlink w:anchor="_Toc24247" w:history="1">
        <w:r>
          <w:rPr>
            <w:rFonts w:ascii="仿宋" w:eastAsia="仿宋" w:hAnsi="仿宋" w:cs="仿宋" w:hint="eastAsia"/>
            <w:lang w:eastAsia="zh-CN"/>
          </w:rPr>
          <w:t>(四)、优化成本管理</w:t>
        </w:r>
        <w:r>
          <w:tab/>
        </w:r>
        <w:r>
          <w:fldChar w:fldCharType="begin"/>
        </w:r>
        <w:r>
          <w:instrText xml:space="preserve"> PAGEREF _Toc24247 \h </w:instrText>
        </w:r>
        <w:r>
          <w:fldChar w:fldCharType="separate"/>
        </w:r>
        <w:r>
          <w:t>54</w:t>
        </w:r>
        <w:r>
          <w:fldChar w:fldCharType="end"/>
        </w:r>
      </w:hyperlink>
    </w:p>
    <w:p>
      <w:pPr>
        <w:pStyle w:val="TOC1"/>
        <w:tabs>
          <w:tab w:val="right" w:leader="dot" w:pos="8306"/>
        </w:tabs>
      </w:pPr>
      <w:hyperlink w:anchor="_Toc16380" w:history="1">
        <w:r>
          <w:rPr>
            <w:rFonts w:ascii="仿宋" w:eastAsia="仿宋" w:hAnsi="仿宋" w:cs="仿宋" w:hint="eastAsia"/>
            <w:lang w:eastAsia="zh-CN"/>
          </w:rPr>
          <w:t>十二、微型电动手持式牙科钻机项目经营效益</w:t>
        </w:r>
        <w:r>
          <w:tab/>
        </w:r>
        <w:r>
          <w:fldChar w:fldCharType="begin"/>
        </w:r>
        <w:r>
          <w:instrText xml:space="preserve"> PAGEREF _Toc16380 \h </w:instrText>
        </w:r>
        <w:r>
          <w:fldChar w:fldCharType="separate"/>
        </w:r>
        <w:r>
          <w:t>56</w:t>
        </w:r>
        <w:r>
          <w:fldChar w:fldCharType="end"/>
        </w:r>
      </w:hyperlink>
    </w:p>
    <w:p>
      <w:pPr>
        <w:pStyle w:val="TOC2"/>
        <w:tabs>
          <w:tab w:val="right" w:leader="dot" w:pos="8306"/>
        </w:tabs>
      </w:pPr>
      <w:hyperlink w:anchor="_Toc6994" w:history="1">
        <w:r>
          <w:rPr>
            <w:rFonts w:ascii="仿宋" w:eastAsia="仿宋" w:hAnsi="仿宋" w:cs="仿宋" w:hint="eastAsia"/>
            <w:lang w:eastAsia="zh-CN"/>
          </w:rPr>
          <w:t>(一)、经济评价财务测算</w:t>
        </w:r>
        <w:r>
          <w:tab/>
        </w:r>
        <w:r>
          <w:fldChar w:fldCharType="begin"/>
        </w:r>
        <w:r>
          <w:instrText xml:space="preserve"> PAGEREF _Toc6994 \h </w:instrText>
        </w:r>
        <w:r>
          <w:fldChar w:fldCharType="separate"/>
        </w:r>
        <w:r>
          <w:t>56</w:t>
        </w:r>
        <w:r>
          <w:fldChar w:fldCharType="end"/>
        </w:r>
      </w:hyperlink>
    </w:p>
    <w:p>
      <w:pPr>
        <w:pStyle w:val="TOC2"/>
        <w:tabs>
          <w:tab w:val="right" w:leader="dot" w:pos="8306"/>
        </w:tabs>
      </w:pPr>
      <w:hyperlink w:anchor="_Toc13197" w:history="1">
        <w:r>
          <w:rPr>
            <w:rFonts w:ascii="仿宋" w:eastAsia="仿宋" w:hAnsi="仿宋" w:cs="仿宋" w:hint="eastAsia"/>
            <w:lang w:eastAsia="zh-CN"/>
          </w:rPr>
          <w:t>(二)、微型电动手持式牙科钻机项目盈利能力分析</w:t>
        </w:r>
        <w:r>
          <w:tab/>
        </w:r>
        <w:r>
          <w:fldChar w:fldCharType="begin"/>
        </w:r>
        <w:r>
          <w:instrText xml:space="preserve"> PAGEREF _Toc13197 \h </w:instrText>
        </w:r>
        <w:r>
          <w:fldChar w:fldCharType="separate"/>
        </w:r>
        <w:r>
          <w:t>57</w:t>
        </w:r>
        <w:r>
          <w:fldChar w:fldCharType="end"/>
        </w:r>
      </w:hyperlink>
    </w:p>
    <w:p>
      <w:pPr>
        <w:pStyle w:val="TOC1"/>
        <w:tabs>
          <w:tab w:val="right" w:leader="dot" w:pos="8306"/>
        </w:tabs>
      </w:pPr>
      <w:hyperlink w:anchor="_Toc13587" w:history="1">
        <w:r>
          <w:rPr>
            <w:rFonts w:ascii="仿宋" w:eastAsia="仿宋" w:hAnsi="仿宋" w:cs="仿宋" w:hint="eastAsia"/>
            <w:lang w:eastAsia="zh-CN"/>
          </w:rPr>
          <w:t>十三、风险识别与分类</w:t>
        </w:r>
        <w:r>
          <w:tab/>
        </w:r>
        <w:r>
          <w:fldChar w:fldCharType="begin"/>
        </w:r>
        <w:r>
          <w:instrText xml:space="preserve"> PAGEREF _Toc13587 \h </w:instrText>
        </w:r>
        <w:r>
          <w:fldChar w:fldCharType="separate"/>
        </w:r>
        <w:r>
          <w:t>58</w:t>
        </w:r>
        <w:r>
          <w:fldChar w:fldCharType="end"/>
        </w:r>
      </w:hyperlink>
    </w:p>
    <w:p>
      <w:pPr>
        <w:pStyle w:val="TOC2"/>
        <w:tabs>
          <w:tab w:val="right" w:leader="dot" w:pos="8306"/>
        </w:tabs>
      </w:pPr>
      <w:hyperlink w:anchor="_Toc14091" w:history="1">
        <w:r>
          <w:rPr>
            <w:rFonts w:ascii="仿宋" w:eastAsia="仿宋" w:hAnsi="仿宋" w:cs="仿宋" w:hint="eastAsia"/>
            <w:lang w:eastAsia="zh-CN"/>
          </w:rPr>
          <w:t>(一)、风险识别</w:t>
        </w:r>
        <w:r>
          <w:tab/>
        </w:r>
        <w:r>
          <w:fldChar w:fldCharType="begin"/>
        </w:r>
        <w:r>
          <w:instrText xml:space="preserve"> PAGEREF _Toc14091 \h </w:instrText>
        </w:r>
        <w:r>
          <w:fldChar w:fldCharType="separate"/>
        </w:r>
        <w:r>
          <w:t>58</w:t>
        </w:r>
        <w:r>
          <w:fldChar w:fldCharType="end"/>
        </w:r>
      </w:hyperlink>
    </w:p>
    <w:p>
      <w:pPr>
        <w:pStyle w:val="TOC2"/>
        <w:tabs>
          <w:tab w:val="right" w:leader="dot" w:pos="8306"/>
        </w:tabs>
      </w:pPr>
      <w:hyperlink w:anchor="_Toc11768" w:history="1">
        <w:r>
          <w:rPr>
            <w:rFonts w:ascii="仿宋" w:eastAsia="仿宋" w:hAnsi="仿宋" w:cs="仿宋" w:hint="eastAsia"/>
            <w:lang w:eastAsia="zh-CN"/>
          </w:rPr>
          <w:t>(二)、风险分类</w:t>
        </w:r>
        <w:r>
          <w:tab/>
        </w:r>
        <w:r>
          <w:fldChar w:fldCharType="begin"/>
        </w:r>
        <w:r>
          <w:instrText xml:space="preserve"> PAGEREF _Toc11768 \h </w:instrText>
        </w:r>
        <w:r>
          <w:fldChar w:fldCharType="separate"/>
        </w:r>
        <w:r>
          <w:t>60</w:t>
        </w:r>
        <w:r>
          <w:fldChar w:fldCharType="end"/>
        </w:r>
      </w:hyperlink>
    </w:p>
    <w:p>
      <w:pPr>
        <w:pStyle w:val="TOC1"/>
        <w:tabs>
          <w:tab w:val="right" w:leader="dot" w:pos="8306"/>
        </w:tabs>
      </w:pPr>
      <w:hyperlink w:anchor="_Toc24932" w:history="1">
        <w:r>
          <w:rPr>
            <w:rFonts w:ascii="仿宋" w:eastAsia="仿宋" w:hAnsi="仿宋" w:cs="仿宋" w:hint="eastAsia"/>
            <w:lang w:eastAsia="zh-CN"/>
          </w:rPr>
          <w:t>十四、微型电动手持式牙科钻机项目工程方案分析</w:t>
        </w:r>
        <w:r>
          <w:tab/>
        </w:r>
        <w:r>
          <w:fldChar w:fldCharType="begin"/>
        </w:r>
        <w:r>
          <w:instrText xml:space="preserve"> PAGEREF _Toc24932 \h </w:instrText>
        </w:r>
        <w:r>
          <w:fldChar w:fldCharType="separate"/>
        </w:r>
        <w:r>
          <w:t>62</w:t>
        </w:r>
        <w:r>
          <w:fldChar w:fldCharType="end"/>
        </w:r>
      </w:hyperlink>
    </w:p>
    <w:p>
      <w:pPr>
        <w:pStyle w:val="TOC2"/>
        <w:tabs>
          <w:tab w:val="right" w:leader="dot" w:pos="8306"/>
        </w:tabs>
      </w:pPr>
      <w:hyperlink w:anchor="_Toc4725" w:history="1">
        <w:r>
          <w:rPr>
            <w:rFonts w:ascii="仿宋" w:eastAsia="仿宋" w:hAnsi="仿宋" w:cs="仿宋" w:hint="eastAsia"/>
            <w:lang w:eastAsia="zh-CN"/>
          </w:rPr>
          <w:t>(一)、建筑工程设计原则</w:t>
        </w:r>
        <w:r>
          <w:tab/>
        </w:r>
        <w:r>
          <w:fldChar w:fldCharType="begin"/>
        </w:r>
        <w:r>
          <w:instrText xml:space="preserve"> PAGEREF _Toc4725 \h </w:instrText>
        </w:r>
        <w:r>
          <w:fldChar w:fldCharType="separate"/>
        </w:r>
        <w:r>
          <w:t>62</w:t>
        </w:r>
        <w:r>
          <w:fldChar w:fldCharType="end"/>
        </w:r>
      </w:hyperlink>
    </w:p>
    <w:p>
      <w:pPr>
        <w:pStyle w:val="TOC2"/>
        <w:tabs>
          <w:tab w:val="right" w:leader="dot" w:pos="8306"/>
        </w:tabs>
      </w:pPr>
      <w:hyperlink w:anchor="_Toc8567" w:history="1">
        <w:r>
          <w:rPr>
            <w:rFonts w:ascii="仿宋" w:eastAsia="仿宋" w:hAnsi="仿宋" w:cs="仿宋" w:hint="eastAsia"/>
            <w:lang w:eastAsia="zh-CN"/>
          </w:rPr>
          <w:t>(二)、土建工程建设指标</w:t>
        </w:r>
        <w:r>
          <w:tab/>
        </w:r>
        <w:r>
          <w:fldChar w:fldCharType="begin"/>
        </w:r>
        <w:r>
          <w:instrText xml:space="preserve"> PAGEREF _Toc8567 \h </w:instrText>
        </w:r>
        <w:r>
          <w:fldChar w:fldCharType="separate"/>
        </w:r>
        <w:r>
          <w:t>65</w:t>
        </w:r>
        <w:r>
          <w:fldChar w:fldCharType="end"/>
        </w:r>
      </w:hyperlink>
    </w:p>
    <w:p>
      <w:pPr>
        <w:pStyle w:val="TOC1"/>
        <w:tabs>
          <w:tab w:val="right" w:leader="dot" w:pos="8306"/>
        </w:tabs>
      </w:pPr>
      <w:hyperlink w:anchor="_Toc16704" w:history="1">
        <w:r>
          <w:rPr>
            <w:rFonts w:ascii="仿宋" w:eastAsia="仿宋" w:hAnsi="仿宋" w:cs="仿宋" w:hint="eastAsia"/>
            <w:lang w:eastAsia="zh-CN"/>
          </w:rPr>
          <w:t>十五、质量管理体系</w:t>
        </w:r>
        <w:r>
          <w:tab/>
        </w:r>
        <w:r>
          <w:fldChar w:fldCharType="begin"/>
        </w:r>
        <w:r>
          <w:instrText xml:space="preserve"> PAGEREF _Toc16704 \h </w:instrText>
        </w:r>
        <w:r>
          <w:fldChar w:fldCharType="separate"/>
        </w:r>
        <w:r>
          <w:t>67</w:t>
        </w:r>
        <w:r>
          <w:fldChar w:fldCharType="end"/>
        </w:r>
      </w:hyperlink>
    </w:p>
    <w:p>
      <w:pPr>
        <w:pStyle w:val="TOC2"/>
        <w:tabs>
          <w:tab w:val="right" w:leader="dot" w:pos="8306"/>
        </w:tabs>
      </w:pPr>
      <w:hyperlink w:anchor="_Toc8492" w:history="1">
        <w:r>
          <w:rPr>
            <w:rFonts w:ascii="仿宋" w:eastAsia="仿宋" w:hAnsi="仿宋" w:cs="仿宋" w:hint="eastAsia"/>
            <w:lang w:eastAsia="zh-CN"/>
          </w:rPr>
          <w:t>(一)、质量目标与方针</w:t>
        </w:r>
        <w:r>
          <w:tab/>
        </w:r>
        <w:r>
          <w:fldChar w:fldCharType="begin"/>
        </w:r>
        <w:r>
          <w:instrText xml:space="preserve"> PAGEREF _Toc8492 \h </w:instrText>
        </w:r>
        <w:r>
          <w:fldChar w:fldCharType="separate"/>
        </w:r>
        <w:r>
          <w:t>67</w:t>
        </w:r>
        <w:r>
          <w:fldChar w:fldCharType="end"/>
        </w:r>
      </w:hyperlink>
    </w:p>
    <w:p>
      <w:pPr>
        <w:pStyle w:val="TOC2"/>
        <w:tabs>
          <w:tab w:val="right" w:leader="dot" w:pos="8306"/>
        </w:tabs>
      </w:pPr>
      <w:hyperlink w:anchor="_Toc4738" w:history="1">
        <w:r>
          <w:rPr>
            <w:rFonts w:ascii="仿宋" w:eastAsia="仿宋" w:hAnsi="仿宋" w:cs="仿宋" w:hint="eastAsia"/>
            <w:lang w:eastAsia="zh-CN"/>
          </w:rPr>
          <w:t>(二)、质量管理责任</w:t>
        </w:r>
        <w:r>
          <w:tab/>
        </w:r>
        <w:r>
          <w:fldChar w:fldCharType="begin"/>
        </w:r>
        <w:r>
          <w:instrText xml:space="preserve"> PAGEREF _Toc4738 \h </w:instrText>
        </w:r>
        <w:r>
          <w:fldChar w:fldCharType="separate"/>
        </w:r>
        <w:r>
          <w:t>68</w:t>
        </w:r>
        <w:r>
          <w:fldChar w:fldCharType="end"/>
        </w:r>
      </w:hyperlink>
    </w:p>
    <w:p>
      <w:pPr>
        <w:pStyle w:val="TOC2"/>
        <w:tabs>
          <w:tab w:val="right" w:leader="dot" w:pos="8306"/>
        </w:tabs>
      </w:pPr>
      <w:hyperlink w:anchor="_Toc24160" w:history="1">
        <w:r>
          <w:rPr>
            <w:rFonts w:ascii="仿宋" w:eastAsia="仿宋" w:hAnsi="仿宋" w:cs="仿宋" w:hint="eastAsia"/>
            <w:lang w:eastAsia="zh-CN"/>
          </w:rPr>
          <w:t>(三)、质量管理体系文件</w:t>
        </w:r>
        <w:r>
          <w:tab/>
        </w:r>
        <w:r>
          <w:fldChar w:fldCharType="begin"/>
        </w:r>
        <w:r>
          <w:instrText xml:space="preserve"> PAGEREF _Toc24160 \h </w:instrText>
        </w:r>
        <w:r>
          <w:fldChar w:fldCharType="separate"/>
        </w:r>
        <w:r>
          <w:t>69</w:t>
        </w:r>
        <w:r>
          <w:fldChar w:fldCharType="end"/>
        </w:r>
      </w:hyperlink>
    </w:p>
    <w:p>
      <w:pPr>
        <w:pStyle w:val="TOC2"/>
        <w:tabs>
          <w:tab w:val="right" w:leader="dot" w:pos="8306"/>
        </w:tabs>
      </w:pPr>
      <w:hyperlink w:anchor="_Toc24983" w:history="1">
        <w:r>
          <w:rPr>
            <w:rFonts w:ascii="仿宋" w:eastAsia="仿宋" w:hAnsi="仿宋" w:cs="仿宋" w:hint="eastAsia"/>
            <w:lang w:eastAsia="zh-CN"/>
          </w:rPr>
          <w:t>(四)、质量培训与教育</w:t>
        </w:r>
        <w:r>
          <w:tab/>
        </w:r>
        <w:r>
          <w:fldChar w:fldCharType="begin"/>
        </w:r>
        <w:r>
          <w:instrText xml:space="preserve"> PAGEREF _Toc24983 \h </w:instrText>
        </w:r>
        <w:r>
          <w:fldChar w:fldCharType="separate"/>
        </w:r>
        <w:r>
          <w:t>72</w:t>
        </w:r>
        <w:r>
          <w:fldChar w:fldCharType="end"/>
        </w:r>
      </w:hyperlink>
    </w:p>
    <w:p>
      <w:pPr>
        <w:pStyle w:val="TOC2"/>
        <w:tabs>
          <w:tab w:val="right" w:leader="dot" w:pos="8306"/>
        </w:tabs>
      </w:pPr>
      <w:hyperlink w:anchor="_Toc4137" w:history="1">
        <w:r>
          <w:rPr>
            <w:rFonts w:ascii="仿宋" w:eastAsia="仿宋" w:hAnsi="仿宋" w:cs="仿宋" w:hint="eastAsia"/>
            <w:lang w:eastAsia="zh-CN"/>
          </w:rPr>
          <w:t>(五)、质量审核与评价</w:t>
        </w:r>
        <w:r>
          <w:tab/>
        </w:r>
        <w:r>
          <w:fldChar w:fldCharType="begin"/>
        </w:r>
        <w:r>
          <w:instrText xml:space="preserve"> PAGEREF _Toc4137 \h </w:instrText>
        </w:r>
        <w:r>
          <w:fldChar w:fldCharType="separate"/>
        </w:r>
        <w:r>
          <w:t>73</w:t>
        </w:r>
        <w:r>
          <w:fldChar w:fldCharType="end"/>
        </w:r>
      </w:hyperlink>
    </w:p>
    <w:p>
      <w:pPr>
        <w:pStyle w:val="TOC2"/>
        <w:tabs>
          <w:tab w:val="right" w:leader="dot" w:pos="8306"/>
        </w:tabs>
      </w:pPr>
      <w:hyperlink w:anchor="_Toc21955" w:history="1">
        <w:r>
          <w:rPr>
            <w:rFonts w:ascii="仿宋" w:eastAsia="仿宋" w:hAnsi="仿宋" w:cs="仿宋" w:hint="eastAsia"/>
            <w:lang w:eastAsia="zh-CN"/>
          </w:rPr>
          <w:t>(六)、不符合与纠正措施</w:t>
        </w:r>
        <w:r>
          <w:tab/>
        </w:r>
        <w:r>
          <w:fldChar w:fldCharType="begin"/>
        </w:r>
        <w:r>
          <w:instrText xml:space="preserve"> PAGEREF _Toc21955 \h </w:instrText>
        </w:r>
        <w:r>
          <w:fldChar w:fldCharType="separate"/>
        </w:r>
        <w:r>
          <w:t>74</w:t>
        </w:r>
        <w:r>
          <w:fldChar w:fldCharType="end"/>
        </w:r>
      </w:hyperlink>
    </w:p>
    <w:p>
      <w:pPr>
        <w:pStyle w:val="TOC1"/>
        <w:tabs>
          <w:tab w:val="right" w:leader="dot" w:pos="8306"/>
        </w:tabs>
      </w:pPr>
      <w:hyperlink w:anchor="_Toc25400" w:history="1">
        <w:r>
          <w:rPr>
            <w:rFonts w:ascii="仿宋" w:eastAsia="仿宋" w:hAnsi="仿宋" w:cs="仿宋" w:hint="eastAsia"/>
            <w:lang w:eastAsia="zh-CN"/>
          </w:rPr>
          <w:t>十六、微型电动手持式牙科钻机项目实施时间节点</w:t>
        </w:r>
        <w:r>
          <w:tab/>
        </w:r>
        <w:r>
          <w:fldChar w:fldCharType="begin"/>
        </w:r>
        <w:r>
          <w:instrText xml:space="preserve"> PAGEREF _Toc25400 \h </w:instrText>
        </w:r>
        <w:r>
          <w:fldChar w:fldCharType="separate"/>
        </w:r>
        <w:r>
          <w:t>75</w:t>
        </w:r>
        <w:r>
          <w:fldChar w:fldCharType="end"/>
        </w:r>
      </w:hyperlink>
    </w:p>
    <w:p>
      <w:pPr>
        <w:pStyle w:val="TOC2"/>
        <w:tabs>
          <w:tab w:val="right" w:leader="dot" w:pos="8306"/>
        </w:tabs>
      </w:pPr>
      <w:hyperlink w:anchor="_Toc27006" w:history="1">
        <w:r>
          <w:rPr>
            <w:rFonts w:ascii="仿宋" w:eastAsia="仿宋" w:hAnsi="仿宋" w:cs="仿宋" w:hint="eastAsia"/>
            <w:lang w:eastAsia="zh-CN"/>
          </w:rPr>
          <w:t>(一)、微型电动手持式牙科钻机项目启动阶段时间节点</w:t>
        </w:r>
        <w:r>
          <w:tab/>
        </w:r>
        <w:r>
          <w:fldChar w:fldCharType="begin"/>
        </w:r>
        <w:r>
          <w:instrText xml:space="preserve"> PAGEREF _Toc27006 \h </w:instrText>
        </w:r>
        <w:r>
          <w:fldChar w:fldCharType="separate"/>
        </w:r>
        <w:r>
          <w:t>75</w:t>
        </w:r>
        <w:r>
          <w:fldChar w:fldCharType="end"/>
        </w:r>
      </w:hyperlink>
    </w:p>
    <w:p>
      <w:pPr>
        <w:pStyle w:val="TOC2"/>
        <w:tabs>
          <w:tab w:val="right" w:leader="dot" w:pos="8306"/>
        </w:tabs>
      </w:pPr>
      <w:hyperlink w:anchor="_Toc11885" w:history="1">
        <w:r>
          <w:rPr>
            <w:rFonts w:ascii="仿宋" w:eastAsia="仿宋" w:hAnsi="仿宋" w:cs="仿宋" w:hint="eastAsia"/>
            <w:lang w:eastAsia="zh-CN"/>
          </w:rPr>
          <w:t>(二)、微型电动手持式牙科钻机项目执行阶段时间节点</w:t>
        </w:r>
        <w:r>
          <w:tab/>
        </w:r>
        <w:r>
          <w:fldChar w:fldCharType="begin"/>
        </w:r>
        <w:r>
          <w:instrText xml:space="preserve"> PAGEREF _Toc11885 \h </w:instrText>
        </w:r>
        <w:r>
          <w:fldChar w:fldCharType="separate"/>
        </w:r>
        <w:r>
          <w:t>77</w:t>
        </w:r>
        <w:r>
          <w:fldChar w:fldCharType="end"/>
        </w:r>
      </w:hyperlink>
    </w:p>
    <w:p>
      <w:pPr>
        <w:pStyle w:val="TOC2"/>
        <w:tabs>
          <w:tab w:val="right" w:leader="dot" w:pos="8306"/>
        </w:tabs>
      </w:pPr>
      <w:hyperlink w:anchor="_Toc27981" w:history="1">
        <w:r>
          <w:rPr>
            <w:rFonts w:ascii="仿宋" w:eastAsia="仿宋" w:hAnsi="仿宋" w:cs="仿宋" w:hint="eastAsia"/>
            <w:lang w:eastAsia="zh-CN"/>
          </w:rPr>
          <w:t>(三)、微型电动手持式牙科钻机项目完成阶段时间节点</w:t>
        </w:r>
        <w:r>
          <w:tab/>
        </w:r>
        <w:r>
          <w:fldChar w:fldCharType="begin"/>
        </w:r>
        <w:r>
          <w:instrText xml:space="preserve"> PAGEREF _Toc27981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97"/>
      <w:r>
        <w:rPr>
          <w:rFonts w:ascii="仿宋" w:eastAsia="仿宋" w:hAnsi="仿宋" w:cs="仿宋" w:hint="eastAsia"/>
          <w:sz w:val="28"/>
          <w:lang w:eastAsia="zh-CN"/>
        </w:rPr>
        <w:t>一、微型电动手持式牙科钻机项目建设单位说明</w:t>
      </w:r>
      <w:bookmarkEnd w:id="2"/>
    </w:p>
    <w:p>
      <w:pPr>
        <w:pStyle w:val="Heading2"/>
        <w:rPr>
          <w:rFonts w:ascii="仿宋" w:eastAsia="仿宋" w:hAnsi="仿宋" w:cs="仿宋" w:hint="eastAsia"/>
          <w:lang w:eastAsia="zh-CN"/>
        </w:rPr>
      </w:pPr>
      <w:bookmarkStart w:id="3" w:name="_Toc13119"/>
      <w:r>
        <w:rPr>
          <w:rFonts w:ascii="仿宋" w:eastAsia="仿宋" w:hAnsi="仿宋" w:cs="仿宋" w:hint="eastAsia"/>
          <w:lang w:eastAsia="zh-CN"/>
        </w:rPr>
        <w:t>(一)、微型电动手持式牙科钻机项目承办单位基本情况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5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型电动手持式牙科钻机项目承办单位的XXXX，我们着眼于实现可持续的经济效益。通过技术创新和解决方案的提供，公司预计在微型电动手持式牙科钻机项目执行期间将获得可观的收入增长。这一收入来源主要包括微型电动手持式牙科钻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同时，我们注重成本控制和效率提升，以确保微型电动手持式牙科钻机项目的可持续盈利。透过精细的管理和资源优化，公司期望实现微型电动手持式牙科钻机项目利润最大化。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型电动手持式牙科钻机项目实施进行全面的投资评估，包括微型电动手持式牙科钻机项目启动阶段的资金投入和后续运营成本。通过对微型电动手持式牙科钻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微型电动手持式牙科钻机项目实施过程中具备足够的资金流动性，公司将进行详尽的现金流分析。这包括资金需求的合理预测、微型电动手持式牙科钻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285"/>
      <w:r>
        <w:rPr>
          <w:rFonts w:ascii="仿宋" w:eastAsia="仿宋" w:hAnsi="仿宋" w:cs="仿宋" w:hint="eastAsia"/>
          <w:sz w:val="28"/>
          <w:lang w:eastAsia="zh-CN"/>
        </w:rPr>
        <w:t>二、微型电动手持式牙科钻机项目文档管理</w:t>
      </w:r>
      <w:bookmarkEnd w:id="5"/>
    </w:p>
    <w:p>
      <w:pPr>
        <w:pStyle w:val="Heading2"/>
        <w:rPr>
          <w:rFonts w:ascii="仿宋" w:eastAsia="仿宋" w:hAnsi="仿宋" w:cs="仿宋" w:hint="eastAsia"/>
          <w:lang w:eastAsia="zh-CN"/>
        </w:rPr>
      </w:pPr>
      <w:bookmarkStart w:id="6" w:name="_Toc211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微型电动手持式牙科钻机项目高度重视文档的质量和准确性，以支持微型电动手持式牙科钻机项目的各项活动和决策。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文档的编制始于微型电动手持式牙科钻机项目计划的初期，我们制定了详细的文档编制计划，明确了每个文档的内容、格式和编写责任人。在微型电动手持式牙科钻机项目启动阶段，我们首先编制了微型电动手持式牙科钻机项目章程，明确定义了微型电动手持式牙科钻机项目的目标、范围、风险等关键要素。随后，微型电动手持式牙科钻机项目团队根据计划陆续编制了需求文档、设计文档、测试文档等各类文档，确保微型电动手持式牙科钻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型电动手持式牙科钻机项目管理中的重要环节，旨在确保微型电动手持式牙科钻机项目文档符合质量标准和微型电动手持式牙科钻机项目需求。在微型电动手持式牙科钻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型电动手持式牙科钻机项目相关利益方和专业领域的专家对文档进行独立审查。这有助于获取更全面、客观的反馈，确保微型电动手持式牙科钻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在文档编制与审查方面建立了严格的管理机制，通过规范的流程和多维度的审查，确保微型电动手持式牙科钻机项目文档的质量、准确性和可靠性，为微型电动手持式牙科钻机项目的顺利推进提供了有力支持。</w:t>
      </w:r>
    </w:p>
    <w:p>
      <w:pPr>
        <w:pStyle w:val="Heading2"/>
        <w:ind w:firstLine="560" w:firstLineChars="200"/>
        <w:rPr>
          <w:rFonts w:ascii="仿宋" w:eastAsia="仿宋" w:hAnsi="仿宋" w:cs="仿宋" w:hint="eastAsia"/>
          <w:sz w:val="28"/>
          <w:lang w:eastAsia="zh-CN"/>
        </w:rPr>
      </w:pPr>
      <w:bookmarkStart w:id="7" w:name="_Toc2961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在微型电动手持式牙科钻机项目中，我们致力于优化文档发布与分发过程，以确保信息的高效传递和团队间协作的顺畅进行。以下是我们采取的关键优化策略：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我们通过多渠道发布文档，包括电子邮件、微型电动手持式牙科钻机项目管理平台、内部网站等，以满足不同团队成员的偏好和需求。多渠道发布确保了信息的全面覆盖。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我们采用了精细的权限控制，确保只有授权人员可以访问敏感信息。这种安全措施保护了微型电动手持式牙科钻机项目文档的机密性，防止了未经授权的信息泄露。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63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型电动手持式牙科钻机项目生命周期中一个至关重要的环节，直接关系到微型电动手持式牙科钻机项目信息的长期保存和历史记录的完整性。在微型电动手持式牙科钻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76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223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微型电动手持式牙科钻机项目的主要产品是XXXX，预计年产值为XXX万元。这一产品在市场中占据着重要的地位，其广泛的应用范围使得该微型电动手持式牙科钻机项目的市场前景非常广阔。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型电动手持式牙科钻机项目的xxx产品作为重要的原材料之一，将在多个领域发挥关键作用。其在建筑、交通、能源等方面的广泛应用将为整个产业链提供强大的支持，形成产业协同效应。微型电动手持式牙科钻机项目的年产值XXX万XXX万XXX万万元不仅反映了其在市场上的巨大潜力，更预示着它对国民经济的积极贡献。这种关联度高、涉及面广的产业关系，使得该微型电动手持式牙科钻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8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总征地面积为XXXX平方米，相当于约XX.XX亩，其中净用地面积为XXXX平方米，红线范围内相当于约XX.XX亩。这一用地规模充分考虑了微型电动手持式牙科钻机项目的建设需求，保障了微型电动手持式牙科钻机项目在合适的空间内得以充分发展。微型电动手持式牙科钻机项目规划的总建筑面积为XXXX平方米，其中主体工程建设占XXXX平方米，计容建筑面积达XXXX平方米。预计建筑工程的投资将达到XXXX万元，为微型电动手持式牙科钻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计划购置的设备共计XXXX台（套），设备购置费用为XXXX万元。这一设备购置计划充分考虑到微型电动手持式牙科钻机项目的生产需求和技术要求，确保了微型电动手持式牙科钻机项目在生产运营中具备先进的技术装备和高效的生产能力。设备的合理配置将为微型电动手持式牙科钻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计划总投资为XXXX万元，预计年实现营业收入为XXXX万元。这一产能规模的设定旨在确保微型电动手持式牙科钻机项目能够在投资与回报之间取得平衡，实现长期可持续的发展。微型电动手持式牙科钻机项目的总投资充分考虑到各个方面的需求，包括用地建设、设备购置等多个环节，以确保微型电动手持式牙科钻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930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776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微型电动手持式牙科钻机项目的技术管理特点体现在其创新导向。通过引入最先进的技术趋势和解决方案，微型电动手持式牙科钻机项目致力于提升科技含量、提高质量和效率水平。这意味着我们将采用最新的工具和方法，确保微型电动手持式牙科钻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型电动手持式牙科钻机项目技术管理的显著特征。通过整合不同领域的技术资源，我们实现了跨学科的协同工作。这有助于优化技术架构，提高整体效能。此外，整合性策略还促进了不同技术团队之间的紧密沟通和高效合作，确保微型电动手持式牙科钻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型电动手持式牙科钻机项目所采用的技术。通过不断优化技术方案，微型电动手持式牙科钻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型电动手持式牙科钻机项目团队将在微型电动手持式牙科钻机项目初期识别可能的技术风险，并采取相应的预防和应对措施。通过建立健全的风险评估机制，微型电动手持式牙科钻机项目能够在实施过程中及时发现并解决潜在的技术问题，保障微型电动手持式牙科钻机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微型电动手持式牙科钻机项目中，技术将成为微型电动手持式牙科钻机项目成功的有力支持。这一深度剖析揭示了技术管理在微型电动手持式牙科钻机项目实施中的关键作用，为微型电动手持式牙科钻机项目的技术基础奠定了坚实的基础。</w:t>
      </w:r>
    </w:p>
    <w:p>
      <w:pPr>
        <w:pStyle w:val="Heading2"/>
        <w:ind w:firstLine="560" w:firstLineChars="200"/>
        <w:rPr>
          <w:rFonts w:ascii="仿宋" w:eastAsia="仿宋" w:hAnsi="仿宋" w:cs="仿宋" w:hint="eastAsia"/>
          <w:sz w:val="28"/>
          <w:lang w:eastAsia="zh-CN"/>
        </w:rPr>
      </w:pPr>
      <w:bookmarkStart w:id="14" w:name="_Toc4735"/>
      <w:r>
        <w:rPr>
          <w:rFonts w:ascii="仿宋" w:eastAsia="仿宋" w:hAnsi="仿宋" w:cs="仿宋" w:hint="eastAsia"/>
          <w:sz w:val="28"/>
          <w:lang w:eastAsia="zh-CN"/>
        </w:rPr>
        <w:t>(二)、微型电动手持式牙科钻机项目工艺技术设计方案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型电动手持式牙科钻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型电动手持式牙科钻机项目将严格按照相关行业规范要求进行组织。通过有效控制产品质量，微型电动手持式牙科钻机项目将致力于为顾客提供优质的微型电动手持式牙科钻机项目产品和良好的服务。这体现了微型电动手持式牙科钻机项目对于生产活动合规性和质量标准的高度重视，为微型电动手持式牙科钻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型电动手持式牙科钻机项目注重生态效益和清洁生产原则。微型电动手持式牙科钻机项目建设将紧密结合地方特色经济发展，与社会经济发展规划和区域环境保护规划方案相协调一致。通过与当地区域自然生态系统的结合，微型电动手持式牙科钻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型电动手持式牙科钻机项目产品具有多样化的客户需求和个性化的特点。因此，微型电动手持式牙科钻机项目产品规格品种多样，且单批生产数量较小。为满足这一特点，微型电动手持式牙科钻机项目承办单位将建设先进的柔性制造生产线。通过广泛应用柔性制造技术，微型电动手持式牙科钻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型电动手持式牙科钻机项目采用的技术具有较高的技术含量和自动化水平，处于国内先进水平。这一技术选用不仅体现了对生产效率、质量和环境友好性的高标准要求，同时为微型电动手持式牙科钻机项目的可持续发展奠定了坚实的基础。</w:t>
      </w:r>
    </w:p>
    <w:p>
      <w:pPr>
        <w:pStyle w:val="Heading2"/>
        <w:ind w:firstLine="560" w:firstLineChars="200"/>
        <w:rPr>
          <w:rFonts w:ascii="仿宋" w:eastAsia="仿宋" w:hAnsi="仿宋" w:cs="仿宋" w:hint="eastAsia"/>
          <w:sz w:val="28"/>
          <w:lang w:eastAsia="zh-CN"/>
        </w:rPr>
      </w:pPr>
      <w:bookmarkStart w:id="15" w:name="_Toc713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为确保微型电动手持式牙科钻机项目的高效生产和技术实施，我们制定了一套精心设计的设备选型方案，以满足微型电动手持式牙科钻机项目生产、质量和环保的要求。该方案的主要特点如下：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型电动手持式牙科钻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型电动手持式牙科钻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9862"/>
      <w:r>
        <w:rPr>
          <w:rFonts w:ascii="仿宋" w:eastAsia="仿宋" w:hAnsi="仿宋" w:cs="仿宋" w:hint="eastAsia"/>
          <w:sz w:val="28"/>
          <w:lang w:eastAsia="zh-CN"/>
        </w:rPr>
        <w:t>五、微型电动手持式牙科钻机项目概论</w:t>
      </w:r>
      <w:bookmarkEnd w:id="16"/>
    </w:p>
    <w:p>
      <w:pPr>
        <w:pStyle w:val="Heading2"/>
        <w:rPr>
          <w:rFonts w:ascii="仿宋" w:eastAsia="仿宋" w:hAnsi="仿宋" w:cs="仿宋" w:hint="eastAsia"/>
          <w:lang w:eastAsia="zh-CN"/>
        </w:rPr>
      </w:pPr>
      <w:bookmarkStart w:id="17" w:name="_Toc26682"/>
      <w:r>
        <w:rPr>
          <w:rFonts w:ascii="仿宋" w:eastAsia="仿宋" w:hAnsi="仿宋" w:cs="仿宋" w:hint="eastAsia"/>
          <w:lang w:eastAsia="zh-CN"/>
        </w:rPr>
        <w:t>(一)、微型电动手持式牙科钻机项目概况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起源追溯至对市场的深入洞察。市场的不断演变与变革为微型电动手持式牙科钻机项目提供了难得的机遇。当前市场存在的需求缺口和变革的大环境共同构成了微型电动手持式牙科钻机项目的背景。这个微型电动手持式牙科钻机项目旨在充分利用市场机遇，填补行业中尚未满足的需求，为客户提供全新的解决方案。市场的变革和需求的增长使得这个微型电动手持式牙科钻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微型电动手持式牙科钻机项目名称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正式命名为微型电动手持式牙科钻机。这个名称不仅仅是一个标识，更代表了微型电动手持式牙科钻机项目的核心理念和愿景。它蕴含着微型电动手持式牙科钻机项目所要解决问题的关键字，具有强烈的表达和辨识度，为微型电动手持式牙科钻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微型电动手持式牙科钻机项目目标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核心目标是提供一种全新、高效的解决方案，满足客户日益增长的需求。微型电动手持式牙科钻机项目追求的不仅仅是满足市场需求，更是在市场中获得卓越的竞争优势。通过不断提升产品或服务的质量和创新水平，微型电动手持式牙科钻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微型电动手持式牙科钻机项目范围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全面涵盖了产品研发、制造、市场推广和售后服务，确保从产品设计到最终用户体验的全方位关注。这一全面的微型电动手持式牙科钻机项目范围是为了确保微型电动手持式牙科钻机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微型电动手持式牙科钻机项目时间表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计划在未来18个月内完成，包括研发、测试、市场试点和正式推出等不同阶段。这个时间表的合理设计是为了确保微型电动手持式牙科钻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微型电动手持式牙科钻机项目预算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总预算估算为XX百万美元，主要分配在研发、市场推广、人员培训和运营等方面。这一充足的预算为微型电动手持式牙科钻机项目提供了充足的资源，确保微型电动手持式牙科钻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微型电动手持式牙科钻机项目风险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可能面临的风险包括市场接受度低、技术难题、竞争激烈等。微型电动手持式牙科钻机项目团队已经制定了相应的风险应对计划，通过前瞻性的风险管理，确保微型电动手持式牙科钻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微型电动手持式牙科钻机项目团队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汇聚了一支经验丰富、多领域专业素养的核心团队，确保微型电动手持式牙科钻机项目在各个方面都能拥有高水平的执行力。团队的协同作战是微型电动手持式牙科钻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微型电动手持式牙科钻机项目背景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https://d.book118.com/756053011154010030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83AF2"/>
    <w:rsid w:val="65F83A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5301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2023-12-30T22:23:00Z</dcterms:created>
  <dcterms:modified xsi:type="dcterms:W3CDTF">2023-12-30T22:23:46Z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A4A81F181925472E9A812D7D56928BC5_11</vt:lpwstr>
  </property>
  <property fmtid="{D5CDD505-2E9C-101B-9397-08002B2CF9AE}" pid="3" name="KSOProductBuildVer">
    <vt:lpwstr>2052-12.1.0.16120</vt:lpwstr>
  </property>
</Properties>
</file>