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赤峰市敖汉旗2023-2024学年八年级上学期期末物理易错题整理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（2020秋•仓山区校级期末）在科学实验中，为了减小误差或寻找普遍规律，经常需要进行多次测量：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①在“测量物理课本的厚度”时，多次测量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②在“探究重力的大小跟质量的关系”时，改变钩码的个数，多次测量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③在“探究反射角与入射角的关系”时，改变入射角，多次测量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④在“测量小车沿斜面下滑时的平均速度”的实验中，多次测量路程和时间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上述实验属于减少误差而进行多次实验的是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（2022年春•马山县期中）在高山上煮鸡蛋，要把鸡蛋煮熟，应该采取的措施是（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.用猛火烧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.换用矿泉水煮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.换用导热性能好的铜锅煮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.用高压锅煮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（2021•鼓楼区校级一模）关于地球同步通讯卫星，下列说法正确的是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.以地球为参照物，卫星是静止的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.以太阳为参照物，卫星是静止的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.以地球为参照物，卫星是运动的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.以地球上的树木为参照物，卫星是运动的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（山东省潍坊三中八年级（上）期末物理试卷）根据你对生活中物理量的认识，下列数据符合实际的是（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.正常情况下，人体的体温约为39℃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.期末考试正在进行，现在考场的气温约为40℃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.手机正常通话时的电流约为5A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.我国家庭电路的电压是220V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（安徽省宿州市泗县八年级（上）期中物理试卷）下列关于光学知识的说法，正确的是（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.光从空气斜射入水中时，折射角大于入射角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.光发生漫反射时，也遵循光的反射定律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.光在介质中沿直线传播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.红外线能使钞票上的荧光物质发光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（2013-2014江苏江阴市青阳片八年级上期中考试物理试卷（带解析））黑板发生反光会使学生看不清黑板上的字，有关说法中错误的是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.坐在两侧的学生容易观察到黑板反光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.黑板发生镜面反射，进入人眼的光线较强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.字发生漫反射，没有光线进入人的眼睛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.为了避免反光，黑板应打磨得粗糙些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（2022年春•江阴市校级月考）在下列叙述中，符合物理规律的是（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.如果没有空气，我们将接收不到电视信号，因为真空不能传声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.当微风吹过平静的湖面时，湖面上波光粼粼，这是由于光的折射形成的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.夏天喝饮料时，常常在饮料中加冰块，这是运用了熔化吸热的道理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.爷爷看报纸时，总是将报纸放的较远，是因为爷爷的眼睛“老花”了，应该佩戴凹透镜进行矫正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下面关于平面镜的说法中，错误的是（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.像到镜面的距离总是等于物体到镜面的距离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.物体在平面镜中成像的大小取决于物体的大小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https://d.book118.com/756110000143010035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756110000143010035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