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高分子复合材料相关行业公司成立方案及可行性研究报告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643" w:history="1">
        <w:r>
          <w:rPr>
            <w:rFonts w:ascii="仿宋" w:eastAsia="仿宋" w:hAnsi="仿宋" w:cs="仿宋" w:hint="eastAsia"/>
            <w:lang w:eastAsia="zh-CN"/>
          </w:rPr>
          <w:t>序言</w:t>
        </w:r>
        <w:r>
          <w:tab/>
        </w:r>
        <w:r>
          <w:fldChar w:fldCharType="begin"/>
        </w:r>
        <w:r>
          <w:instrText xml:space="preserve"> PAGEREF _Toc30643 \h </w:instrText>
        </w:r>
        <w:r>
          <w:fldChar w:fldCharType="separate"/>
        </w:r>
        <w:r>
          <w:t>3</w:t>
        </w:r>
        <w:r>
          <w:fldChar w:fldCharType="end"/>
        </w:r>
      </w:hyperlink>
    </w:p>
    <w:p>
      <w:pPr>
        <w:pStyle w:val="TOC1"/>
        <w:tabs>
          <w:tab w:val="right" w:leader="dot" w:pos="8306"/>
        </w:tabs>
      </w:pPr>
      <w:hyperlink w:anchor="_Toc25314" w:history="1">
        <w:r>
          <w:rPr>
            <w:rFonts w:ascii="仿宋" w:eastAsia="仿宋" w:hAnsi="仿宋" w:cs="仿宋" w:hint="eastAsia"/>
            <w:lang w:eastAsia="zh-CN"/>
          </w:rPr>
          <w:t>一、发展规划</w:t>
        </w:r>
        <w:r>
          <w:tab/>
        </w:r>
        <w:r>
          <w:fldChar w:fldCharType="begin"/>
        </w:r>
        <w:r>
          <w:instrText xml:space="preserve"> PAGEREF _Toc25314 \h </w:instrText>
        </w:r>
        <w:r>
          <w:fldChar w:fldCharType="separate"/>
        </w:r>
        <w:r>
          <w:t>3</w:t>
        </w:r>
        <w:r>
          <w:fldChar w:fldCharType="end"/>
        </w:r>
      </w:hyperlink>
    </w:p>
    <w:p>
      <w:pPr>
        <w:pStyle w:val="TOC2"/>
        <w:tabs>
          <w:tab w:val="right" w:leader="dot" w:pos="8306"/>
        </w:tabs>
      </w:pPr>
      <w:hyperlink w:anchor="_Toc5405" w:history="1">
        <w:r>
          <w:rPr>
            <w:rFonts w:ascii="仿宋" w:eastAsia="仿宋" w:hAnsi="仿宋" w:cs="仿宋" w:hint="eastAsia"/>
            <w:lang w:eastAsia="zh-CN"/>
          </w:rPr>
          <w:t>(一)、公司发展规划</w:t>
        </w:r>
        <w:r>
          <w:tab/>
        </w:r>
        <w:r>
          <w:fldChar w:fldCharType="begin"/>
        </w:r>
        <w:r>
          <w:instrText xml:space="preserve"> PAGEREF _Toc5405 \h </w:instrText>
        </w:r>
        <w:r>
          <w:fldChar w:fldCharType="separate"/>
        </w:r>
        <w:r>
          <w:t>3</w:t>
        </w:r>
        <w:r>
          <w:fldChar w:fldCharType="end"/>
        </w:r>
      </w:hyperlink>
    </w:p>
    <w:p>
      <w:pPr>
        <w:pStyle w:val="TOC2"/>
        <w:tabs>
          <w:tab w:val="right" w:leader="dot" w:pos="8306"/>
        </w:tabs>
      </w:pPr>
      <w:hyperlink w:anchor="_Toc23175" w:history="1">
        <w:r>
          <w:rPr>
            <w:rFonts w:ascii="仿宋" w:eastAsia="仿宋" w:hAnsi="仿宋" w:cs="仿宋" w:hint="eastAsia"/>
            <w:lang w:eastAsia="zh-CN"/>
          </w:rPr>
          <w:t>(二)、保障措施</w:t>
        </w:r>
        <w:r>
          <w:tab/>
        </w:r>
        <w:r>
          <w:fldChar w:fldCharType="begin"/>
        </w:r>
        <w:r>
          <w:instrText xml:space="preserve"> PAGEREF _Toc23175 \h </w:instrText>
        </w:r>
        <w:r>
          <w:fldChar w:fldCharType="separate"/>
        </w:r>
        <w:r>
          <w:t>4</w:t>
        </w:r>
        <w:r>
          <w:fldChar w:fldCharType="end"/>
        </w:r>
      </w:hyperlink>
    </w:p>
    <w:p>
      <w:pPr>
        <w:pStyle w:val="TOC1"/>
        <w:tabs>
          <w:tab w:val="right" w:leader="dot" w:pos="8306"/>
        </w:tabs>
      </w:pPr>
      <w:hyperlink w:anchor="_Toc4010" w:history="1">
        <w:r>
          <w:rPr>
            <w:rFonts w:ascii="仿宋" w:eastAsia="仿宋" w:hAnsi="仿宋" w:cs="仿宋" w:hint="eastAsia"/>
            <w:lang w:eastAsia="zh-CN"/>
          </w:rPr>
          <w:t>二、法人治理</w:t>
        </w:r>
        <w:r>
          <w:tab/>
        </w:r>
        <w:r>
          <w:fldChar w:fldCharType="begin"/>
        </w:r>
        <w:r>
          <w:instrText xml:space="preserve"> PAGEREF _Toc4010 \h </w:instrText>
        </w:r>
        <w:r>
          <w:fldChar w:fldCharType="separate"/>
        </w:r>
        <w:r>
          <w:t>9</w:t>
        </w:r>
        <w:r>
          <w:fldChar w:fldCharType="end"/>
        </w:r>
      </w:hyperlink>
    </w:p>
    <w:p>
      <w:pPr>
        <w:pStyle w:val="TOC2"/>
        <w:tabs>
          <w:tab w:val="right" w:leader="dot" w:pos="8306"/>
        </w:tabs>
      </w:pPr>
      <w:hyperlink w:anchor="_Toc21264" w:history="1">
        <w:r>
          <w:rPr>
            <w:rFonts w:ascii="仿宋" w:eastAsia="仿宋" w:hAnsi="仿宋" w:cs="仿宋" w:hint="eastAsia"/>
            <w:lang w:eastAsia="zh-CN"/>
          </w:rPr>
          <w:t>(一)、股东权利及义务</w:t>
        </w:r>
        <w:r>
          <w:tab/>
        </w:r>
        <w:r>
          <w:fldChar w:fldCharType="begin"/>
        </w:r>
        <w:r>
          <w:instrText xml:space="preserve"> PAGEREF _Toc21264 \h </w:instrText>
        </w:r>
        <w:r>
          <w:fldChar w:fldCharType="separate"/>
        </w:r>
        <w:r>
          <w:t>9</w:t>
        </w:r>
        <w:r>
          <w:fldChar w:fldCharType="end"/>
        </w:r>
      </w:hyperlink>
    </w:p>
    <w:p>
      <w:pPr>
        <w:pStyle w:val="TOC2"/>
        <w:tabs>
          <w:tab w:val="right" w:leader="dot" w:pos="8306"/>
        </w:tabs>
      </w:pPr>
      <w:hyperlink w:anchor="_Toc18335" w:history="1">
        <w:r>
          <w:rPr>
            <w:rFonts w:ascii="仿宋" w:eastAsia="仿宋" w:hAnsi="仿宋" w:cs="仿宋" w:hint="eastAsia"/>
            <w:lang w:eastAsia="zh-CN"/>
          </w:rPr>
          <w:t>(二)、董事</w:t>
        </w:r>
        <w:r>
          <w:tab/>
        </w:r>
        <w:r>
          <w:fldChar w:fldCharType="begin"/>
        </w:r>
        <w:r>
          <w:instrText xml:space="preserve"> PAGEREF _Toc18335 \h </w:instrText>
        </w:r>
        <w:r>
          <w:fldChar w:fldCharType="separate"/>
        </w:r>
        <w:r>
          <w:t>11</w:t>
        </w:r>
        <w:r>
          <w:fldChar w:fldCharType="end"/>
        </w:r>
      </w:hyperlink>
    </w:p>
    <w:p>
      <w:pPr>
        <w:pStyle w:val="TOC2"/>
        <w:tabs>
          <w:tab w:val="right" w:leader="dot" w:pos="8306"/>
        </w:tabs>
      </w:pPr>
      <w:hyperlink w:anchor="_Toc14370" w:history="1">
        <w:r>
          <w:rPr>
            <w:rFonts w:ascii="仿宋" w:eastAsia="仿宋" w:hAnsi="仿宋" w:cs="仿宋" w:hint="eastAsia"/>
            <w:lang w:eastAsia="zh-CN"/>
          </w:rPr>
          <w:t>(三)、高级管理人员</w:t>
        </w:r>
        <w:r>
          <w:tab/>
        </w:r>
        <w:r>
          <w:fldChar w:fldCharType="begin"/>
        </w:r>
        <w:r>
          <w:instrText xml:space="preserve"> PAGEREF _Toc14370 \h </w:instrText>
        </w:r>
        <w:r>
          <w:fldChar w:fldCharType="separate"/>
        </w:r>
        <w:r>
          <w:t>16</w:t>
        </w:r>
        <w:r>
          <w:fldChar w:fldCharType="end"/>
        </w:r>
      </w:hyperlink>
    </w:p>
    <w:p>
      <w:pPr>
        <w:pStyle w:val="TOC2"/>
        <w:tabs>
          <w:tab w:val="right" w:leader="dot" w:pos="8306"/>
        </w:tabs>
      </w:pPr>
      <w:hyperlink w:anchor="_Toc7351" w:history="1">
        <w:r>
          <w:rPr>
            <w:rFonts w:ascii="仿宋" w:eastAsia="仿宋" w:hAnsi="仿宋" w:cs="仿宋" w:hint="eastAsia"/>
            <w:lang w:eastAsia="zh-CN"/>
          </w:rPr>
          <w:t>(四)、监事</w:t>
        </w:r>
        <w:r>
          <w:tab/>
        </w:r>
        <w:r>
          <w:fldChar w:fldCharType="begin"/>
        </w:r>
        <w:r>
          <w:instrText xml:space="preserve"> PAGEREF _Toc7351 \h </w:instrText>
        </w:r>
        <w:r>
          <w:fldChar w:fldCharType="separate"/>
        </w:r>
        <w:r>
          <w:t>18</w:t>
        </w:r>
        <w:r>
          <w:fldChar w:fldCharType="end"/>
        </w:r>
      </w:hyperlink>
    </w:p>
    <w:p>
      <w:pPr>
        <w:pStyle w:val="TOC1"/>
        <w:tabs>
          <w:tab w:val="right" w:leader="dot" w:pos="8306"/>
        </w:tabs>
      </w:pPr>
      <w:hyperlink w:anchor="_Toc10891" w:history="1">
        <w:r>
          <w:rPr>
            <w:rFonts w:ascii="仿宋" w:eastAsia="仿宋" w:hAnsi="仿宋" w:cs="仿宋" w:hint="eastAsia"/>
            <w:lang w:eastAsia="zh-CN"/>
          </w:rPr>
          <w:t>三、行业、市场分析</w:t>
        </w:r>
        <w:r>
          <w:tab/>
        </w:r>
        <w:r>
          <w:fldChar w:fldCharType="begin"/>
        </w:r>
        <w:r>
          <w:instrText xml:space="preserve"> PAGEREF _Toc10891 \h </w:instrText>
        </w:r>
        <w:r>
          <w:fldChar w:fldCharType="separate"/>
        </w:r>
        <w:r>
          <w:t>19</w:t>
        </w:r>
        <w:r>
          <w:fldChar w:fldCharType="end"/>
        </w:r>
      </w:hyperlink>
    </w:p>
    <w:p>
      <w:pPr>
        <w:pStyle w:val="TOC2"/>
        <w:tabs>
          <w:tab w:val="right" w:leader="dot" w:pos="8306"/>
        </w:tabs>
      </w:pPr>
      <w:hyperlink w:anchor="_Toc29828" w:history="1">
        <w:r>
          <w:rPr>
            <w:rFonts w:ascii="仿宋" w:eastAsia="仿宋" w:hAnsi="仿宋" w:cs="仿宋" w:hint="eastAsia"/>
            <w:lang w:eastAsia="zh-CN"/>
          </w:rPr>
          <w:t>(一)、行业分析</w:t>
        </w:r>
        <w:r>
          <w:tab/>
        </w:r>
        <w:r>
          <w:fldChar w:fldCharType="begin"/>
        </w:r>
        <w:r>
          <w:instrText xml:space="preserve"> PAGEREF _Toc29828 \h </w:instrText>
        </w:r>
        <w:r>
          <w:fldChar w:fldCharType="separate"/>
        </w:r>
        <w:r>
          <w:t>19</w:t>
        </w:r>
        <w:r>
          <w:fldChar w:fldCharType="end"/>
        </w:r>
      </w:hyperlink>
    </w:p>
    <w:p>
      <w:pPr>
        <w:pStyle w:val="TOC2"/>
        <w:tabs>
          <w:tab w:val="right" w:leader="dot" w:pos="8306"/>
        </w:tabs>
      </w:pPr>
      <w:hyperlink w:anchor="_Toc2474" w:history="1">
        <w:r>
          <w:rPr>
            <w:rFonts w:ascii="仿宋" w:eastAsia="仿宋" w:hAnsi="仿宋" w:cs="仿宋" w:hint="eastAsia"/>
            <w:lang w:eastAsia="zh-CN"/>
          </w:rPr>
          <w:t>(二)、市场分析</w:t>
        </w:r>
        <w:r>
          <w:tab/>
        </w:r>
        <w:r>
          <w:fldChar w:fldCharType="begin"/>
        </w:r>
        <w:r>
          <w:instrText xml:space="preserve"> PAGEREF _Toc2474 \h </w:instrText>
        </w:r>
        <w:r>
          <w:fldChar w:fldCharType="separate"/>
        </w:r>
        <w:r>
          <w:t>20</w:t>
        </w:r>
        <w:r>
          <w:fldChar w:fldCharType="end"/>
        </w:r>
      </w:hyperlink>
    </w:p>
    <w:p>
      <w:pPr>
        <w:pStyle w:val="TOC2"/>
        <w:tabs>
          <w:tab w:val="right" w:leader="dot" w:pos="8306"/>
        </w:tabs>
      </w:pPr>
      <w:hyperlink w:anchor="_Toc18610" w:history="1">
        <w:r>
          <w:rPr>
            <w:rFonts w:ascii="仿宋" w:eastAsia="仿宋" w:hAnsi="仿宋" w:cs="仿宋" w:hint="eastAsia"/>
            <w:lang w:eastAsia="zh-CN"/>
          </w:rPr>
          <w:t>(三)、行业发展及市场前景分析</w:t>
        </w:r>
        <w:r>
          <w:tab/>
        </w:r>
        <w:r>
          <w:fldChar w:fldCharType="begin"/>
        </w:r>
        <w:r>
          <w:instrText xml:space="preserve"> PAGEREF _Toc18610 \h </w:instrText>
        </w:r>
        <w:r>
          <w:fldChar w:fldCharType="separate"/>
        </w:r>
        <w:r>
          <w:t>21</w:t>
        </w:r>
        <w:r>
          <w:fldChar w:fldCharType="end"/>
        </w:r>
      </w:hyperlink>
    </w:p>
    <w:p>
      <w:pPr>
        <w:pStyle w:val="TOC1"/>
        <w:tabs>
          <w:tab w:val="right" w:leader="dot" w:pos="8306"/>
        </w:tabs>
      </w:pPr>
      <w:hyperlink w:anchor="_Toc18719" w:history="1">
        <w:r>
          <w:rPr>
            <w:rFonts w:ascii="仿宋" w:eastAsia="仿宋" w:hAnsi="仿宋" w:cs="仿宋" w:hint="eastAsia"/>
            <w:lang w:eastAsia="zh-CN"/>
          </w:rPr>
          <w:t>四、公司成立方案</w:t>
        </w:r>
        <w:r>
          <w:tab/>
        </w:r>
        <w:r>
          <w:fldChar w:fldCharType="begin"/>
        </w:r>
        <w:r>
          <w:instrText xml:space="preserve"> PAGEREF _Toc18719 \h </w:instrText>
        </w:r>
        <w:r>
          <w:fldChar w:fldCharType="separate"/>
        </w:r>
        <w:r>
          <w:t>22</w:t>
        </w:r>
        <w:r>
          <w:fldChar w:fldCharType="end"/>
        </w:r>
      </w:hyperlink>
    </w:p>
    <w:p>
      <w:pPr>
        <w:pStyle w:val="TOC2"/>
        <w:tabs>
          <w:tab w:val="right" w:leader="dot" w:pos="8306"/>
        </w:tabs>
      </w:pPr>
      <w:hyperlink w:anchor="_Toc9342" w:history="1">
        <w:r>
          <w:rPr>
            <w:rFonts w:ascii="仿宋" w:eastAsia="仿宋" w:hAnsi="仿宋" w:cs="仿宋" w:hint="eastAsia"/>
            <w:lang w:eastAsia="zh-CN"/>
          </w:rPr>
          <w:t>(一)、公司经营宗旨</w:t>
        </w:r>
        <w:r>
          <w:tab/>
        </w:r>
        <w:r>
          <w:fldChar w:fldCharType="begin"/>
        </w:r>
        <w:r>
          <w:instrText xml:space="preserve"> PAGEREF _Toc9342 \h </w:instrText>
        </w:r>
        <w:r>
          <w:fldChar w:fldCharType="separate"/>
        </w:r>
        <w:r>
          <w:t>22</w:t>
        </w:r>
        <w:r>
          <w:fldChar w:fldCharType="end"/>
        </w:r>
      </w:hyperlink>
    </w:p>
    <w:p>
      <w:pPr>
        <w:pStyle w:val="TOC2"/>
        <w:tabs>
          <w:tab w:val="right" w:leader="dot" w:pos="8306"/>
        </w:tabs>
      </w:pPr>
      <w:hyperlink w:anchor="_Toc31969" w:history="1">
        <w:r>
          <w:rPr>
            <w:rFonts w:ascii="仿宋" w:eastAsia="仿宋" w:hAnsi="仿宋" w:cs="仿宋" w:hint="eastAsia"/>
            <w:lang w:eastAsia="zh-CN"/>
          </w:rPr>
          <w:t>(二)、公司的目标、主要职责</w:t>
        </w:r>
        <w:r>
          <w:tab/>
        </w:r>
        <w:r>
          <w:fldChar w:fldCharType="begin"/>
        </w:r>
        <w:r>
          <w:instrText xml:space="preserve"> PAGEREF _Toc31969 \h </w:instrText>
        </w:r>
        <w:r>
          <w:fldChar w:fldCharType="separate"/>
        </w:r>
        <w:r>
          <w:t>23</w:t>
        </w:r>
        <w:r>
          <w:fldChar w:fldCharType="end"/>
        </w:r>
      </w:hyperlink>
    </w:p>
    <w:p>
      <w:pPr>
        <w:pStyle w:val="TOC2"/>
        <w:tabs>
          <w:tab w:val="right" w:leader="dot" w:pos="8306"/>
        </w:tabs>
      </w:pPr>
      <w:hyperlink w:anchor="_Toc29415" w:history="1">
        <w:r>
          <w:rPr>
            <w:rFonts w:ascii="仿宋" w:eastAsia="仿宋" w:hAnsi="仿宋" w:cs="仿宋" w:hint="eastAsia"/>
            <w:lang w:eastAsia="zh-CN"/>
          </w:rPr>
          <w:t>(三)、公司组建方式</w:t>
        </w:r>
        <w:r>
          <w:tab/>
        </w:r>
        <w:r>
          <w:fldChar w:fldCharType="begin"/>
        </w:r>
        <w:r>
          <w:instrText xml:space="preserve"> PAGEREF _Toc29415 \h </w:instrText>
        </w:r>
        <w:r>
          <w:fldChar w:fldCharType="separate"/>
        </w:r>
        <w:r>
          <w:t>26</w:t>
        </w:r>
        <w:r>
          <w:fldChar w:fldCharType="end"/>
        </w:r>
      </w:hyperlink>
    </w:p>
    <w:p>
      <w:pPr>
        <w:pStyle w:val="TOC2"/>
        <w:tabs>
          <w:tab w:val="right" w:leader="dot" w:pos="8306"/>
        </w:tabs>
      </w:pPr>
      <w:hyperlink w:anchor="_Toc5939" w:history="1">
        <w:r>
          <w:rPr>
            <w:rFonts w:ascii="仿宋" w:eastAsia="仿宋" w:hAnsi="仿宋" w:cs="仿宋" w:hint="eastAsia"/>
            <w:lang w:eastAsia="zh-CN"/>
          </w:rPr>
          <w:t>(四)、公司管理体制</w:t>
        </w:r>
        <w:r>
          <w:tab/>
        </w:r>
        <w:r>
          <w:fldChar w:fldCharType="begin"/>
        </w:r>
        <w:r>
          <w:instrText xml:space="preserve"> PAGEREF _Toc5939 \h </w:instrText>
        </w:r>
        <w:r>
          <w:fldChar w:fldCharType="separate"/>
        </w:r>
        <w:r>
          <w:t>26</w:t>
        </w:r>
        <w:r>
          <w:fldChar w:fldCharType="end"/>
        </w:r>
      </w:hyperlink>
    </w:p>
    <w:p>
      <w:pPr>
        <w:pStyle w:val="TOC2"/>
        <w:tabs>
          <w:tab w:val="right" w:leader="dot" w:pos="8306"/>
        </w:tabs>
      </w:pPr>
      <w:hyperlink w:anchor="_Toc19299" w:history="1">
        <w:r>
          <w:rPr>
            <w:rFonts w:ascii="仿宋" w:eastAsia="仿宋" w:hAnsi="仿宋" w:cs="仿宋" w:hint="eastAsia"/>
            <w:lang w:eastAsia="zh-CN"/>
          </w:rPr>
          <w:t>(五)、部门职责及权限</w:t>
        </w:r>
        <w:r>
          <w:tab/>
        </w:r>
        <w:r>
          <w:fldChar w:fldCharType="begin"/>
        </w:r>
        <w:r>
          <w:instrText xml:space="preserve"> PAGEREF _Toc19299 \h </w:instrText>
        </w:r>
        <w:r>
          <w:fldChar w:fldCharType="separate"/>
        </w:r>
        <w:r>
          <w:t>27</w:t>
        </w:r>
        <w:r>
          <w:fldChar w:fldCharType="end"/>
        </w:r>
      </w:hyperlink>
    </w:p>
    <w:p>
      <w:pPr>
        <w:pStyle w:val="TOC2"/>
        <w:tabs>
          <w:tab w:val="right" w:leader="dot" w:pos="8306"/>
        </w:tabs>
      </w:pPr>
      <w:hyperlink w:anchor="_Toc28430" w:history="1">
        <w:r>
          <w:rPr>
            <w:rFonts w:ascii="仿宋" w:eastAsia="仿宋" w:hAnsi="仿宋" w:cs="仿宋" w:hint="eastAsia"/>
            <w:lang w:eastAsia="zh-CN"/>
          </w:rPr>
          <w:t>(六)、核心人员介绍</w:t>
        </w:r>
        <w:r>
          <w:tab/>
        </w:r>
        <w:r>
          <w:fldChar w:fldCharType="begin"/>
        </w:r>
        <w:r>
          <w:instrText xml:space="preserve"> PAGEREF _Toc28430 \h </w:instrText>
        </w:r>
        <w:r>
          <w:fldChar w:fldCharType="separate"/>
        </w:r>
        <w:r>
          <w:t>30</w:t>
        </w:r>
        <w:r>
          <w:fldChar w:fldCharType="end"/>
        </w:r>
      </w:hyperlink>
    </w:p>
    <w:p>
      <w:pPr>
        <w:pStyle w:val="TOC2"/>
        <w:tabs>
          <w:tab w:val="right" w:leader="dot" w:pos="8306"/>
        </w:tabs>
      </w:pPr>
      <w:hyperlink w:anchor="_Toc6415" w:history="1">
        <w:r>
          <w:rPr>
            <w:rFonts w:ascii="仿宋" w:eastAsia="仿宋" w:hAnsi="仿宋" w:cs="仿宋" w:hint="eastAsia"/>
            <w:lang w:eastAsia="zh-CN"/>
          </w:rPr>
          <w:t>(七)、财务会计制度</w:t>
        </w:r>
        <w:r>
          <w:tab/>
        </w:r>
        <w:r>
          <w:fldChar w:fldCharType="begin"/>
        </w:r>
        <w:r>
          <w:instrText xml:space="preserve"> PAGEREF _Toc6415 \h </w:instrText>
        </w:r>
        <w:r>
          <w:fldChar w:fldCharType="separate"/>
        </w:r>
        <w:r>
          <w:t>32</w:t>
        </w:r>
        <w:r>
          <w:fldChar w:fldCharType="end"/>
        </w:r>
      </w:hyperlink>
    </w:p>
    <w:p>
      <w:pPr>
        <w:pStyle w:val="TOC1"/>
        <w:tabs>
          <w:tab w:val="right" w:leader="dot" w:pos="8306"/>
        </w:tabs>
      </w:pPr>
      <w:hyperlink w:anchor="_Toc6897" w:history="1">
        <w:r>
          <w:rPr>
            <w:rFonts w:ascii="仿宋" w:eastAsia="仿宋" w:hAnsi="仿宋" w:cs="仿宋" w:hint="eastAsia"/>
            <w:lang w:eastAsia="zh-CN"/>
          </w:rPr>
          <w:t>五、公司成立背景及可行性分析</w:t>
        </w:r>
        <w:r>
          <w:tab/>
        </w:r>
        <w:r>
          <w:fldChar w:fldCharType="begin"/>
        </w:r>
        <w:r>
          <w:instrText xml:space="preserve"> PAGEREF _Toc6897 \h </w:instrText>
        </w:r>
        <w:r>
          <w:fldChar w:fldCharType="separate"/>
        </w:r>
        <w:r>
          <w:t>37</w:t>
        </w:r>
        <w:r>
          <w:fldChar w:fldCharType="end"/>
        </w:r>
      </w:hyperlink>
    </w:p>
    <w:p>
      <w:pPr>
        <w:pStyle w:val="TOC2"/>
        <w:tabs>
          <w:tab w:val="right" w:leader="dot" w:pos="8306"/>
        </w:tabs>
      </w:pPr>
      <w:hyperlink w:anchor="_Toc6343" w:history="1">
        <w:r>
          <w:rPr>
            <w:rFonts w:ascii="仿宋" w:eastAsia="仿宋" w:hAnsi="仿宋" w:cs="仿宋" w:hint="eastAsia"/>
            <w:lang w:eastAsia="zh-CN"/>
          </w:rPr>
          <w:t>(一)、发展思路</w:t>
        </w:r>
        <w:r>
          <w:tab/>
        </w:r>
        <w:r>
          <w:fldChar w:fldCharType="begin"/>
        </w:r>
        <w:r>
          <w:instrText xml:space="preserve"> PAGEREF _Toc6343 \h </w:instrText>
        </w:r>
        <w:r>
          <w:fldChar w:fldCharType="separate"/>
        </w:r>
        <w:r>
          <w:t>37</w:t>
        </w:r>
        <w:r>
          <w:fldChar w:fldCharType="end"/>
        </w:r>
      </w:hyperlink>
    </w:p>
    <w:p>
      <w:pPr>
        <w:pStyle w:val="TOC2"/>
        <w:tabs>
          <w:tab w:val="right" w:leader="dot" w:pos="8306"/>
        </w:tabs>
      </w:pPr>
      <w:hyperlink w:anchor="_Toc19268" w:history="1">
        <w:r>
          <w:rPr>
            <w:rFonts w:ascii="仿宋" w:eastAsia="仿宋" w:hAnsi="仿宋" w:cs="仿宋" w:hint="eastAsia"/>
            <w:lang w:eastAsia="zh-CN"/>
          </w:rPr>
          <w:t>(二)、产业发展背景分析</w:t>
        </w:r>
        <w:r>
          <w:tab/>
        </w:r>
        <w:r>
          <w:fldChar w:fldCharType="begin"/>
        </w:r>
        <w:r>
          <w:instrText xml:space="preserve"> PAGEREF _Toc19268 \h </w:instrText>
        </w:r>
        <w:r>
          <w:fldChar w:fldCharType="separate"/>
        </w:r>
        <w:r>
          <w:t>38</w:t>
        </w:r>
        <w:r>
          <w:fldChar w:fldCharType="end"/>
        </w:r>
      </w:hyperlink>
    </w:p>
    <w:p>
      <w:pPr>
        <w:pStyle w:val="TOC2"/>
        <w:tabs>
          <w:tab w:val="right" w:leader="dot" w:pos="8306"/>
        </w:tabs>
      </w:pPr>
      <w:hyperlink w:anchor="_Toc19584" w:history="1">
        <w:r>
          <w:rPr>
            <w:rFonts w:ascii="仿宋" w:eastAsia="仿宋" w:hAnsi="仿宋" w:cs="仿宋" w:hint="eastAsia"/>
            <w:lang w:eastAsia="zh-CN"/>
          </w:rPr>
          <w:t>(三)、产业发展原则</w:t>
        </w:r>
        <w:r>
          <w:tab/>
        </w:r>
        <w:r>
          <w:fldChar w:fldCharType="begin"/>
        </w:r>
        <w:r>
          <w:instrText xml:space="preserve"> PAGEREF _Toc19584 \h </w:instrText>
        </w:r>
        <w:r>
          <w:fldChar w:fldCharType="separate"/>
        </w:r>
        <w:r>
          <w:t>39</w:t>
        </w:r>
        <w:r>
          <w:fldChar w:fldCharType="end"/>
        </w:r>
      </w:hyperlink>
    </w:p>
    <w:p>
      <w:pPr>
        <w:pStyle w:val="TOC2"/>
        <w:tabs>
          <w:tab w:val="right" w:leader="dot" w:pos="8306"/>
        </w:tabs>
      </w:pPr>
      <w:hyperlink w:anchor="_Toc26791" w:history="1">
        <w:r>
          <w:rPr>
            <w:rFonts w:ascii="仿宋" w:eastAsia="仿宋" w:hAnsi="仿宋" w:cs="仿宋" w:hint="eastAsia"/>
            <w:lang w:eastAsia="zh-CN"/>
          </w:rPr>
          <w:t>(四)、区域产业环境分析</w:t>
        </w:r>
        <w:r>
          <w:tab/>
        </w:r>
        <w:r>
          <w:fldChar w:fldCharType="begin"/>
        </w:r>
        <w:r>
          <w:instrText xml:space="preserve"> PAGEREF _Toc26791 \h </w:instrText>
        </w:r>
        <w:r>
          <w:fldChar w:fldCharType="separate"/>
        </w:r>
        <w:r>
          <w:t>40</w:t>
        </w:r>
        <w:r>
          <w:fldChar w:fldCharType="end"/>
        </w:r>
      </w:hyperlink>
    </w:p>
    <w:p>
      <w:pPr>
        <w:pStyle w:val="TOC2"/>
        <w:tabs>
          <w:tab w:val="right" w:leader="dot" w:pos="8306"/>
        </w:tabs>
      </w:pPr>
      <w:hyperlink w:anchor="_Toc14032" w:history="1">
        <w:r>
          <w:rPr>
            <w:rFonts w:ascii="仿宋" w:eastAsia="仿宋" w:hAnsi="仿宋" w:cs="仿宋" w:hint="eastAsia"/>
            <w:lang w:eastAsia="zh-CN"/>
          </w:rPr>
          <w:t>(五)、可行性分析</w:t>
        </w:r>
        <w:r>
          <w:tab/>
        </w:r>
        <w:r>
          <w:fldChar w:fldCharType="begin"/>
        </w:r>
        <w:r>
          <w:instrText xml:space="preserve"> PAGEREF _Toc14032 \h </w:instrText>
        </w:r>
        <w:r>
          <w:fldChar w:fldCharType="separate"/>
        </w:r>
        <w:r>
          <w:t>42</w:t>
        </w:r>
        <w:r>
          <w:fldChar w:fldCharType="end"/>
        </w:r>
      </w:hyperlink>
    </w:p>
    <w:p>
      <w:pPr>
        <w:pStyle w:val="TOC2"/>
        <w:tabs>
          <w:tab w:val="right" w:leader="dot" w:pos="8306"/>
        </w:tabs>
      </w:pPr>
      <w:hyperlink w:anchor="_Toc7654" w:history="1">
        <w:r>
          <w:rPr>
            <w:rFonts w:ascii="仿宋" w:eastAsia="仿宋" w:hAnsi="仿宋" w:cs="仿宋" w:hint="eastAsia"/>
            <w:lang w:eastAsia="zh-CN"/>
          </w:rPr>
          <w:t>(六)、产业发展重点任务</w:t>
        </w:r>
        <w:r>
          <w:tab/>
        </w:r>
        <w:r>
          <w:fldChar w:fldCharType="begin"/>
        </w:r>
        <w:r>
          <w:instrText xml:space="preserve"> PAGEREF _Toc7654 \h </w:instrText>
        </w:r>
        <w:r>
          <w:fldChar w:fldCharType="separate"/>
        </w:r>
        <w:r>
          <w:t>43</w:t>
        </w:r>
        <w:r>
          <w:fldChar w:fldCharType="end"/>
        </w:r>
      </w:hyperlink>
    </w:p>
    <w:p>
      <w:pPr>
        <w:pStyle w:val="TOC2"/>
        <w:tabs>
          <w:tab w:val="right" w:leader="dot" w:pos="8306"/>
        </w:tabs>
      </w:pPr>
      <w:hyperlink w:anchor="_Toc1952" w:history="1">
        <w:r>
          <w:rPr>
            <w:rFonts w:ascii="仿宋" w:eastAsia="仿宋" w:hAnsi="仿宋" w:cs="仿宋" w:hint="eastAsia"/>
            <w:lang w:eastAsia="zh-CN"/>
          </w:rPr>
          <w:t>(七)、高分子复合材料项目建设必要性分析</w:t>
        </w:r>
        <w:r>
          <w:tab/>
        </w:r>
        <w:r>
          <w:fldChar w:fldCharType="begin"/>
        </w:r>
        <w:r>
          <w:instrText xml:space="preserve"> PAGEREF _Toc1952 \h </w:instrText>
        </w:r>
        <w:r>
          <w:fldChar w:fldCharType="separate"/>
        </w:r>
        <w:r>
          <w:t>45</w:t>
        </w:r>
        <w:r>
          <w:fldChar w:fldCharType="end"/>
        </w:r>
      </w:hyperlink>
    </w:p>
    <w:p>
      <w:pPr>
        <w:pStyle w:val="TOC1"/>
        <w:tabs>
          <w:tab w:val="right" w:leader="dot" w:pos="8306"/>
        </w:tabs>
      </w:pPr>
      <w:hyperlink w:anchor="_Toc29293" w:history="1">
        <w:r>
          <w:rPr>
            <w:rFonts w:ascii="仿宋" w:eastAsia="仿宋" w:hAnsi="仿宋" w:cs="仿宋" w:hint="eastAsia"/>
            <w:lang w:eastAsia="zh-CN"/>
          </w:rPr>
          <w:t>六、投资方案分析</w:t>
        </w:r>
        <w:r>
          <w:tab/>
        </w:r>
        <w:r>
          <w:fldChar w:fldCharType="begin"/>
        </w:r>
        <w:r>
          <w:instrText xml:space="preserve"> PAGEREF _Toc29293 \h </w:instrText>
        </w:r>
        <w:r>
          <w:fldChar w:fldCharType="separate"/>
        </w:r>
        <w:r>
          <w:t>47</w:t>
        </w:r>
        <w:r>
          <w:fldChar w:fldCharType="end"/>
        </w:r>
      </w:hyperlink>
    </w:p>
    <w:p>
      <w:pPr>
        <w:pStyle w:val="TOC2"/>
        <w:tabs>
          <w:tab w:val="right" w:leader="dot" w:pos="8306"/>
        </w:tabs>
      </w:pPr>
      <w:hyperlink w:anchor="_Toc27462" w:history="1">
        <w:r>
          <w:rPr>
            <w:rFonts w:ascii="仿宋" w:eastAsia="仿宋" w:hAnsi="仿宋" w:cs="仿宋" w:hint="eastAsia"/>
            <w:lang w:eastAsia="zh-CN"/>
          </w:rPr>
          <w:t>(一)、编制说明</w:t>
        </w:r>
        <w:r>
          <w:tab/>
        </w:r>
        <w:r>
          <w:fldChar w:fldCharType="begin"/>
        </w:r>
        <w:r>
          <w:instrText xml:space="preserve"> PAGEREF _Toc27462 \h </w:instrText>
        </w:r>
        <w:r>
          <w:fldChar w:fldCharType="separate"/>
        </w:r>
        <w:r>
          <w:t>47</w:t>
        </w:r>
        <w:r>
          <w:fldChar w:fldCharType="end"/>
        </w:r>
      </w:hyperlink>
    </w:p>
    <w:p>
      <w:pPr>
        <w:pStyle w:val="TOC2"/>
        <w:tabs>
          <w:tab w:val="right" w:leader="dot" w:pos="8306"/>
        </w:tabs>
      </w:pPr>
      <w:hyperlink w:anchor="_Toc363" w:history="1">
        <w:r>
          <w:rPr>
            <w:rFonts w:ascii="仿宋" w:eastAsia="仿宋" w:hAnsi="仿宋" w:cs="仿宋" w:hint="eastAsia"/>
            <w:lang w:eastAsia="zh-CN"/>
          </w:rPr>
          <w:t>(二)、建设投资</w:t>
        </w:r>
        <w:r>
          <w:tab/>
        </w:r>
        <w:r>
          <w:fldChar w:fldCharType="begin"/>
        </w:r>
        <w:r>
          <w:instrText xml:space="preserve"> PAGEREF _Toc363 \h </w:instrText>
        </w:r>
        <w:r>
          <w:fldChar w:fldCharType="separate"/>
        </w:r>
        <w:r>
          <w:t>47</w:t>
        </w:r>
        <w:r>
          <w:fldChar w:fldCharType="end"/>
        </w:r>
      </w:hyperlink>
    </w:p>
    <w:p>
      <w:pPr>
        <w:pStyle w:val="TOC2"/>
        <w:tabs>
          <w:tab w:val="right" w:leader="dot" w:pos="8306"/>
        </w:tabs>
      </w:pPr>
      <w:hyperlink w:anchor="_Toc30623" w:history="1">
        <w:r>
          <w:rPr>
            <w:rFonts w:ascii="仿宋" w:eastAsia="仿宋" w:hAnsi="仿宋" w:cs="仿宋" w:hint="eastAsia"/>
            <w:lang w:eastAsia="zh-CN"/>
          </w:rPr>
          <w:t>(三)、建设期利息</w:t>
        </w:r>
        <w:r>
          <w:tab/>
        </w:r>
        <w:r>
          <w:fldChar w:fldCharType="begin"/>
        </w:r>
        <w:r>
          <w:instrText xml:space="preserve"> PAGEREF _Toc30623 \h </w:instrText>
        </w:r>
        <w:r>
          <w:fldChar w:fldCharType="separate"/>
        </w:r>
        <w:r>
          <w:t>47</w:t>
        </w:r>
        <w:r>
          <w:fldChar w:fldCharType="end"/>
        </w:r>
      </w:hyperlink>
    </w:p>
    <w:p>
      <w:pPr>
        <w:pStyle w:val="TOC2"/>
        <w:tabs>
          <w:tab w:val="right" w:leader="dot" w:pos="8306"/>
        </w:tabs>
      </w:pPr>
      <w:hyperlink w:anchor="_Toc31497" w:history="1">
        <w:r>
          <w:rPr>
            <w:rFonts w:ascii="仿宋" w:eastAsia="仿宋" w:hAnsi="仿宋" w:cs="仿宋" w:hint="eastAsia"/>
            <w:lang w:eastAsia="zh-CN"/>
          </w:rPr>
          <w:t>(四)、流动资金</w:t>
        </w:r>
        <w:r>
          <w:tab/>
        </w:r>
        <w:r>
          <w:fldChar w:fldCharType="begin"/>
        </w:r>
        <w:r>
          <w:instrText xml:space="preserve"> PAGEREF _Toc31497 \h </w:instrText>
        </w:r>
        <w:r>
          <w:fldChar w:fldCharType="separate"/>
        </w:r>
        <w:r>
          <w:t>48</w:t>
        </w:r>
        <w:r>
          <w:fldChar w:fldCharType="end"/>
        </w:r>
      </w:hyperlink>
    </w:p>
    <w:p>
      <w:pPr>
        <w:pStyle w:val="TOC2"/>
        <w:tabs>
          <w:tab w:val="right" w:leader="dot" w:pos="8306"/>
        </w:tabs>
      </w:pPr>
      <w:hyperlink w:anchor="_Toc20202" w:history="1">
        <w:r>
          <w:rPr>
            <w:rFonts w:ascii="仿宋" w:eastAsia="仿宋" w:hAnsi="仿宋" w:cs="仿宋" w:hint="eastAsia"/>
            <w:lang w:eastAsia="zh-CN"/>
          </w:rPr>
          <w:t>(五)、高分子复合材料项目总投资</w:t>
        </w:r>
        <w:r>
          <w:tab/>
        </w:r>
        <w:r>
          <w:fldChar w:fldCharType="begin"/>
        </w:r>
        <w:r>
          <w:instrText xml:space="preserve"> PAGEREF _Toc20202 \h </w:instrText>
        </w:r>
        <w:r>
          <w:fldChar w:fldCharType="separate"/>
        </w:r>
        <w:r>
          <w:t>48</w:t>
        </w:r>
        <w:r>
          <w:fldChar w:fldCharType="end"/>
        </w:r>
      </w:hyperlink>
    </w:p>
    <w:p>
      <w:pPr>
        <w:pStyle w:val="TOC2"/>
        <w:tabs>
          <w:tab w:val="right" w:leader="dot" w:pos="8306"/>
        </w:tabs>
      </w:pPr>
      <w:hyperlink w:anchor="_Toc18527" w:history="1">
        <w:r>
          <w:rPr>
            <w:rFonts w:ascii="仿宋" w:eastAsia="仿宋" w:hAnsi="仿宋" w:cs="仿宋" w:hint="eastAsia"/>
            <w:lang w:eastAsia="zh-CN"/>
          </w:rPr>
          <w:t>(六)、资金筹措与投资计划</w:t>
        </w:r>
        <w:r>
          <w:tab/>
        </w:r>
        <w:r>
          <w:fldChar w:fldCharType="begin"/>
        </w:r>
        <w:r>
          <w:instrText xml:space="preserve"> PAGEREF _Toc18527 \h </w:instrText>
        </w:r>
        <w:r>
          <w:fldChar w:fldCharType="separate"/>
        </w:r>
        <w:r>
          <w:t>49</w:t>
        </w:r>
        <w:r>
          <w:fldChar w:fldCharType="end"/>
        </w:r>
      </w:hyperlink>
    </w:p>
    <w:p>
      <w:pPr>
        <w:pStyle w:val="TOC1"/>
        <w:tabs>
          <w:tab w:val="right" w:leader="dot" w:pos="8306"/>
        </w:tabs>
      </w:pPr>
      <w:hyperlink w:anchor="_Toc3686" w:history="1">
        <w:r>
          <w:rPr>
            <w:rFonts w:ascii="仿宋" w:eastAsia="仿宋" w:hAnsi="仿宋" w:cs="仿宋" w:hint="eastAsia"/>
            <w:lang w:eastAsia="zh-CN"/>
          </w:rPr>
          <w:t>七、公司组建背景分析</w:t>
        </w:r>
        <w:r>
          <w:tab/>
        </w:r>
        <w:r>
          <w:fldChar w:fldCharType="begin"/>
        </w:r>
        <w:r>
          <w:instrText xml:space="preserve"> PAGEREF _Toc3686 \h </w:instrText>
        </w:r>
        <w:r>
          <w:fldChar w:fldCharType="separate"/>
        </w:r>
        <w:r>
          <w:t>49</w:t>
        </w:r>
        <w:r>
          <w:fldChar w:fldCharType="end"/>
        </w:r>
      </w:hyperlink>
    </w:p>
    <w:p>
      <w:pPr>
        <w:pStyle w:val="TOC2"/>
        <w:tabs>
          <w:tab w:val="right" w:leader="dot" w:pos="8306"/>
        </w:tabs>
      </w:pPr>
      <w:hyperlink w:anchor="_Toc12303" w:history="1">
        <w:r>
          <w:rPr>
            <w:rFonts w:ascii="仿宋" w:eastAsia="仿宋" w:hAnsi="仿宋" w:cs="仿宋" w:hint="eastAsia"/>
            <w:lang w:eastAsia="zh-CN"/>
          </w:rPr>
          <w:t>(一)、高分子复合材料项目背景分析</w:t>
        </w:r>
        <w:r>
          <w:tab/>
        </w:r>
        <w:r>
          <w:fldChar w:fldCharType="begin"/>
        </w:r>
        <w:r>
          <w:instrText xml:space="preserve"> PAGEREF _Toc12303 \h </w:instrText>
        </w:r>
        <w:r>
          <w:fldChar w:fldCharType="separate"/>
        </w:r>
        <w:r>
          <w:t>49</w:t>
        </w:r>
        <w:r>
          <w:fldChar w:fldCharType="end"/>
        </w:r>
      </w:hyperlink>
    </w:p>
    <w:p>
      <w:pPr>
        <w:pStyle w:val="TOC2"/>
        <w:tabs>
          <w:tab w:val="right" w:leader="dot" w:pos="8306"/>
        </w:tabs>
      </w:pPr>
      <w:hyperlink w:anchor="_Toc3849" w:history="1">
        <w:r>
          <w:rPr>
            <w:rFonts w:ascii="仿宋" w:eastAsia="仿宋" w:hAnsi="仿宋" w:cs="仿宋" w:hint="eastAsia"/>
            <w:lang w:eastAsia="zh-CN"/>
          </w:rPr>
          <w:t>(二)、高分子复合材料项目建设必要性分析</w:t>
        </w:r>
        <w:r>
          <w:tab/>
        </w:r>
        <w:r>
          <w:fldChar w:fldCharType="begin"/>
        </w:r>
        <w:r>
          <w:instrText xml:space="preserve"> PAGEREF _Toc3849 \h </w:instrText>
        </w:r>
        <w:r>
          <w:fldChar w:fldCharType="separate"/>
        </w:r>
        <w:r>
          <w:t>50</w:t>
        </w:r>
        <w:r>
          <w:fldChar w:fldCharType="end"/>
        </w:r>
      </w:hyperlink>
    </w:p>
    <w:p>
      <w:pPr>
        <w:pStyle w:val="TOC2"/>
        <w:tabs>
          <w:tab w:val="right" w:leader="dot" w:pos="8306"/>
        </w:tabs>
      </w:pPr>
      <w:hyperlink w:anchor="_Toc2218" w:history="1">
        <w:r>
          <w:rPr>
            <w:rFonts w:ascii="仿宋" w:eastAsia="仿宋" w:hAnsi="仿宋" w:cs="仿宋" w:hint="eastAsia"/>
            <w:lang w:eastAsia="zh-CN"/>
          </w:rPr>
          <w:t>(三)、鼓励中小企业发展</w:t>
        </w:r>
        <w:r>
          <w:tab/>
        </w:r>
        <w:r>
          <w:fldChar w:fldCharType="begin"/>
        </w:r>
        <w:r>
          <w:instrText xml:space="preserve"> PAGEREF _Toc2218 \h </w:instrText>
        </w:r>
        <w:r>
          <w:fldChar w:fldCharType="separate"/>
        </w:r>
        <w:r>
          <w:t>51</w:t>
        </w:r>
        <w:r>
          <w:fldChar w:fldCharType="end"/>
        </w:r>
      </w:hyperlink>
    </w:p>
    <w:p>
      <w:pPr>
        <w:pStyle w:val="TOC2"/>
        <w:tabs>
          <w:tab w:val="right" w:leader="dot" w:pos="8306"/>
        </w:tabs>
      </w:pPr>
      <w:hyperlink w:anchor="_Toc28874" w:history="1">
        <w:r>
          <w:rPr>
            <w:rFonts w:ascii="仿宋" w:eastAsia="仿宋" w:hAnsi="仿宋" w:cs="仿宋" w:hint="eastAsia"/>
            <w:lang w:eastAsia="zh-CN"/>
          </w:rPr>
          <w:t>(四)、宏观经济形势分析</w:t>
        </w:r>
        <w:r>
          <w:tab/>
        </w:r>
        <w:r>
          <w:fldChar w:fldCharType="begin"/>
        </w:r>
        <w:r>
          <w:instrText xml:space="preserve"> PAGEREF _Toc28874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09" w:history="1">
        <w:r>
          <w:rPr>
            <w:rFonts w:ascii="仿宋" w:eastAsia="仿宋" w:hAnsi="仿宋" w:cs="仿宋" w:hint="eastAsia"/>
            <w:lang w:eastAsia="zh-CN"/>
          </w:rPr>
          <w:t>八、建设进度分析</w:t>
        </w:r>
        <w:r>
          <w:tab/>
        </w:r>
        <w:r>
          <w:fldChar w:fldCharType="begin"/>
        </w:r>
        <w:r>
          <w:instrText xml:space="preserve"> PAGEREF _Toc12109 \h </w:instrText>
        </w:r>
        <w:r>
          <w:fldChar w:fldCharType="separate"/>
        </w:r>
        <w:r>
          <w:t>53</w:t>
        </w:r>
        <w:r>
          <w:fldChar w:fldCharType="end"/>
        </w:r>
      </w:hyperlink>
    </w:p>
    <w:p>
      <w:pPr>
        <w:pStyle w:val="TOC2"/>
        <w:tabs>
          <w:tab w:val="right" w:leader="dot" w:pos="8306"/>
        </w:tabs>
      </w:pPr>
      <w:hyperlink w:anchor="_Toc27984" w:history="1">
        <w:r>
          <w:rPr>
            <w:rFonts w:ascii="仿宋" w:eastAsia="仿宋" w:hAnsi="仿宋" w:cs="仿宋" w:hint="eastAsia"/>
            <w:lang w:eastAsia="zh-CN"/>
          </w:rPr>
          <w:t>(一)、高分子复合材料项目进度安排</w:t>
        </w:r>
        <w:r>
          <w:tab/>
        </w:r>
        <w:r>
          <w:fldChar w:fldCharType="begin"/>
        </w:r>
        <w:r>
          <w:instrText xml:space="preserve"> PAGEREF _Toc27984 \h </w:instrText>
        </w:r>
        <w:r>
          <w:fldChar w:fldCharType="separate"/>
        </w:r>
        <w:r>
          <w:t>53</w:t>
        </w:r>
        <w:r>
          <w:fldChar w:fldCharType="end"/>
        </w:r>
      </w:hyperlink>
    </w:p>
    <w:p>
      <w:pPr>
        <w:pStyle w:val="TOC2"/>
        <w:tabs>
          <w:tab w:val="right" w:leader="dot" w:pos="8306"/>
        </w:tabs>
      </w:pPr>
      <w:hyperlink w:anchor="_Toc27669" w:history="1">
        <w:r>
          <w:rPr>
            <w:rFonts w:ascii="仿宋" w:eastAsia="仿宋" w:hAnsi="仿宋" w:cs="仿宋" w:hint="eastAsia"/>
            <w:lang w:eastAsia="zh-CN"/>
          </w:rPr>
          <w:t>(二)、高分子复合材料项目实施保障措施</w:t>
        </w:r>
        <w:r>
          <w:tab/>
        </w:r>
        <w:r>
          <w:fldChar w:fldCharType="begin"/>
        </w:r>
        <w:r>
          <w:instrText xml:space="preserve"> PAGEREF _Toc27669 \h </w:instrText>
        </w:r>
        <w:r>
          <w:fldChar w:fldCharType="separate"/>
        </w:r>
        <w:r>
          <w:t>54</w:t>
        </w:r>
        <w:r>
          <w:fldChar w:fldCharType="end"/>
        </w:r>
      </w:hyperlink>
    </w:p>
    <w:p>
      <w:pPr>
        <w:pStyle w:val="TOC1"/>
        <w:tabs>
          <w:tab w:val="right" w:leader="dot" w:pos="8306"/>
        </w:tabs>
      </w:pPr>
      <w:hyperlink w:anchor="_Toc5382" w:history="1">
        <w:r>
          <w:rPr>
            <w:rFonts w:ascii="仿宋" w:eastAsia="仿宋" w:hAnsi="仿宋" w:cs="仿宋" w:hint="eastAsia"/>
            <w:lang w:eastAsia="zh-CN"/>
          </w:rPr>
          <w:t>九、高分子复合材料项目风险分析</w:t>
        </w:r>
        <w:r>
          <w:tab/>
        </w:r>
        <w:r>
          <w:fldChar w:fldCharType="begin"/>
        </w:r>
        <w:r>
          <w:instrText xml:space="preserve"> PAGEREF _Toc5382 \h </w:instrText>
        </w:r>
        <w:r>
          <w:fldChar w:fldCharType="separate"/>
        </w:r>
        <w:r>
          <w:t>56</w:t>
        </w:r>
        <w:r>
          <w:fldChar w:fldCharType="end"/>
        </w:r>
      </w:hyperlink>
    </w:p>
    <w:p>
      <w:pPr>
        <w:pStyle w:val="TOC2"/>
        <w:tabs>
          <w:tab w:val="right" w:leader="dot" w:pos="8306"/>
        </w:tabs>
      </w:pPr>
      <w:hyperlink w:anchor="_Toc31589" w:history="1">
        <w:r>
          <w:rPr>
            <w:rFonts w:ascii="仿宋" w:eastAsia="仿宋" w:hAnsi="仿宋" w:cs="仿宋" w:hint="eastAsia"/>
            <w:lang w:eastAsia="zh-CN"/>
          </w:rPr>
          <w:t>(一)、高分子复合材料项目风险分析</w:t>
        </w:r>
        <w:r>
          <w:tab/>
        </w:r>
        <w:r>
          <w:fldChar w:fldCharType="begin"/>
        </w:r>
        <w:r>
          <w:instrText xml:space="preserve"> PAGEREF _Toc31589 \h </w:instrText>
        </w:r>
        <w:r>
          <w:fldChar w:fldCharType="separate"/>
        </w:r>
        <w:r>
          <w:t>56</w:t>
        </w:r>
        <w:r>
          <w:fldChar w:fldCharType="end"/>
        </w:r>
      </w:hyperlink>
    </w:p>
    <w:p>
      <w:pPr>
        <w:pStyle w:val="TOC2"/>
        <w:tabs>
          <w:tab w:val="right" w:leader="dot" w:pos="8306"/>
        </w:tabs>
      </w:pPr>
      <w:hyperlink w:anchor="_Toc29154" w:history="1">
        <w:r>
          <w:rPr>
            <w:rFonts w:ascii="仿宋" w:eastAsia="仿宋" w:hAnsi="仿宋" w:cs="仿宋" w:hint="eastAsia"/>
            <w:lang w:eastAsia="zh-CN"/>
          </w:rPr>
          <w:t>(二)、高分子复合材料项目风险对策</w:t>
        </w:r>
        <w:r>
          <w:tab/>
        </w:r>
        <w:r>
          <w:fldChar w:fldCharType="begin"/>
        </w:r>
        <w:r>
          <w:instrText xml:space="preserve"> PAGEREF _Toc29154 \h </w:instrText>
        </w:r>
        <w:r>
          <w:fldChar w:fldCharType="separate"/>
        </w:r>
        <w:r>
          <w:t>57</w:t>
        </w:r>
        <w:r>
          <w:fldChar w:fldCharType="end"/>
        </w:r>
      </w:hyperlink>
    </w:p>
    <w:p>
      <w:pPr>
        <w:pStyle w:val="TOC1"/>
        <w:tabs>
          <w:tab w:val="right" w:leader="dot" w:pos="8306"/>
        </w:tabs>
      </w:pPr>
      <w:hyperlink w:anchor="_Toc27146" w:history="1">
        <w:r>
          <w:rPr>
            <w:rFonts w:ascii="仿宋" w:eastAsia="仿宋" w:hAnsi="仿宋" w:cs="仿宋" w:hint="eastAsia"/>
            <w:lang w:eastAsia="zh-CN"/>
          </w:rPr>
          <w:t>十、高分子复合材料项目经济效益</w:t>
        </w:r>
        <w:r>
          <w:tab/>
        </w:r>
        <w:r>
          <w:fldChar w:fldCharType="begin"/>
        </w:r>
        <w:r>
          <w:instrText xml:space="preserve"> PAGEREF _Toc27146 \h </w:instrText>
        </w:r>
        <w:r>
          <w:fldChar w:fldCharType="separate"/>
        </w:r>
        <w:r>
          <w:t>58</w:t>
        </w:r>
        <w:r>
          <w:fldChar w:fldCharType="end"/>
        </w:r>
      </w:hyperlink>
    </w:p>
    <w:p>
      <w:pPr>
        <w:pStyle w:val="TOC2"/>
        <w:tabs>
          <w:tab w:val="right" w:leader="dot" w:pos="8306"/>
        </w:tabs>
      </w:pPr>
      <w:hyperlink w:anchor="_Toc9576" w:history="1">
        <w:r>
          <w:rPr>
            <w:rFonts w:ascii="仿宋" w:eastAsia="仿宋" w:hAnsi="仿宋" w:cs="仿宋" w:hint="eastAsia"/>
            <w:lang w:eastAsia="zh-CN"/>
          </w:rPr>
          <w:t>(一)、基本假设及基础参数选取</w:t>
        </w:r>
        <w:r>
          <w:tab/>
        </w:r>
        <w:r>
          <w:fldChar w:fldCharType="begin"/>
        </w:r>
        <w:r>
          <w:instrText xml:space="preserve"> PAGEREF _Toc9576 \h </w:instrText>
        </w:r>
        <w:r>
          <w:fldChar w:fldCharType="separate"/>
        </w:r>
        <w:r>
          <w:t>58</w:t>
        </w:r>
        <w:r>
          <w:fldChar w:fldCharType="end"/>
        </w:r>
      </w:hyperlink>
    </w:p>
    <w:p>
      <w:pPr>
        <w:pStyle w:val="TOC2"/>
        <w:tabs>
          <w:tab w:val="right" w:leader="dot" w:pos="8306"/>
        </w:tabs>
      </w:pPr>
      <w:hyperlink w:anchor="_Toc9148" w:history="1">
        <w:r>
          <w:rPr>
            <w:rFonts w:ascii="仿宋" w:eastAsia="仿宋" w:hAnsi="仿宋" w:cs="仿宋" w:hint="eastAsia"/>
            <w:lang w:eastAsia="zh-CN"/>
          </w:rPr>
          <w:t>(二)、经济评价财务测算</w:t>
        </w:r>
        <w:r>
          <w:tab/>
        </w:r>
        <w:r>
          <w:fldChar w:fldCharType="begin"/>
        </w:r>
        <w:r>
          <w:instrText xml:space="preserve"> PAGEREF _Toc9148 \h </w:instrText>
        </w:r>
        <w:r>
          <w:fldChar w:fldCharType="separate"/>
        </w:r>
        <w:r>
          <w:t>58</w:t>
        </w:r>
        <w:r>
          <w:fldChar w:fldCharType="end"/>
        </w:r>
      </w:hyperlink>
    </w:p>
    <w:p>
      <w:pPr>
        <w:pStyle w:val="TOC2"/>
        <w:tabs>
          <w:tab w:val="right" w:leader="dot" w:pos="8306"/>
        </w:tabs>
      </w:pPr>
      <w:hyperlink w:anchor="_Toc936" w:history="1">
        <w:r>
          <w:rPr>
            <w:rFonts w:ascii="仿宋" w:eastAsia="仿宋" w:hAnsi="仿宋" w:cs="仿宋" w:hint="eastAsia"/>
            <w:lang w:eastAsia="zh-CN"/>
          </w:rPr>
          <w:t>(三)、高分子复合材料项目盈利能力分析</w:t>
        </w:r>
        <w:r>
          <w:tab/>
        </w:r>
        <w:r>
          <w:fldChar w:fldCharType="begin"/>
        </w:r>
        <w:r>
          <w:instrText xml:space="preserve"> PAGEREF _Toc936 \h </w:instrText>
        </w:r>
        <w:r>
          <w:fldChar w:fldCharType="separate"/>
        </w:r>
        <w:r>
          <w:t>60</w:t>
        </w:r>
        <w:r>
          <w:fldChar w:fldCharType="end"/>
        </w:r>
      </w:hyperlink>
    </w:p>
    <w:p>
      <w:pPr>
        <w:pStyle w:val="TOC2"/>
        <w:tabs>
          <w:tab w:val="right" w:leader="dot" w:pos="8306"/>
        </w:tabs>
      </w:pPr>
      <w:hyperlink w:anchor="_Toc20123" w:history="1">
        <w:r>
          <w:rPr>
            <w:rFonts w:ascii="仿宋" w:eastAsia="仿宋" w:hAnsi="仿宋" w:cs="仿宋" w:hint="eastAsia"/>
            <w:lang w:eastAsia="zh-CN"/>
          </w:rPr>
          <w:t>(四)、财务生存能力分析</w:t>
        </w:r>
        <w:r>
          <w:tab/>
        </w:r>
        <w:r>
          <w:fldChar w:fldCharType="begin"/>
        </w:r>
        <w:r>
          <w:instrText xml:space="preserve"> PAGEREF _Toc20123 \h </w:instrText>
        </w:r>
        <w:r>
          <w:fldChar w:fldCharType="separate"/>
        </w:r>
        <w:r>
          <w:t>61</w:t>
        </w:r>
        <w:r>
          <w:fldChar w:fldCharType="end"/>
        </w:r>
      </w:hyperlink>
    </w:p>
    <w:p>
      <w:pPr>
        <w:pStyle w:val="TOC2"/>
        <w:tabs>
          <w:tab w:val="right" w:leader="dot" w:pos="8306"/>
        </w:tabs>
      </w:pPr>
      <w:hyperlink w:anchor="_Toc31562" w:history="1">
        <w:r>
          <w:rPr>
            <w:rFonts w:ascii="仿宋" w:eastAsia="仿宋" w:hAnsi="仿宋" w:cs="仿宋" w:hint="eastAsia"/>
            <w:lang w:eastAsia="zh-CN"/>
          </w:rPr>
          <w:t>(五)、偿债能力分析</w:t>
        </w:r>
        <w:r>
          <w:tab/>
        </w:r>
        <w:r>
          <w:fldChar w:fldCharType="begin"/>
        </w:r>
        <w:r>
          <w:instrText xml:space="preserve"> PAGEREF _Toc31562 \h </w:instrText>
        </w:r>
        <w:r>
          <w:fldChar w:fldCharType="separate"/>
        </w:r>
        <w:r>
          <w:t>62</w:t>
        </w:r>
        <w:r>
          <w:fldChar w:fldCharType="end"/>
        </w:r>
      </w:hyperlink>
    </w:p>
    <w:p>
      <w:pPr>
        <w:pStyle w:val="TOC2"/>
        <w:tabs>
          <w:tab w:val="right" w:leader="dot" w:pos="8306"/>
        </w:tabs>
      </w:pPr>
      <w:hyperlink w:anchor="_Toc9107" w:history="1">
        <w:r>
          <w:rPr>
            <w:rFonts w:ascii="仿宋" w:eastAsia="仿宋" w:hAnsi="仿宋" w:cs="仿宋" w:hint="eastAsia"/>
            <w:lang w:eastAsia="zh-CN"/>
          </w:rPr>
          <w:t>(六)、经济评价结论</w:t>
        </w:r>
        <w:r>
          <w:tab/>
        </w:r>
        <w:r>
          <w:fldChar w:fldCharType="begin"/>
        </w:r>
        <w:r>
          <w:instrText xml:space="preserve"> PAGEREF _Toc9107 \h </w:instrText>
        </w:r>
        <w:r>
          <w:fldChar w:fldCharType="separate"/>
        </w:r>
        <w:r>
          <w:t>63</w:t>
        </w:r>
        <w:r>
          <w:fldChar w:fldCharType="end"/>
        </w:r>
      </w:hyperlink>
    </w:p>
    <w:p>
      <w:pPr>
        <w:pStyle w:val="TOC1"/>
        <w:tabs>
          <w:tab w:val="right" w:leader="dot" w:pos="8306"/>
        </w:tabs>
      </w:pPr>
      <w:hyperlink w:anchor="_Toc23272" w:history="1">
        <w:r>
          <w:rPr>
            <w:rFonts w:ascii="仿宋" w:eastAsia="仿宋" w:hAnsi="仿宋" w:cs="仿宋" w:hint="eastAsia"/>
            <w:lang w:eastAsia="zh-CN"/>
          </w:rPr>
          <w:t>十一、社会和环境责任</w:t>
        </w:r>
        <w:r>
          <w:tab/>
        </w:r>
        <w:r>
          <w:fldChar w:fldCharType="begin"/>
        </w:r>
        <w:r>
          <w:instrText xml:space="preserve"> PAGEREF _Toc23272 \h </w:instrText>
        </w:r>
        <w:r>
          <w:fldChar w:fldCharType="separate"/>
        </w:r>
        <w:r>
          <w:t>64</w:t>
        </w:r>
        <w:r>
          <w:fldChar w:fldCharType="end"/>
        </w:r>
      </w:hyperlink>
    </w:p>
    <w:p>
      <w:pPr>
        <w:pStyle w:val="TOC2"/>
        <w:tabs>
          <w:tab w:val="right" w:leader="dot" w:pos="8306"/>
        </w:tabs>
      </w:pPr>
      <w:hyperlink w:anchor="_Toc12999" w:history="1">
        <w:r>
          <w:rPr>
            <w:rFonts w:ascii="仿宋" w:eastAsia="仿宋" w:hAnsi="仿宋" w:cs="仿宋" w:hint="eastAsia"/>
            <w:lang w:eastAsia="zh-CN"/>
          </w:rPr>
          <w:t>(一)、社会责任高分子复合材料项目</w:t>
        </w:r>
        <w:r>
          <w:tab/>
        </w:r>
        <w:r>
          <w:fldChar w:fldCharType="begin"/>
        </w:r>
        <w:r>
          <w:instrText xml:space="preserve"> PAGEREF _Toc12999 \h </w:instrText>
        </w:r>
        <w:r>
          <w:fldChar w:fldCharType="separate"/>
        </w:r>
        <w:r>
          <w:t>64</w:t>
        </w:r>
        <w:r>
          <w:fldChar w:fldCharType="end"/>
        </w:r>
      </w:hyperlink>
    </w:p>
    <w:p>
      <w:pPr>
        <w:pStyle w:val="TOC2"/>
        <w:tabs>
          <w:tab w:val="right" w:leader="dot" w:pos="8306"/>
        </w:tabs>
      </w:pPr>
      <w:hyperlink w:anchor="_Toc17988" w:history="1">
        <w:r>
          <w:rPr>
            <w:rFonts w:ascii="仿宋" w:eastAsia="仿宋" w:hAnsi="仿宋" w:cs="仿宋" w:hint="eastAsia"/>
            <w:lang w:eastAsia="zh-CN"/>
          </w:rPr>
          <w:t>(二)、环境保护举措</w:t>
        </w:r>
        <w:r>
          <w:tab/>
        </w:r>
        <w:r>
          <w:fldChar w:fldCharType="begin"/>
        </w:r>
        <w:r>
          <w:instrText xml:space="preserve"> PAGEREF _Toc17988 \h </w:instrText>
        </w:r>
        <w:r>
          <w:fldChar w:fldCharType="separate"/>
        </w:r>
        <w:r>
          <w:t>64</w:t>
        </w:r>
        <w:r>
          <w:fldChar w:fldCharType="end"/>
        </w:r>
      </w:hyperlink>
    </w:p>
    <w:p>
      <w:pPr>
        <w:pStyle w:val="TOC2"/>
        <w:tabs>
          <w:tab w:val="right" w:leader="dot" w:pos="8306"/>
        </w:tabs>
      </w:pPr>
      <w:hyperlink w:anchor="_Toc15476" w:history="1">
        <w:r>
          <w:rPr>
            <w:rFonts w:ascii="仿宋" w:eastAsia="仿宋" w:hAnsi="仿宋" w:cs="仿宋" w:hint="eastAsia"/>
            <w:lang w:eastAsia="zh-CN"/>
          </w:rPr>
          <w:t>(三)、可持续发展倡议</w:t>
        </w:r>
        <w:r>
          <w:tab/>
        </w:r>
        <w:r>
          <w:fldChar w:fldCharType="begin"/>
        </w:r>
        <w:r>
          <w:instrText xml:space="preserve"> PAGEREF _Toc15476 \h </w:instrText>
        </w:r>
        <w:r>
          <w:fldChar w:fldCharType="separate"/>
        </w:r>
        <w:r>
          <w:t>64</w:t>
        </w:r>
        <w:r>
          <w:fldChar w:fldCharType="end"/>
        </w:r>
      </w:hyperlink>
    </w:p>
    <w:p>
      <w:pPr>
        <w:pStyle w:val="TOC1"/>
        <w:tabs>
          <w:tab w:val="right" w:leader="dot" w:pos="8306"/>
        </w:tabs>
      </w:pPr>
      <w:hyperlink w:anchor="_Toc538" w:history="1">
        <w:r>
          <w:rPr>
            <w:rFonts w:ascii="仿宋" w:eastAsia="仿宋" w:hAnsi="仿宋" w:cs="仿宋" w:hint="eastAsia"/>
            <w:lang w:eastAsia="zh-CN"/>
          </w:rPr>
          <w:t>十二、风险分析</w:t>
        </w:r>
        <w:r>
          <w:tab/>
        </w:r>
        <w:r>
          <w:fldChar w:fldCharType="begin"/>
        </w:r>
        <w:r>
          <w:instrText xml:space="preserve"> PAGEREF _Toc538 \h </w:instrText>
        </w:r>
        <w:r>
          <w:fldChar w:fldCharType="separate"/>
        </w:r>
        <w:r>
          <w:t>65</w:t>
        </w:r>
        <w:r>
          <w:fldChar w:fldCharType="end"/>
        </w:r>
      </w:hyperlink>
    </w:p>
    <w:p>
      <w:pPr>
        <w:pStyle w:val="TOC2"/>
        <w:tabs>
          <w:tab w:val="right" w:leader="dot" w:pos="8306"/>
        </w:tabs>
      </w:pPr>
      <w:hyperlink w:anchor="_Toc18936" w:history="1">
        <w:r>
          <w:rPr>
            <w:rFonts w:ascii="仿宋" w:eastAsia="仿宋" w:hAnsi="仿宋" w:cs="仿宋" w:hint="eastAsia"/>
            <w:lang w:eastAsia="zh-CN"/>
          </w:rPr>
          <w:t>(一)、内部风险</w:t>
        </w:r>
        <w:r>
          <w:tab/>
        </w:r>
        <w:r>
          <w:fldChar w:fldCharType="begin"/>
        </w:r>
        <w:r>
          <w:instrText xml:space="preserve"> PAGEREF _Toc18936 \h </w:instrText>
        </w:r>
        <w:r>
          <w:fldChar w:fldCharType="separate"/>
        </w:r>
        <w:r>
          <w:t>65</w:t>
        </w:r>
        <w:r>
          <w:fldChar w:fldCharType="end"/>
        </w:r>
      </w:hyperlink>
    </w:p>
    <w:p>
      <w:pPr>
        <w:pStyle w:val="TOC2"/>
        <w:tabs>
          <w:tab w:val="right" w:leader="dot" w:pos="8306"/>
        </w:tabs>
      </w:pPr>
      <w:hyperlink w:anchor="_Toc13216" w:history="1">
        <w:r>
          <w:rPr>
            <w:rFonts w:ascii="仿宋" w:eastAsia="仿宋" w:hAnsi="仿宋" w:cs="仿宋" w:hint="eastAsia"/>
            <w:lang w:eastAsia="zh-CN"/>
          </w:rPr>
          <w:t>(二)、外部风险</w:t>
        </w:r>
        <w:r>
          <w:tab/>
        </w:r>
        <w:r>
          <w:fldChar w:fldCharType="begin"/>
        </w:r>
        <w:r>
          <w:instrText xml:space="preserve"> PAGEREF _Toc13216 \h </w:instrText>
        </w:r>
        <w:r>
          <w:fldChar w:fldCharType="separate"/>
        </w:r>
        <w:r>
          <w:t>65</w:t>
        </w:r>
        <w:r>
          <w:fldChar w:fldCharType="end"/>
        </w:r>
      </w:hyperlink>
    </w:p>
    <w:p>
      <w:pPr>
        <w:pStyle w:val="TOC2"/>
        <w:tabs>
          <w:tab w:val="right" w:leader="dot" w:pos="8306"/>
        </w:tabs>
      </w:pPr>
      <w:hyperlink w:anchor="_Toc20432" w:history="1">
        <w:r>
          <w:rPr>
            <w:rFonts w:ascii="仿宋" w:eastAsia="仿宋" w:hAnsi="仿宋" w:cs="仿宋" w:hint="eastAsia"/>
            <w:lang w:eastAsia="zh-CN"/>
          </w:rPr>
          <w:t>(三)、风险管理策略</w:t>
        </w:r>
        <w:r>
          <w:tab/>
        </w:r>
        <w:r>
          <w:fldChar w:fldCharType="begin"/>
        </w:r>
        <w:r>
          <w:instrText xml:space="preserve"> PAGEREF _Toc20432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6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5314"/>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5405"/>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3175"/>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https://d.book118.com/756132211241010040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高分子复合材料相关行业公司成立方案及可行性研究报告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高分子复合材料相关行业公司成立方案及可行性研究报告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高分子复合材料相关行业公司成立方案及可行性研究报告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高分子复合材料相关行业公司成立方案及可行性研究报告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高分子复合材料相关行业公司成立方案及可行性研究报告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5613221124101004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2024-01-08T01:18:00Z</dcterms:created>
  <dcterms:modified xsi:type="dcterms:W3CDTF">2024-01-08T01:18:30Z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1B473F1A6BB8435989210EC3C7B97F7B_11</vt:lpwstr>
  </property>
  <property fmtid="{D5CDD505-2E9C-101B-9397-08002B2CF9AE}" pid="3" name="KSOProductBuildVer">
    <vt:lpwstr>2052-12.1.0.16120</vt:lpwstr>
  </property>
</Properties>
</file>