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充气床相关行业公司成立方案及可行性研究报告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75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_Toc6756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96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_Toc17896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2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_Toc29320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1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_Toc30613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_Toc15955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9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_Toc17495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2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_Toc20420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_Toc4226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_Toc13025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45" w:history="1">
        <w:r>
          <w:rPr>
            <w:rFonts w:ascii="仿宋" w:eastAsia="仿宋" w:hAnsi="仿宋" w:cs="仿宋" w:hint="eastAsia"/>
            <w:lang w:eastAsia="zh-CN"/>
          </w:rPr>
          <w:t>二、充气床筹建公司基本信息</w:t>
        </w:r>
        <w:r>
          <w:tab/>
        </w:r>
        <w:r>
          <w:fldChar w:fldCharType="begin"/>
        </w:r>
        <w:r>
          <w:instrText xml:space="preserve"> PAGEREF _Toc13545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0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_Toc28307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_Toc20676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2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_Toc20823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_Toc7193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3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_Toc20633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7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_Toc17976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37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_Toc30637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4" w:history="1">
        <w:r>
          <w:rPr>
            <w:rFonts w:ascii="仿宋" w:eastAsia="仿宋" w:hAnsi="仿宋" w:cs="仿宋" w:hint="eastAsia"/>
            <w:lang w:eastAsia="zh-CN"/>
          </w:rPr>
          <w:t>(一)、充气床项目选址原则</w:t>
        </w:r>
        <w:r>
          <w:tab/>
        </w:r>
        <w:r>
          <w:fldChar w:fldCharType="begin"/>
        </w:r>
        <w:r>
          <w:instrText xml:space="preserve"> PAGEREF _Toc2374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_Toc3009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4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_Toc8940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6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_Toc29764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20" w:history="1">
        <w:r>
          <w:rPr>
            <w:rFonts w:ascii="仿宋" w:eastAsia="仿宋" w:hAnsi="仿宋" w:cs="仿宋" w:hint="eastAsia"/>
            <w:lang w:eastAsia="zh-CN"/>
          </w:rPr>
          <w:t>(五)、充气床项目选址综合评价</w:t>
        </w:r>
        <w:r>
          <w:tab/>
        </w:r>
        <w:r>
          <w:fldChar w:fldCharType="begin"/>
        </w:r>
        <w:r>
          <w:instrText xml:space="preserve"> PAGEREF _Toc9120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99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_Toc13199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7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_Toc20777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_Toc23000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_Toc32328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2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_Toc27826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_Toc2225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_Toc20400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43" w:history="1">
        <w:r>
          <w:rPr>
            <w:rFonts w:ascii="仿宋" w:eastAsia="仿宋" w:hAnsi="仿宋" w:cs="仿宋" w:hint="eastAsia"/>
            <w:lang w:eastAsia="zh-CN"/>
          </w:rPr>
          <w:t>(七)、充气床项目建设必要性分析</w:t>
        </w:r>
        <w:r>
          <w:tab/>
        </w:r>
        <w:r>
          <w:fldChar w:fldCharType="begin"/>
        </w:r>
        <w:r>
          <w:instrText xml:space="preserve"> PAGEREF _Toc30643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81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_Toc24281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5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_Toc18757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_Toc12823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2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_Toc10320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_Toc30920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70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_Toc24170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_Toc5904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2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_Toc9322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1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_Toc15019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_Toc20589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6" w:history="1">
        <w:r>
          <w:rPr>
            <w:rFonts w:ascii="仿宋" w:eastAsia="仿宋" w:hAnsi="仿宋" w:cs="仿宋" w:hint="eastAsia"/>
            <w:lang w:eastAsia="zh-CN"/>
          </w:rPr>
          <w:t>七、充气床项目经济效益</w:t>
        </w:r>
        <w:r>
          <w:tab/>
        </w:r>
        <w:r>
          <w:fldChar w:fldCharType="begin"/>
        </w:r>
        <w:r>
          <w:instrText xml:space="preserve"> PAGEREF _Toc2886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45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_Toc5455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0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_Toc31402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77" w:history="1">
        <w:r>
          <w:rPr>
            <w:rFonts w:ascii="仿宋" w:eastAsia="仿宋" w:hAnsi="仿宋" w:cs="仿宋" w:hint="eastAsia"/>
            <w:lang w:eastAsia="zh-CN"/>
          </w:rPr>
          <w:t>(三)、充气床项目盈利能力分析</w:t>
        </w:r>
        <w:r>
          <w:tab/>
        </w:r>
        <w:r>
          <w:fldChar w:fldCharType="begin"/>
        </w:r>
        <w:r>
          <w:instrText xml:space="preserve"> PAGEREF _Toc26277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_Toc6978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8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_Toc28082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_Toc22461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28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_Toc7928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6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_Toc31968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_Toc15694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6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_Toc20162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_Toc16032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_Toc27908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7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_Toc26572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7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_Toc9677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_Toc24623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1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_Toc5513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2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_Toc17127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_Toc8639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1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_Toc8913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6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_Toc3962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26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_Toc24526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_Toc14874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7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_Toc24274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9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_Toc21893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_Toc969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47" w:history="1">
        <w:r>
          <w:rPr>
            <w:rFonts w:ascii="仿宋" w:eastAsia="仿宋" w:hAnsi="仿宋" w:cs="仿宋" w:hint="eastAsia"/>
            <w:lang w:eastAsia="zh-CN"/>
          </w:rPr>
          <w:t>(五)、充气床项目总投资</w:t>
        </w:r>
        <w:r>
          <w:tab/>
        </w:r>
        <w:r>
          <w:fldChar w:fldCharType="begin"/>
        </w:r>
        <w:r>
          <w:instrText xml:space="preserve"> PAGEREF _Toc16147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_Toc864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20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_Toc15020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52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_Toc5152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_Toc9705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_Toc401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5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_Toc14654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33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_Toc31033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34" w:history="1">
        <w:r>
          <w:rPr>
            <w:rFonts w:ascii="仿宋" w:eastAsia="仿宋" w:hAnsi="仿宋" w:cs="仿宋" w:hint="eastAsia"/>
            <w:lang w:eastAsia="zh-CN"/>
          </w:rPr>
          <w:t>(一)、社会责任充气床项目</w:t>
        </w:r>
        <w:r>
          <w:tab/>
        </w:r>
        <w:r>
          <w:fldChar w:fldCharType="begin"/>
        </w:r>
        <w:r>
          <w:instrText xml:space="preserve"> PAGEREF _Toc28534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2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_Toc26792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82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_Toc11782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16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_Toc15616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12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_Toc23812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36" w:history="1">
        <w:r>
          <w:rPr>
            <w:rFonts w:ascii="仿宋" w:eastAsia="仿宋" w:hAnsi="仿宋" w:cs="仿宋" w:hint="eastAsia"/>
            <w:lang w:eastAsia="zh-CN"/>
          </w:rPr>
          <w:t>(二)、合作充气床项目</w:t>
        </w:r>
        <w:r>
          <w:tab/>
        </w:r>
        <w:r>
          <w:fldChar w:fldCharType="begin"/>
        </w:r>
        <w:r>
          <w:instrText xml:space="preserve"> PAGEREF _Toc6036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42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_Toc21442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63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_Toc26763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5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_Toc26465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69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_Toc10169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23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_Toc4823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5855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_Toc25855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1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_Toc11318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3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_Toc29939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42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_Toc31042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17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_Toc25517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75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896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320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https://d.book118.com/756134052021010041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充气床相关行业公司成立方案及可行性研究报告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充气床相关行业公司成立方案及可行性研究报告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充气床相关行业公司成立方案及可行性研究报告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充气床相关行业公司成立方案及可行性研究报告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充气床相关行业公司成立方案及可行性研究报告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56134052021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2023-12-30T06:13:00Z</dcterms:created>
  <dcterms:modified xsi:type="dcterms:W3CDTF">2023-12-30T06:13:23Z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6BB5AF5C86AA40D69B8FB18C3E7987AE_11</vt:lpwstr>
  </property>
  <property fmtid="{D5CDD505-2E9C-101B-9397-08002B2CF9AE}" pid="3" name="KSOProductBuildVer">
    <vt:lpwstr>2052-12.1.0.16120</vt:lpwstr>
  </property>
</Properties>
</file>