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除草剂混剂项目建设总纲及方案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10" w:history="1">
        <w:r>
          <w:rPr>
            <w:rFonts w:ascii="仿宋" w:eastAsia="仿宋" w:hAnsi="仿宋" w:cs="仿宋" w:hint="eastAsia"/>
            <w:lang w:eastAsia="zh-CN"/>
          </w:rPr>
          <w:t>前言</w:t>
        </w:r>
        <w:r>
          <w:tab/>
        </w:r>
        <w:r>
          <w:fldChar w:fldCharType="begin"/>
        </w:r>
        <w:r>
          <w:instrText xml:space="preserve"> PAGEREF _Toc6410 \h </w:instrText>
        </w:r>
        <w:r>
          <w:fldChar w:fldCharType="separate"/>
        </w:r>
        <w:r>
          <w:t>4</w:t>
        </w:r>
        <w:r>
          <w:fldChar w:fldCharType="end"/>
        </w:r>
      </w:hyperlink>
    </w:p>
    <w:p>
      <w:pPr>
        <w:pStyle w:val="TOC1"/>
        <w:tabs>
          <w:tab w:val="right" w:leader="dot" w:pos="8306"/>
        </w:tabs>
      </w:pPr>
      <w:hyperlink w:anchor="_Toc28007" w:history="1">
        <w:r>
          <w:rPr>
            <w:rFonts w:ascii="仿宋" w:eastAsia="仿宋" w:hAnsi="仿宋" w:cs="仿宋" w:hint="eastAsia"/>
            <w:lang w:eastAsia="zh-CN"/>
          </w:rPr>
          <w:t>一、背景、必要性分析</w:t>
        </w:r>
        <w:r>
          <w:tab/>
        </w:r>
        <w:r>
          <w:fldChar w:fldCharType="begin"/>
        </w:r>
        <w:r>
          <w:instrText xml:space="preserve"> PAGEREF _Toc28007 \h </w:instrText>
        </w:r>
        <w:r>
          <w:fldChar w:fldCharType="separate"/>
        </w:r>
        <w:r>
          <w:t>4</w:t>
        </w:r>
        <w:r>
          <w:fldChar w:fldCharType="end"/>
        </w:r>
      </w:hyperlink>
    </w:p>
    <w:p>
      <w:pPr>
        <w:pStyle w:val="TOC2"/>
        <w:tabs>
          <w:tab w:val="right" w:leader="dot" w:pos="8306"/>
        </w:tabs>
      </w:pPr>
      <w:hyperlink w:anchor="_Toc29638" w:history="1">
        <w:r>
          <w:rPr>
            <w:rFonts w:ascii="仿宋" w:eastAsia="仿宋" w:hAnsi="仿宋" w:cs="仿宋" w:hint="eastAsia"/>
            <w:lang w:eastAsia="zh-CN"/>
          </w:rPr>
          <w:t>(一)、项目建设背景</w:t>
        </w:r>
        <w:r>
          <w:tab/>
        </w:r>
        <w:r>
          <w:fldChar w:fldCharType="begin"/>
        </w:r>
        <w:r>
          <w:instrText xml:space="preserve"> PAGEREF _Toc29638 \h </w:instrText>
        </w:r>
        <w:r>
          <w:fldChar w:fldCharType="separate"/>
        </w:r>
        <w:r>
          <w:t>4</w:t>
        </w:r>
        <w:r>
          <w:fldChar w:fldCharType="end"/>
        </w:r>
      </w:hyperlink>
    </w:p>
    <w:p>
      <w:pPr>
        <w:pStyle w:val="TOC2"/>
        <w:tabs>
          <w:tab w:val="right" w:leader="dot" w:pos="8306"/>
        </w:tabs>
      </w:pPr>
      <w:hyperlink w:anchor="_Toc9845" w:history="1">
        <w:r>
          <w:rPr>
            <w:rFonts w:ascii="仿宋" w:eastAsia="仿宋" w:hAnsi="仿宋" w:cs="仿宋" w:hint="eastAsia"/>
            <w:lang w:eastAsia="zh-CN"/>
          </w:rPr>
          <w:t>(二)、必要性分析</w:t>
        </w:r>
        <w:r>
          <w:tab/>
        </w:r>
        <w:r>
          <w:fldChar w:fldCharType="begin"/>
        </w:r>
        <w:r>
          <w:instrText xml:space="preserve"> PAGEREF _Toc9845 \h </w:instrText>
        </w:r>
        <w:r>
          <w:fldChar w:fldCharType="separate"/>
        </w:r>
        <w:r>
          <w:t>5</w:t>
        </w:r>
        <w:r>
          <w:fldChar w:fldCharType="end"/>
        </w:r>
      </w:hyperlink>
    </w:p>
    <w:p>
      <w:pPr>
        <w:pStyle w:val="TOC2"/>
        <w:tabs>
          <w:tab w:val="right" w:leader="dot" w:pos="8306"/>
        </w:tabs>
      </w:pPr>
      <w:hyperlink w:anchor="_Toc3186" w:history="1">
        <w:r>
          <w:rPr>
            <w:rFonts w:ascii="仿宋" w:eastAsia="仿宋" w:hAnsi="仿宋" w:cs="仿宋" w:hint="eastAsia"/>
            <w:lang w:eastAsia="zh-CN"/>
          </w:rPr>
          <w:t>(三)、项目建设有利条件</w:t>
        </w:r>
        <w:r>
          <w:tab/>
        </w:r>
        <w:r>
          <w:fldChar w:fldCharType="begin"/>
        </w:r>
        <w:r>
          <w:instrText xml:space="preserve"> PAGEREF _Toc3186 \h </w:instrText>
        </w:r>
        <w:r>
          <w:fldChar w:fldCharType="separate"/>
        </w:r>
        <w:r>
          <w:t>6</w:t>
        </w:r>
        <w:r>
          <w:fldChar w:fldCharType="end"/>
        </w:r>
      </w:hyperlink>
    </w:p>
    <w:p>
      <w:pPr>
        <w:pStyle w:val="TOC1"/>
        <w:tabs>
          <w:tab w:val="right" w:leader="dot" w:pos="8306"/>
        </w:tabs>
      </w:pPr>
      <w:hyperlink w:anchor="_Toc12818" w:history="1">
        <w:r>
          <w:rPr>
            <w:rFonts w:ascii="仿宋" w:eastAsia="仿宋" w:hAnsi="仿宋" w:cs="仿宋" w:hint="eastAsia"/>
            <w:lang w:eastAsia="zh-CN"/>
          </w:rPr>
          <w:t>二、社会影响分析</w:t>
        </w:r>
        <w:r>
          <w:tab/>
        </w:r>
        <w:r>
          <w:fldChar w:fldCharType="begin"/>
        </w:r>
        <w:r>
          <w:instrText xml:space="preserve"> PAGEREF _Toc12818 \h </w:instrText>
        </w:r>
        <w:r>
          <w:fldChar w:fldCharType="separate"/>
        </w:r>
        <w:r>
          <w:t>8</w:t>
        </w:r>
        <w:r>
          <w:fldChar w:fldCharType="end"/>
        </w:r>
      </w:hyperlink>
    </w:p>
    <w:p>
      <w:pPr>
        <w:pStyle w:val="TOC2"/>
        <w:tabs>
          <w:tab w:val="right" w:leader="dot" w:pos="8306"/>
        </w:tabs>
      </w:pPr>
      <w:hyperlink w:anchor="_Toc1375" w:history="1">
        <w:r>
          <w:rPr>
            <w:rFonts w:ascii="仿宋" w:eastAsia="仿宋" w:hAnsi="仿宋" w:cs="仿宋" w:hint="eastAsia"/>
            <w:lang w:eastAsia="zh-CN"/>
          </w:rPr>
          <w:t>(一)、社会影响效果分析</w:t>
        </w:r>
        <w:r>
          <w:tab/>
        </w:r>
        <w:r>
          <w:fldChar w:fldCharType="begin"/>
        </w:r>
        <w:r>
          <w:instrText xml:space="preserve"> PAGEREF _Toc1375 \h </w:instrText>
        </w:r>
        <w:r>
          <w:fldChar w:fldCharType="separate"/>
        </w:r>
        <w:r>
          <w:t>8</w:t>
        </w:r>
        <w:r>
          <w:fldChar w:fldCharType="end"/>
        </w:r>
      </w:hyperlink>
    </w:p>
    <w:p>
      <w:pPr>
        <w:pStyle w:val="TOC2"/>
        <w:tabs>
          <w:tab w:val="right" w:leader="dot" w:pos="8306"/>
        </w:tabs>
      </w:pPr>
      <w:hyperlink w:anchor="_Toc7709" w:history="1">
        <w:r>
          <w:rPr>
            <w:rFonts w:ascii="仿宋" w:eastAsia="仿宋" w:hAnsi="仿宋" w:cs="仿宋" w:hint="eastAsia"/>
            <w:lang w:eastAsia="zh-CN"/>
          </w:rPr>
          <w:t>(二)、社会适应性分析</w:t>
        </w:r>
        <w:r>
          <w:tab/>
        </w:r>
        <w:r>
          <w:fldChar w:fldCharType="begin"/>
        </w:r>
        <w:r>
          <w:instrText xml:space="preserve"> PAGEREF _Toc7709 \h </w:instrText>
        </w:r>
        <w:r>
          <w:fldChar w:fldCharType="separate"/>
        </w:r>
        <w:r>
          <w:t>10</w:t>
        </w:r>
        <w:r>
          <w:fldChar w:fldCharType="end"/>
        </w:r>
      </w:hyperlink>
    </w:p>
    <w:p>
      <w:pPr>
        <w:pStyle w:val="TOC2"/>
        <w:tabs>
          <w:tab w:val="right" w:leader="dot" w:pos="8306"/>
        </w:tabs>
      </w:pPr>
      <w:hyperlink w:anchor="_Toc15970" w:history="1">
        <w:r>
          <w:rPr>
            <w:rFonts w:ascii="仿宋" w:eastAsia="仿宋" w:hAnsi="仿宋" w:cs="仿宋" w:hint="eastAsia"/>
            <w:lang w:eastAsia="zh-CN"/>
          </w:rPr>
          <w:t>(三)、社会风险及对策分析</w:t>
        </w:r>
        <w:r>
          <w:tab/>
        </w:r>
        <w:r>
          <w:fldChar w:fldCharType="begin"/>
        </w:r>
        <w:r>
          <w:instrText xml:space="preserve"> PAGEREF _Toc15970 \h </w:instrText>
        </w:r>
        <w:r>
          <w:fldChar w:fldCharType="separate"/>
        </w:r>
        <w:r>
          <w:t>12</w:t>
        </w:r>
        <w:r>
          <w:fldChar w:fldCharType="end"/>
        </w:r>
      </w:hyperlink>
    </w:p>
    <w:p>
      <w:pPr>
        <w:pStyle w:val="TOC1"/>
        <w:tabs>
          <w:tab w:val="right" w:leader="dot" w:pos="8306"/>
        </w:tabs>
      </w:pPr>
      <w:hyperlink w:anchor="_Toc30408" w:history="1">
        <w:r>
          <w:rPr>
            <w:rFonts w:ascii="仿宋" w:eastAsia="仿宋" w:hAnsi="仿宋" w:cs="仿宋" w:hint="eastAsia"/>
            <w:lang w:eastAsia="zh-CN"/>
          </w:rPr>
          <w:t>三、资源开发及综合利用分析</w:t>
        </w:r>
        <w:r>
          <w:tab/>
        </w:r>
        <w:r>
          <w:fldChar w:fldCharType="begin"/>
        </w:r>
        <w:r>
          <w:instrText xml:space="preserve"> PAGEREF _Toc30408 \h </w:instrText>
        </w:r>
        <w:r>
          <w:fldChar w:fldCharType="separate"/>
        </w:r>
        <w:r>
          <w:t>15</w:t>
        </w:r>
        <w:r>
          <w:fldChar w:fldCharType="end"/>
        </w:r>
      </w:hyperlink>
    </w:p>
    <w:p>
      <w:pPr>
        <w:pStyle w:val="TOC2"/>
        <w:tabs>
          <w:tab w:val="right" w:leader="dot" w:pos="8306"/>
        </w:tabs>
      </w:pPr>
      <w:hyperlink w:anchor="_Toc14312" w:history="1">
        <w:r>
          <w:rPr>
            <w:rFonts w:ascii="仿宋" w:eastAsia="仿宋" w:hAnsi="仿宋" w:cs="仿宋" w:hint="eastAsia"/>
            <w:lang w:eastAsia="zh-CN"/>
          </w:rPr>
          <w:t>(一)、资源开发方案</w:t>
        </w:r>
        <w:r>
          <w:tab/>
        </w:r>
        <w:r>
          <w:fldChar w:fldCharType="begin"/>
        </w:r>
        <w:r>
          <w:instrText xml:space="preserve"> PAGEREF _Toc14312 \h </w:instrText>
        </w:r>
        <w:r>
          <w:fldChar w:fldCharType="separate"/>
        </w:r>
        <w:r>
          <w:t>15</w:t>
        </w:r>
        <w:r>
          <w:fldChar w:fldCharType="end"/>
        </w:r>
      </w:hyperlink>
    </w:p>
    <w:p>
      <w:pPr>
        <w:pStyle w:val="TOC2"/>
        <w:tabs>
          <w:tab w:val="right" w:leader="dot" w:pos="8306"/>
        </w:tabs>
      </w:pPr>
      <w:hyperlink w:anchor="_Toc21442" w:history="1">
        <w:r>
          <w:rPr>
            <w:rFonts w:ascii="仿宋" w:eastAsia="仿宋" w:hAnsi="仿宋" w:cs="仿宋" w:hint="eastAsia"/>
            <w:lang w:eastAsia="zh-CN"/>
          </w:rPr>
          <w:t>(二)、资源利用方案</w:t>
        </w:r>
        <w:r>
          <w:tab/>
        </w:r>
        <w:r>
          <w:fldChar w:fldCharType="begin"/>
        </w:r>
        <w:r>
          <w:instrText xml:space="preserve"> PAGEREF _Toc21442 \h </w:instrText>
        </w:r>
        <w:r>
          <w:fldChar w:fldCharType="separate"/>
        </w:r>
        <w:r>
          <w:t>16</w:t>
        </w:r>
        <w:r>
          <w:fldChar w:fldCharType="end"/>
        </w:r>
      </w:hyperlink>
    </w:p>
    <w:p>
      <w:pPr>
        <w:pStyle w:val="TOC2"/>
        <w:tabs>
          <w:tab w:val="right" w:leader="dot" w:pos="8306"/>
        </w:tabs>
      </w:pPr>
      <w:hyperlink w:anchor="_Toc18418" w:history="1">
        <w:r>
          <w:rPr>
            <w:rFonts w:ascii="仿宋" w:eastAsia="仿宋" w:hAnsi="仿宋" w:cs="仿宋" w:hint="eastAsia"/>
            <w:lang w:eastAsia="zh-CN"/>
          </w:rPr>
          <w:t>(三)、资源节约措施</w:t>
        </w:r>
        <w:r>
          <w:tab/>
        </w:r>
        <w:r>
          <w:fldChar w:fldCharType="begin"/>
        </w:r>
        <w:r>
          <w:instrText xml:space="preserve"> PAGEREF _Toc18418 \h </w:instrText>
        </w:r>
        <w:r>
          <w:fldChar w:fldCharType="separate"/>
        </w:r>
        <w:r>
          <w:t>18</w:t>
        </w:r>
        <w:r>
          <w:fldChar w:fldCharType="end"/>
        </w:r>
      </w:hyperlink>
    </w:p>
    <w:p>
      <w:pPr>
        <w:pStyle w:val="TOC1"/>
        <w:tabs>
          <w:tab w:val="right" w:leader="dot" w:pos="8306"/>
        </w:tabs>
      </w:pPr>
      <w:hyperlink w:anchor="_Toc9170" w:history="1">
        <w:r>
          <w:rPr>
            <w:rFonts w:ascii="仿宋" w:eastAsia="仿宋" w:hAnsi="仿宋" w:cs="仿宋" w:hint="eastAsia"/>
            <w:lang w:eastAsia="zh-CN"/>
          </w:rPr>
          <w:t>四、除草剂混剂项目概论</w:t>
        </w:r>
        <w:r>
          <w:tab/>
        </w:r>
        <w:r>
          <w:fldChar w:fldCharType="begin"/>
        </w:r>
        <w:r>
          <w:instrText xml:space="preserve"> PAGEREF _Toc9170 \h </w:instrText>
        </w:r>
        <w:r>
          <w:fldChar w:fldCharType="separate"/>
        </w:r>
        <w:r>
          <w:t>19</w:t>
        </w:r>
        <w:r>
          <w:fldChar w:fldCharType="end"/>
        </w:r>
      </w:hyperlink>
    </w:p>
    <w:p>
      <w:pPr>
        <w:pStyle w:val="TOC2"/>
        <w:tabs>
          <w:tab w:val="right" w:leader="dot" w:pos="8306"/>
        </w:tabs>
      </w:pPr>
      <w:hyperlink w:anchor="_Toc30677" w:history="1">
        <w:r>
          <w:rPr>
            <w:rFonts w:ascii="仿宋" w:eastAsia="仿宋" w:hAnsi="仿宋" w:cs="仿宋" w:hint="eastAsia"/>
            <w:lang w:eastAsia="zh-CN"/>
          </w:rPr>
          <w:t>(一)、项目申报单位概况</w:t>
        </w:r>
        <w:r>
          <w:tab/>
        </w:r>
        <w:r>
          <w:fldChar w:fldCharType="begin"/>
        </w:r>
        <w:r>
          <w:instrText xml:space="preserve"> PAGEREF _Toc30677 \h </w:instrText>
        </w:r>
        <w:r>
          <w:fldChar w:fldCharType="separate"/>
        </w:r>
        <w:r>
          <w:t>19</w:t>
        </w:r>
        <w:r>
          <w:fldChar w:fldCharType="end"/>
        </w:r>
      </w:hyperlink>
    </w:p>
    <w:p>
      <w:pPr>
        <w:pStyle w:val="TOC2"/>
        <w:tabs>
          <w:tab w:val="right" w:leader="dot" w:pos="8306"/>
        </w:tabs>
      </w:pPr>
      <w:hyperlink w:anchor="_Toc21015" w:history="1">
        <w:r>
          <w:rPr>
            <w:rFonts w:ascii="仿宋" w:eastAsia="仿宋" w:hAnsi="仿宋" w:cs="仿宋" w:hint="eastAsia"/>
            <w:lang w:eastAsia="zh-CN"/>
          </w:rPr>
          <w:t>(二)、项目概况</w:t>
        </w:r>
        <w:r>
          <w:tab/>
        </w:r>
        <w:r>
          <w:fldChar w:fldCharType="begin"/>
        </w:r>
        <w:r>
          <w:instrText xml:space="preserve"> PAGEREF _Toc21015 \h </w:instrText>
        </w:r>
        <w:r>
          <w:fldChar w:fldCharType="separate"/>
        </w:r>
        <w:r>
          <w:t>20</w:t>
        </w:r>
        <w:r>
          <w:fldChar w:fldCharType="end"/>
        </w:r>
      </w:hyperlink>
    </w:p>
    <w:p>
      <w:pPr>
        <w:pStyle w:val="TOC1"/>
        <w:tabs>
          <w:tab w:val="right" w:leader="dot" w:pos="8306"/>
        </w:tabs>
      </w:pPr>
      <w:hyperlink w:anchor="_Toc22750" w:history="1">
        <w:r>
          <w:rPr>
            <w:rFonts w:ascii="仿宋" w:eastAsia="仿宋" w:hAnsi="仿宋" w:cs="仿宋" w:hint="eastAsia"/>
            <w:lang w:eastAsia="zh-CN"/>
          </w:rPr>
          <w:t>五、建设风险评估分析</w:t>
        </w:r>
        <w:r>
          <w:tab/>
        </w:r>
        <w:r>
          <w:fldChar w:fldCharType="begin"/>
        </w:r>
        <w:r>
          <w:instrText xml:space="preserve"> PAGEREF _Toc22750 \h </w:instrText>
        </w:r>
        <w:r>
          <w:fldChar w:fldCharType="separate"/>
        </w:r>
        <w:r>
          <w:t>23</w:t>
        </w:r>
        <w:r>
          <w:fldChar w:fldCharType="end"/>
        </w:r>
      </w:hyperlink>
    </w:p>
    <w:p>
      <w:pPr>
        <w:pStyle w:val="TOC2"/>
        <w:tabs>
          <w:tab w:val="right" w:leader="dot" w:pos="8306"/>
        </w:tabs>
      </w:pPr>
      <w:hyperlink w:anchor="_Toc31376" w:history="1">
        <w:r>
          <w:rPr>
            <w:rFonts w:ascii="仿宋" w:eastAsia="仿宋" w:hAnsi="仿宋" w:cs="仿宋" w:hint="eastAsia"/>
            <w:lang w:eastAsia="zh-CN"/>
          </w:rPr>
          <w:t>(一)、政策风险分析</w:t>
        </w:r>
        <w:r>
          <w:tab/>
        </w:r>
        <w:r>
          <w:fldChar w:fldCharType="begin"/>
        </w:r>
        <w:r>
          <w:instrText xml:space="preserve"> PAGEREF _Toc31376 \h </w:instrText>
        </w:r>
        <w:r>
          <w:fldChar w:fldCharType="separate"/>
        </w:r>
        <w:r>
          <w:t>23</w:t>
        </w:r>
        <w:r>
          <w:fldChar w:fldCharType="end"/>
        </w:r>
      </w:hyperlink>
    </w:p>
    <w:p>
      <w:pPr>
        <w:pStyle w:val="TOC2"/>
        <w:tabs>
          <w:tab w:val="right" w:leader="dot" w:pos="8306"/>
        </w:tabs>
      </w:pPr>
      <w:hyperlink w:anchor="_Toc20313" w:history="1">
        <w:r>
          <w:rPr>
            <w:rFonts w:ascii="仿宋" w:eastAsia="仿宋" w:hAnsi="仿宋" w:cs="仿宋" w:hint="eastAsia"/>
            <w:lang w:eastAsia="zh-CN"/>
          </w:rPr>
          <w:t>(二)、社会风险分析</w:t>
        </w:r>
        <w:r>
          <w:tab/>
        </w:r>
        <w:r>
          <w:fldChar w:fldCharType="begin"/>
        </w:r>
        <w:r>
          <w:instrText xml:space="preserve"> PAGEREF _Toc20313 \h </w:instrText>
        </w:r>
        <w:r>
          <w:fldChar w:fldCharType="separate"/>
        </w:r>
        <w:r>
          <w:t>24</w:t>
        </w:r>
        <w:r>
          <w:fldChar w:fldCharType="end"/>
        </w:r>
      </w:hyperlink>
    </w:p>
    <w:p>
      <w:pPr>
        <w:pStyle w:val="TOC2"/>
        <w:tabs>
          <w:tab w:val="right" w:leader="dot" w:pos="8306"/>
        </w:tabs>
      </w:pPr>
      <w:hyperlink w:anchor="_Toc20373" w:history="1">
        <w:r>
          <w:rPr>
            <w:rFonts w:ascii="仿宋" w:eastAsia="仿宋" w:hAnsi="仿宋" w:cs="仿宋" w:hint="eastAsia"/>
            <w:lang w:eastAsia="zh-CN"/>
          </w:rPr>
          <w:t>(三)、市场风险分析</w:t>
        </w:r>
        <w:r>
          <w:tab/>
        </w:r>
        <w:r>
          <w:fldChar w:fldCharType="begin"/>
        </w:r>
        <w:r>
          <w:instrText xml:space="preserve"> PAGEREF _Toc20373 \h </w:instrText>
        </w:r>
        <w:r>
          <w:fldChar w:fldCharType="separate"/>
        </w:r>
        <w:r>
          <w:t>26</w:t>
        </w:r>
        <w:r>
          <w:fldChar w:fldCharType="end"/>
        </w:r>
      </w:hyperlink>
    </w:p>
    <w:p>
      <w:pPr>
        <w:pStyle w:val="TOC2"/>
        <w:tabs>
          <w:tab w:val="right" w:leader="dot" w:pos="8306"/>
        </w:tabs>
      </w:pPr>
      <w:hyperlink w:anchor="_Toc3719" w:history="1">
        <w:r>
          <w:rPr>
            <w:rFonts w:ascii="仿宋" w:eastAsia="仿宋" w:hAnsi="仿宋" w:cs="仿宋" w:hint="eastAsia"/>
            <w:lang w:eastAsia="zh-CN"/>
          </w:rPr>
          <w:t>(四)、资金风险分析</w:t>
        </w:r>
        <w:r>
          <w:tab/>
        </w:r>
        <w:r>
          <w:fldChar w:fldCharType="begin"/>
        </w:r>
        <w:r>
          <w:instrText xml:space="preserve"> PAGEREF _Toc3719 \h </w:instrText>
        </w:r>
        <w:r>
          <w:fldChar w:fldCharType="separate"/>
        </w:r>
        <w:r>
          <w:t>26</w:t>
        </w:r>
        <w:r>
          <w:fldChar w:fldCharType="end"/>
        </w:r>
      </w:hyperlink>
    </w:p>
    <w:p>
      <w:pPr>
        <w:pStyle w:val="TOC2"/>
        <w:tabs>
          <w:tab w:val="right" w:leader="dot" w:pos="8306"/>
        </w:tabs>
      </w:pPr>
      <w:hyperlink w:anchor="_Toc8298" w:history="1">
        <w:r>
          <w:rPr>
            <w:rFonts w:ascii="仿宋" w:eastAsia="仿宋" w:hAnsi="仿宋" w:cs="仿宋" w:hint="eastAsia"/>
            <w:lang w:eastAsia="zh-CN"/>
          </w:rPr>
          <w:t>(五)、技术风险分析</w:t>
        </w:r>
        <w:r>
          <w:tab/>
        </w:r>
        <w:r>
          <w:fldChar w:fldCharType="begin"/>
        </w:r>
        <w:r>
          <w:instrText xml:space="preserve"> PAGEREF _Toc8298 \h </w:instrText>
        </w:r>
        <w:r>
          <w:fldChar w:fldCharType="separate"/>
        </w:r>
        <w:r>
          <w:t>27</w:t>
        </w:r>
        <w:r>
          <w:fldChar w:fldCharType="end"/>
        </w:r>
      </w:hyperlink>
    </w:p>
    <w:p>
      <w:pPr>
        <w:pStyle w:val="TOC2"/>
        <w:tabs>
          <w:tab w:val="right" w:leader="dot" w:pos="8306"/>
        </w:tabs>
      </w:pPr>
      <w:hyperlink w:anchor="_Toc5511" w:history="1">
        <w:r>
          <w:rPr>
            <w:rFonts w:ascii="仿宋" w:eastAsia="仿宋" w:hAnsi="仿宋" w:cs="仿宋" w:hint="eastAsia"/>
            <w:lang w:eastAsia="zh-CN"/>
          </w:rPr>
          <w:t>(六)、财务风险分析</w:t>
        </w:r>
        <w:r>
          <w:tab/>
        </w:r>
        <w:r>
          <w:fldChar w:fldCharType="begin"/>
        </w:r>
        <w:r>
          <w:instrText xml:space="preserve"> PAGEREF _Toc5511 \h </w:instrText>
        </w:r>
        <w:r>
          <w:fldChar w:fldCharType="separate"/>
        </w:r>
        <w:r>
          <w:t>29</w:t>
        </w:r>
        <w:r>
          <w:fldChar w:fldCharType="end"/>
        </w:r>
      </w:hyperlink>
    </w:p>
    <w:p>
      <w:pPr>
        <w:pStyle w:val="TOC2"/>
        <w:tabs>
          <w:tab w:val="right" w:leader="dot" w:pos="8306"/>
        </w:tabs>
      </w:pPr>
      <w:hyperlink w:anchor="_Toc12563" w:history="1">
        <w:r>
          <w:rPr>
            <w:rFonts w:ascii="仿宋" w:eastAsia="仿宋" w:hAnsi="仿宋" w:cs="仿宋" w:hint="eastAsia"/>
            <w:lang w:eastAsia="zh-CN"/>
          </w:rPr>
          <w:t>(七)、管理风险分析</w:t>
        </w:r>
        <w:r>
          <w:tab/>
        </w:r>
        <w:r>
          <w:fldChar w:fldCharType="begin"/>
        </w:r>
        <w:r>
          <w:instrText xml:space="preserve"> PAGEREF _Toc12563 \h </w:instrText>
        </w:r>
        <w:r>
          <w:fldChar w:fldCharType="separate"/>
        </w:r>
        <w:r>
          <w:t>30</w:t>
        </w:r>
        <w:r>
          <w:fldChar w:fldCharType="end"/>
        </w:r>
      </w:hyperlink>
    </w:p>
    <w:p>
      <w:pPr>
        <w:pStyle w:val="TOC2"/>
        <w:tabs>
          <w:tab w:val="right" w:leader="dot" w:pos="8306"/>
        </w:tabs>
      </w:pPr>
      <w:hyperlink w:anchor="_Toc15419" w:history="1">
        <w:r>
          <w:rPr>
            <w:rFonts w:ascii="仿宋" w:eastAsia="仿宋" w:hAnsi="仿宋" w:cs="仿宋" w:hint="eastAsia"/>
            <w:lang w:eastAsia="zh-CN"/>
          </w:rPr>
          <w:t>(八)、其它风险分析</w:t>
        </w:r>
        <w:r>
          <w:tab/>
        </w:r>
        <w:r>
          <w:fldChar w:fldCharType="begin"/>
        </w:r>
        <w:r>
          <w:instrText xml:space="preserve"> PAGEREF _Toc15419 \h </w:instrText>
        </w:r>
        <w:r>
          <w:fldChar w:fldCharType="separate"/>
        </w:r>
        <w:r>
          <w:t>32</w:t>
        </w:r>
        <w:r>
          <w:fldChar w:fldCharType="end"/>
        </w:r>
      </w:hyperlink>
    </w:p>
    <w:p>
      <w:pPr>
        <w:pStyle w:val="TOC2"/>
        <w:tabs>
          <w:tab w:val="right" w:leader="dot" w:pos="8306"/>
        </w:tabs>
      </w:pPr>
      <w:hyperlink w:anchor="_Toc22026" w:history="1">
        <w:r>
          <w:rPr>
            <w:rFonts w:ascii="仿宋" w:eastAsia="仿宋" w:hAnsi="仿宋" w:cs="仿宋" w:hint="eastAsia"/>
            <w:lang w:eastAsia="zh-CN"/>
          </w:rPr>
          <w:t>(九)、社会影响评估</w:t>
        </w:r>
        <w:r>
          <w:tab/>
        </w:r>
        <w:r>
          <w:fldChar w:fldCharType="begin"/>
        </w:r>
        <w:r>
          <w:instrText xml:space="preserve"> PAGEREF _Toc22026 \h </w:instrText>
        </w:r>
        <w:r>
          <w:fldChar w:fldCharType="separate"/>
        </w:r>
        <w:r>
          <w:t>33</w:t>
        </w:r>
        <w:r>
          <w:fldChar w:fldCharType="end"/>
        </w:r>
      </w:hyperlink>
    </w:p>
    <w:p>
      <w:pPr>
        <w:pStyle w:val="TOC1"/>
        <w:tabs>
          <w:tab w:val="right" w:leader="dot" w:pos="8306"/>
        </w:tabs>
      </w:pPr>
      <w:hyperlink w:anchor="_Toc6327" w:history="1">
        <w:r>
          <w:rPr>
            <w:rFonts w:ascii="仿宋" w:eastAsia="仿宋" w:hAnsi="仿宋" w:cs="仿宋" w:hint="eastAsia"/>
            <w:lang w:eastAsia="zh-CN"/>
          </w:rPr>
          <w:t>六、项目选址研究</w:t>
        </w:r>
        <w:r>
          <w:tab/>
        </w:r>
        <w:r>
          <w:fldChar w:fldCharType="begin"/>
        </w:r>
        <w:r>
          <w:instrText xml:space="preserve"> PAGEREF _Toc6327 \h </w:instrText>
        </w:r>
        <w:r>
          <w:fldChar w:fldCharType="separate"/>
        </w:r>
        <w:r>
          <w:t>35</w:t>
        </w:r>
        <w:r>
          <w:fldChar w:fldCharType="end"/>
        </w:r>
      </w:hyperlink>
    </w:p>
    <w:p>
      <w:pPr>
        <w:pStyle w:val="TOC2"/>
        <w:tabs>
          <w:tab w:val="right" w:leader="dot" w:pos="8306"/>
        </w:tabs>
      </w:pPr>
      <w:hyperlink w:anchor="_Toc6806" w:history="1">
        <w:r>
          <w:rPr>
            <w:rFonts w:ascii="仿宋" w:eastAsia="仿宋" w:hAnsi="仿宋" w:cs="仿宋" w:hint="eastAsia"/>
            <w:lang w:eastAsia="zh-CN"/>
          </w:rPr>
          <w:t>(一)、项目选址原则</w:t>
        </w:r>
        <w:r>
          <w:tab/>
        </w:r>
        <w:r>
          <w:fldChar w:fldCharType="begin"/>
        </w:r>
        <w:r>
          <w:instrText xml:space="preserve"> PAGEREF _Toc6806 \h </w:instrText>
        </w:r>
        <w:r>
          <w:fldChar w:fldCharType="separate"/>
        </w:r>
        <w:r>
          <w:t>35</w:t>
        </w:r>
        <w:r>
          <w:fldChar w:fldCharType="end"/>
        </w:r>
      </w:hyperlink>
    </w:p>
    <w:p>
      <w:pPr>
        <w:pStyle w:val="TOC2"/>
        <w:tabs>
          <w:tab w:val="right" w:leader="dot" w:pos="8306"/>
        </w:tabs>
      </w:pPr>
      <w:hyperlink w:anchor="_Toc2230" w:history="1">
        <w:r>
          <w:rPr>
            <w:rFonts w:ascii="仿宋" w:eastAsia="仿宋" w:hAnsi="仿宋" w:cs="仿宋" w:hint="eastAsia"/>
            <w:lang w:eastAsia="zh-CN"/>
          </w:rPr>
          <w:t>(二)、项目选址</w:t>
        </w:r>
        <w:r>
          <w:tab/>
        </w:r>
        <w:r>
          <w:fldChar w:fldCharType="begin"/>
        </w:r>
        <w:r>
          <w:instrText xml:space="preserve"> PAGEREF _Toc2230 \h </w:instrText>
        </w:r>
        <w:r>
          <w:fldChar w:fldCharType="separate"/>
        </w:r>
        <w:r>
          <w:t>39</w:t>
        </w:r>
        <w:r>
          <w:fldChar w:fldCharType="end"/>
        </w:r>
      </w:hyperlink>
    </w:p>
    <w:p>
      <w:pPr>
        <w:pStyle w:val="TOC2"/>
        <w:tabs>
          <w:tab w:val="right" w:leader="dot" w:pos="8306"/>
        </w:tabs>
      </w:pPr>
      <w:hyperlink w:anchor="_Toc11976" w:history="1">
        <w:r>
          <w:rPr>
            <w:rFonts w:ascii="仿宋" w:eastAsia="仿宋" w:hAnsi="仿宋" w:cs="仿宋" w:hint="eastAsia"/>
            <w:lang w:eastAsia="zh-CN"/>
          </w:rPr>
          <w:t>(三)、建设条件分析</w:t>
        </w:r>
        <w:r>
          <w:tab/>
        </w:r>
        <w:r>
          <w:fldChar w:fldCharType="begin"/>
        </w:r>
        <w:r>
          <w:instrText xml:space="preserve"> PAGEREF _Toc11976 \h </w:instrText>
        </w:r>
        <w:r>
          <w:fldChar w:fldCharType="separate"/>
        </w:r>
        <w:r>
          <w:t>41</w:t>
        </w:r>
        <w:r>
          <w:fldChar w:fldCharType="end"/>
        </w:r>
      </w:hyperlink>
    </w:p>
    <w:p>
      <w:pPr>
        <w:pStyle w:val="TOC2"/>
        <w:tabs>
          <w:tab w:val="right" w:leader="dot" w:pos="8306"/>
        </w:tabs>
      </w:pPr>
      <w:hyperlink w:anchor="_Toc18475" w:history="1">
        <w:r>
          <w:rPr>
            <w:rFonts w:ascii="仿宋" w:eastAsia="仿宋" w:hAnsi="仿宋" w:cs="仿宋" w:hint="eastAsia"/>
            <w:lang w:eastAsia="zh-CN"/>
          </w:rPr>
          <w:t>(四)、用地控制指标</w:t>
        </w:r>
        <w:r>
          <w:tab/>
        </w:r>
        <w:r>
          <w:fldChar w:fldCharType="begin"/>
        </w:r>
        <w:r>
          <w:instrText xml:space="preserve"> PAGEREF _Toc18475 \h </w:instrText>
        </w:r>
        <w:r>
          <w:fldChar w:fldCharType="separate"/>
        </w:r>
        <w:r>
          <w:t>42</w:t>
        </w:r>
        <w:r>
          <w:fldChar w:fldCharType="end"/>
        </w:r>
      </w:hyperlink>
    </w:p>
    <w:p>
      <w:pPr>
        <w:pStyle w:val="TOC2"/>
        <w:tabs>
          <w:tab w:val="right" w:leader="dot" w:pos="8306"/>
        </w:tabs>
      </w:pPr>
      <w:hyperlink w:anchor="_Toc618" w:history="1">
        <w:r>
          <w:rPr>
            <w:rFonts w:ascii="仿宋" w:eastAsia="仿宋" w:hAnsi="仿宋" w:cs="仿宋" w:hint="eastAsia"/>
            <w:lang w:eastAsia="zh-CN"/>
          </w:rPr>
          <w:t>(五)、地总体要求</w:t>
        </w:r>
        <w:r>
          <w:tab/>
        </w:r>
        <w:r>
          <w:fldChar w:fldCharType="begin"/>
        </w:r>
        <w:r>
          <w:instrText xml:space="preserve"> PAGEREF _Toc618 \h </w:instrText>
        </w:r>
        <w:r>
          <w:fldChar w:fldCharType="separate"/>
        </w:r>
        <w:r>
          <w:t>43</w:t>
        </w:r>
        <w:r>
          <w:fldChar w:fldCharType="end"/>
        </w:r>
      </w:hyperlink>
    </w:p>
    <w:p>
      <w:pPr>
        <w:pStyle w:val="TOC2"/>
        <w:tabs>
          <w:tab w:val="right" w:leader="dot" w:pos="8306"/>
        </w:tabs>
      </w:pPr>
      <w:hyperlink w:anchor="_Toc1257" w:history="1">
        <w:r>
          <w:rPr>
            <w:rFonts w:ascii="仿宋" w:eastAsia="仿宋" w:hAnsi="仿宋" w:cs="仿宋" w:hint="eastAsia"/>
            <w:lang w:eastAsia="zh-CN"/>
          </w:rPr>
          <w:t>(六)、节约用地措施</w:t>
        </w:r>
        <w:r>
          <w:tab/>
        </w:r>
        <w:r>
          <w:fldChar w:fldCharType="begin"/>
        </w:r>
        <w:r>
          <w:instrText xml:space="preserve"> PAGEREF _Toc1257 \h </w:instrText>
        </w:r>
        <w:r>
          <w:fldChar w:fldCharType="separate"/>
        </w:r>
        <w:r>
          <w:t>45</w:t>
        </w:r>
        <w:r>
          <w:fldChar w:fldCharType="end"/>
        </w:r>
      </w:hyperlink>
    </w:p>
    <w:p>
      <w:pPr>
        <w:pStyle w:val="TOC2"/>
        <w:tabs>
          <w:tab w:val="right" w:leader="dot" w:pos="8306"/>
        </w:tabs>
      </w:pPr>
      <w:hyperlink w:anchor="_Toc23654" w:history="1">
        <w:r>
          <w:rPr>
            <w:rFonts w:ascii="仿宋" w:eastAsia="仿宋" w:hAnsi="仿宋" w:cs="仿宋" w:hint="eastAsia"/>
            <w:lang w:eastAsia="zh-CN"/>
          </w:rPr>
          <w:t>(七)、选址综合评价</w:t>
        </w:r>
        <w:r>
          <w:tab/>
        </w:r>
        <w:r>
          <w:fldChar w:fldCharType="begin"/>
        </w:r>
        <w:r>
          <w:instrText xml:space="preserve"> PAGEREF _Toc23654 \h </w:instrText>
        </w:r>
        <w:r>
          <w:fldChar w:fldCharType="separate"/>
        </w:r>
        <w:r>
          <w:t>46</w:t>
        </w:r>
        <w:r>
          <w:fldChar w:fldCharType="end"/>
        </w:r>
      </w:hyperlink>
    </w:p>
    <w:p>
      <w:pPr>
        <w:pStyle w:val="TOC1"/>
        <w:tabs>
          <w:tab w:val="right" w:leader="dot" w:pos="8306"/>
        </w:tabs>
      </w:pPr>
      <w:hyperlink w:anchor="_Toc8434" w:history="1">
        <w:r>
          <w:rPr>
            <w:rFonts w:ascii="仿宋" w:eastAsia="仿宋" w:hAnsi="仿宋" w:cs="仿宋" w:hint="eastAsia"/>
            <w:lang w:eastAsia="zh-CN"/>
          </w:rPr>
          <w:t>七、客户关系管理与市场拓展</w:t>
        </w:r>
        <w:r>
          <w:tab/>
        </w:r>
        <w:r>
          <w:fldChar w:fldCharType="begin"/>
        </w:r>
        <w:r>
          <w:instrText xml:space="preserve"> PAGEREF _Toc8434 \h </w:instrText>
        </w:r>
        <w:r>
          <w:fldChar w:fldCharType="separate"/>
        </w:r>
        <w:r>
          <w:t>47</w:t>
        </w:r>
        <w:r>
          <w:fldChar w:fldCharType="end"/>
        </w:r>
      </w:hyperlink>
    </w:p>
    <w:p>
      <w:pPr>
        <w:pStyle w:val="TOC2"/>
        <w:tabs>
          <w:tab w:val="right" w:leader="dot" w:pos="8306"/>
        </w:tabs>
      </w:pPr>
      <w:hyperlink w:anchor="_Toc31346" w:history="1">
        <w:r>
          <w:rPr>
            <w:rFonts w:ascii="仿宋" w:eastAsia="仿宋" w:hAnsi="仿宋" w:cs="仿宋" w:hint="eastAsia"/>
            <w:lang w:eastAsia="zh-CN"/>
          </w:rPr>
          <w:t>(一)、客户关系管理策略</w:t>
        </w:r>
        <w:r>
          <w:tab/>
        </w:r>
        <w:r>
          <w:fldChar w:fldCharType="begin"/>
        </w:r>
        <w:r>
          <w:instrText xml:space="preserve"> PAGEREF _Toc31346 \h </w:instrText>
        </w:r>
        <w:r>
          <w:fldChar w:fldCharType="separate"/>
        </w:r>
        <w:r>
          <w:t>47</w:t>
        </w:r>
        <w:r>
          <w:fldChar w:fldCharType="end"/>
        </w:r>
      </w:hyperlink>
    </w:p>
    <w:p>
      <w:pPr>
        <w:pStyle w:val="TOC2"/>
        <w:tabs>
          <w:tab w:val="right" w:leader="dot" w:pos="8306"/>
        </w:tabs>
      </w:pPr>
      <w:hyperlink w:anchor="_Toc8186" w:history="1">
        <w:r>
          <w:rPr>
            <w:rFonts w:ascii="仿宋" w:eastAsia="仿宋" w:hAnsi="仿宋" w:cs="仿宋" w:hint="eastAsia"/>
            <w:lang w:eastAsia="zh-CN"/>
          </w:rPr>
          <w:t>(二)、市场拓展方案</w:t>
        </w:r>
        <w:r>
          <w:tab/>
        </w:r>
        <w:r>
          <w:fldChar w:fldCharType="begin"/>
        </w:r>
        <w:r>
          <w:instrText xml:space="preserve"> PAGEREF _Toc8186 \h </w:instrText>
        </w:r>
        <w:r>
          <w:fldChar w:fldCharType="separate"/>
        </w:r>
        <w:r>
          <w:t>48</w:t>
        </w:r>
        <w:r>
          <w:fldChar w:fldCharType="end"/>
        </w:r>
      </w:hyperlink>
    </w:p>
    <w:p>
      <w:pPr>
        <w:pStyle w:val="TOC1"/>
        <w:tabs>
          <w:tab w:val="right" w:leader="dot" w:pos="8306"/>
        </w:tabs>
      </w:pPr>
      <w:hyperlink w:anchor="_Toc25342" w:history="1">
        <w:r>
          <w:rPr>
            <w:rFonts w:ascii="仿宋" w:eastAsia="仿宋" w:hAnsi="仿宋" w:cs="仿宋" w:hint="eastAsia"/>
            <w:lang w:eastAsia="zh-CN"/>
          </w:rPr>
          <w:t>八、环境保护与治理方案</w:t>
        </w:r>
        <w:r>
          <w:tab/>
        </w:r>
        <w:r>
          <w:fldChar w:fldCharType="begin"/>
        </w:r>
        <w:r>
          <w:instrText xml:space="preserve"> PAGEREF _Toc25342 \h </w:instrText>
        </w:r>
        <w:r>
          <w:fldChar w:fldCharType="separate"/>
        </w:r>
        <w:r>
          <w:t>49</w:t>
        </w:r>
        <w:r>
          <w:fldChar w:fldCharType="end"/>
        </w:r>
      </w:hyperlink>
    </w:p>
    <w:p>
      <w:pPr>
        <w:pStyle w:val="TOC2"/>
        <w:tabs>
          <w:tab w:val="right" w:leader="dot" w:pos="8306"/>
        </w:tabs>
      </w:pPr>
      <w:hyperlink w:anchor="_Toc25101" w:history="1">
        <w:r>
          <w:rPr>
            <w:rFonts w:ascii="仿宋" w:eastAsia="仿宋" w:hAnsi="仿宋" w:cs="仿宋" w:hint="eastAsia"/>
            <w:lang w:eastAsia="zh-CN"/>
          </w:rPr>
          <w:t>(一)、项目环境影响评估</w:t>
        </w:r>
        <w:r>
          <w:tab/>
        </w:r>
        <w:r>
          <w:fldChar w:fldCharType="begin"/>
        </w:r>
        <w:r>
          <w:instrText xml:space="preserve"> PAGEREF _Toc25101 \h </w:instrText>
        </w:r>
        <w:r>
          <w:fldChar w:fldCharType="separate"/>
        </w:r>
        <w:r>
          <w:t>49</w:t>
        </w:r>
        <w:r>
          <w:fldChar w:fldCharType="end"/>
        </w:r>
      </w:hyperlink>
    </w:p>
    <w:p>
      <w:pPr>
        <w:pStyle w:val="TOC2"/>
        <w:tabs>
          <w:tab w:val="right" w:leader="dot" w:pos="8306"/>
        </w:tabs>
      </w:pPr>
      <w:hyperlink w:anchor="_Toc9148" w:history="1">
        <w:r>
          <w:rPr>
            <w:rFonts w:ascii="仿宋" w:eastAsia="仿宋" w:hAnsi="仿宋" w:cs="仿宋" w:hint="eastAsia"/>
            <w:lang w:eastAsia="zh-CN"/>
          </w:rPr>
          <w:t>(二)、环境保护措施与治理方案</w:t>
        </w:r>
        <w:r>
          <w:tab/>
        </w:r>
        <w:r>
          <w:fldChar w:fldCharType="begin"/>
        </w:r>
        <w:r>
          <w:instrText xml:space="preserve"> PAGEREF _Toc9148 \h </w:instrText>
        </w:r>
        <w:r>
          <w:fldChar w:fldCharType="separate"/>
        </w:r>
        <w:r>
          <w:t>50</w:t>
        </w:r>
        <w:r>
          <w:fldChar w:fldCharType="end"/>
        </w:r>
      </w:hyperlink>
    </w:p>
    <w:p>
      <w:pPr>
        <w:pStyle w:val="TOC1"/>
        <w:tabs>
          <w:tab w:val="right" w:leader="dot" w:pos="8306"/>
        </w:tabs>
      </w:pPr>
      <w:hyperlink w:anchor="_Toc7307" w:history="1">
        <w:r>
          <w:rPr>
            <w:rFonts w:ascii="仿宋" w:eastAsia="仿宋" w:hAnsi="仿宋" w:cs="仿宋" w:hint="eastAsia"/>
            <w:lang w:eastAsia="zh-CN"/>
          </w:rPr>
          <w:t>九、项目进度计划</w:t>
        </w:r>
        <w:r>
          <w:tab/>
        </w:r>
        <w:r>
          <w:fldChar w:fldCharType="begin"/>
        </w:r>
        <w:r>
          <w:instrText xml:space="preserve"> PAGEREF _Toc7307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44" w:history="1">
        <w:r>
          <w:rPr>
            <w:rFonts w:ascii="仿宋" w:eastAsia="仿宋" w:hAnsi="仿宋" w:cs="仿宋" w:hint="eastAsia"/>
            <w:lang w:eastAsia="zh-CN"/>
          </w:rPr>
          <w:t>(一)、建设周期</w:t>
        </w:r>
        <w:r>
          <w:tab/>
        </w:r>
        <w:r>
          <w:fldChar w:fldCharType="begin"/>
        </w:r>
        <w:r>
          <w:instrText xml:space="preserve"> PAGEREF _Toc18744 \h </w:instrText>
        </w:r>
        <w:r>
          <w:fldChar w:fldCharType="separate"/>
        </w:r>
        <w:r>
          <w:t>50</w:t>
        </w:r>
        <w:r>
          <w:fldChar w:fldCharType="end"/>
        </w:r>
      </w:hyperlink>
    </w:p>
    <w:p>
      <w:pPr>
        <w:pStyle w:val="TOC2"/>
        <w:tabs>
          <w:tab w:val="right" w:leader="dot" w:pos="8306"/>
        </w:tabs>
      </w:pPr>
      <w:hyperlink w:anchor="_Toc19409" w:history="1">
        <w:r>
          <w:rPr>
            <w:rFonts w:ascii="仿宋" w:eastAsia="仿宋" w:hAnsi="仿宋" w:cs="仿宋" w:hint="eastAsia"/>
            <w:lang w:eastAsia="zh-CN"/>
          </w:rPr>
          <w:t>(二)、建设进度</w:t>
        </w:r>
        <w:r>
          <w:tab/>
        </w:r>
        <w:r>
          <w:fldChar w:fldCharType="begin"/>
        </w:r>
        <w:r>
          <w:instrText xml:space="preserve"> PAGEREF _Toc19409 \h </w:instrText>
        </w:r>
        <w:r>
          <w:fldChar w:fldCharType="separate"/>
        </w:r>
        <w:r>
          <w:t>50</w:t>
        </w:r>
        <w:r>
          <w:fldChar w:fldCharType="end"/>
        </w:r>
      </w:hyperlink>
    </w:p>
    <w:p>
      <w:pPr>
        <w:pStyle w:val="TOC2"/>
        <w:tabs>
          <w:tab w:val="right" w:leader="dot" w:pos="8306"/>
        </w:tabs>
      </w:pPr>
      <w:hyperlink w:anchor="_Toc88" w:history="1">
        <w:r>
          <w:rPr>
            <w:rFonts w:ascii="仿宋" w:eastAsia="仿宋" w:hAnsi="仿宋" w:cs="仿宋" w:hint="eastAsia"/>
            <w:lang w:eastAsia="zh-CN"/>
          </w:rPr>
          <w:t>(三)、进度安排注意事项</w:t>
        </w:r>
        <w:r>
          <w:tab/>
        </w:r>
        <w:r>
          <w:fldChar w:fldCharType="begin"/>
        </w:r>
        <w:r>
          <w:instrText xml:space="preserve"> PAGEREF _Toc88 \h </w:instrText>
        </w:r>
        <w:r>
          <w:fldChar w:fldCharType="separate"/>
        </w:r>
        <w:r>
          <w:t>52</w:t>
        </w:r>
        <w:r>
          <w:fldChar w:fldCharType="end"/>
        </w:r>
      </w:hyperlink>
    </w:p>
    <w:p>
      <w:pPr>
        <w:pStyle w:val="TOC2"/>
        <w:tabs>
          <w:tab w:val="right" w:leader="dot" w:pos="8306"/>
        </w:tabs>
      </w:pPr>
      <w:hyperlink w:anchor="_Toc27455" w:history="1">
        <w:r>
          <w:rPr>
            <w:rFonts w:ascii="仿宋" w:eastAsia="仿宋" w:hAnsi="仿宋" w:cs="仿宋" w:hint="eastAsia"/>
            <w:lang w:eastAsia="zh-CN"/>
          </w:rPr>
          <w:t>(四)、人力资源配置</w:t>
        </w:r>
        <w:r>
          <w:tab/>
        </w:r>
        <w:r>
          <w:fldChar w:fldCharType="begin"/>
        </w:r>
        <w:r>
          <w:instrText xml:space="preserve"> PAGEREF _Toc27455 \h </w:instrText>
        </w:r>
        <w:r>
          <w:fldChar w:fldCharType="separate"/>
        </w:r>
        <w:r>
          <w:t>53</w:t>
        </w:r>
        <w:r>
          <w:fldChar w:fldCharType="end"/>
        </w:r>
      </w:hyperlink>
    </w:p>
    <w:p>
      <w:pPr>
        <w:pStyle w:val="TOC2"/>
        <w:tabs>
          <w:tab w:val="right" w:leader="dot" w:pos="8306"/>
        </w:tabs>
      </w:pPr>
      <w:hyperlink w:anchor="_Toc6336" w:history="1">
        <w:r>
          <w:rPr>
            <w:rFonts w:ascii="仿宋" w:eastAsia="仿宋" w:hAnsi="仿宋" w:cs="仿宋" w:hint="eastAsia"/>
            <w:lang w:eastAsia="zh-CN"/>
          </w:rPr>
          <w:t>(五)、员工培训</w:t>
        </w:r>
        <w:r>
          <w:tab/>
        </w:r>
        <w:r>
          <w:fldChar w:fldCharType="begin"/>
        </w:r>
        <w:r>
          <w:instrText xml:space="preserve"> PAGEREF _Toc6336 \h </w:instrText>
        </w:r>
        <w:r>
          <w:fldChar w:fldCharType="separate"/>
        </w:r>
        <w:r>
          <w:t>55</w:t>
        </w:r>
        <w:r>
          <w:fldChar w:fldCharType="end"/>
        </w:r>
      </w:hyperlink>
    </w:p>
    <w:p>
      <w:pPr>
        <w:pStyle w:val="TOC2"/>
        <w:tabs>
          <w:tab w:val="right" w:leader="dot" w:pos="8306"/>
        </w:tabs>
      </w:pPr>
      <w:hyperlink w:anchor="_Toc28300" w:history="1">
        <w:r>
          <w:rPr>
            <w:rFonts w:ascii="仿宋" w:eastAsia="仿宋" w:hAnsi="仿宋" w:cs="仿宋" w:hint="eastAsia"/>
            <w:lang w:eastAsia="zh-CN"/>
          </w:rPr>
          <w:t>(六)、项目实施保障</w:t>
        </w:r>
        <w:r>
          <w:tab/>
        </w:r>
        <w:r>
          <w:fldChar w:fldCharType="begin"/>
        </w:r>
        <w:r>
          <w:instrText xml:space="preserve"> PAGEREF _Toc28300 \h </w:instrText>
        </w:r>
        <w:r>
          <w:fldChar w:fldCharType="separate"/>
        </w:r>
        <w:r>
          <w:t>56</w:t>
        </w:r>
        <w:r>
          <w:fldChar w:fldCharType="end"/>
        </w:r>
      </w:hyperlink>
    </w:p>
    <w:p>
      <w:pPr>
        <w:pStyle w:val="TOC2"/>
        <w:tabs>
          <w:tab w:val="right" w:leader="dot" w:pos="8306"/>
        </w:tabs>
      </w:pPr>
      <w:hyperlink w:anchor="_Toc5995" w:history="1">
        <w:r>
          <w:rPr>
            <w:rFonts w:ascii="仿宋" w:eastAsia="仿宋" w:hAnsi="仿宋" w:cs="仿宋" w:hint="eastAsia"/>
            <w:lang w:eastAsia="zh-CN"/>
          </w:rPr>
          <w:t>(七)、安全规范管理</w:t>
        </w:r>
        <w:r>
          <w:tab/>
        </w:r>
        <w:r>
          <w:fldChar w:fldCharType="begin"/>
        </w:r>
        <w:r>
          <w:instrText xml:space="preserve"> PAGEREF _Toc5995 \h </w:instrText>
        </w:r>
        <w:r>
          <w:fldChar w:fldCharType="separate"/>
        </w:r>
        <w:r>
          <w:t>57</w:t>
        </w:r>
        <w:r>
          <w:fldChar w:fldCharType="end"/>
        </w:r>
      </w:hyperlink>
    </w:p>
    <w:p>
      <w:pPr>
        <w:pStyle w:val="TOC1"/>
        <w:tabs>
          <w:tab w:val="right" w:leader="dot" w:pos="8306"/>
        </w:tabs>
      </w:pPr>
      <w:hyperlink w:anchor="_Toc3706" w:history="1">
        <w:r>
          <w:rPr>
            <w:rFonts w:ascii="仿宋" w:eastAsia="仿宋" w:hAnsi="仿宋" w:cs="仿宋" w:hint="eastAsia"/>
            <w:lang w:eastAsia="zh-CN"/>
          </w:rPr>
          <w:t>十、项目变更管理</w:t>
        </w:r>
        <w:r>
          <w:tab/>
        </w:r>
        <w:r>
          <w:fldChar w:fldCharType="begin"/>
        </w:r>
        <w:r>
          <w:instrText xml:space="preserve"> PAGEREF _Toc3706 \h </w:instrText>
        </w:r>
        <w:r>
          <w:fldChar w:fldCharType="separate"/>
        </w:r>
        <w:r>
          <w:t>58</w:t>
        </w:r>
        <w:r>
          <w:fldChar w:fldCharType="end"/>
        </w:r>
      </w:hyperlink>
    </w:p>
    <w:p>
      <w:pPr>
        <w:pStyle w:val="TOC2"/>
        <w:tabs>
          <w:tab w:val="right" w:leader="dot" w:pos="8306"/>
        </w:tabs>
      </w:pPr>
      <w:hyperlink w:anchor="_Toc17144" w:history="1">
        <w:r>
          <w:rPr>
            <w:rFonts w:ascii="仿宋" w:eastAsia="仿宋" w:hAnsi="仿宋" w:cs="仿宋" w:hint="eastAsia"/>
            <w:lang w:eastAsia="zh-CN"/>
          </w:rPr>
          <w:t>(一)、变更控制流程</w:t>
        </w:r>
        <w:r>
          <w:tab/>
        </w:r>
        <w:r>
          <w:fldChar w:fldCharType="begin"/>
        </w:r>
        <w:r>
          <w:instrText xml:space="preserve"> PAGEREF _Toc17144 \h </w:instrText>
        </w:r>
        <w:r>
          <w:fldChar w:fldCharType="separate"/>
        </w:r>
        <w:r>
          <w:t>58</w:t>
        </w:r>
        <w:r>
          <w:fldChar w:fldCharType="end"/>
        </w:r>
      </w:hyperlink>
    </w:p>
    <w:p>
      <w:pPr>
        <w:pStyle w:val="TOC2"/>
        <w:tabs>
          <w:tab w:val="right" w:leader="dot" w:pos="8306"/>
        </w:tabs>
      </w:pPr>
      <w:hyperlink w:anchor="_Toc19563" w:history="1">
        <w:r>
          <w:rPr>
            <w:rFonts w:ascii="仿宋" w:eastAsia="仿宋" w:hAnsi="仿宋" w:cs="仿宋" w:hint="eastAsia"/>
            <w:lang w:eastAsia="zh-CN"/>
          </w:rPr>
          <w:t>(二)、影响评估与处理</w:t>
        </w:r>
        <w:r>
          <w:tab/>
        </w:r>
        <w:r>
          <w:fldChar w:fldCharType="begin"/>
        </w:r>
        <w:r>
          <w:instrText xml:space="preserve"> PAGEREF _Toc19563 \h </w:instrText>
        </w:r>
        <w:r>
          <w:fldChar w:fldCharType="separate"/>
        </w:r>
        <w:r>
          <w:t>59</w:t>
        </w:r>
        <w:r>
          <w:fldChar w:fldCharType="end"/>
        </w:r>
      </w:hyperlink>
    </w:p>
    <w:p>
      <w:pPr>
        <w:pStyle w:val="TOC2"/>
        <w:tabs>
          <w:tab w:val="right" w:leader="dot" w:pos="8306"/>
        </w:tabs>
      </w:pPr>
      <w:hyperlink w:anchor="_Toc8063" w:history="1">
        <w:r>
          <w:rPr>
            <w:rFonts w:ascii="仿宋" w:eastAsia="仿宋" w:hAnsi="仿宋" w:cs="仿宋" w:hint="eastAsia"/>
            <w:lang w:eastAsia="zh-CN"/>
          </w:rPr>
          <w:t>(三)、变更记录与追踪</w:t>
        </w:r>
        <w:r>
          <w:tab/>
        </w:r>
        <w:r>
          <w:fldChar w:fldCharType="begin"/>
        </w:r>
        <w:r>
          <w:instrText xml:space="preserve"> PAGEREF _Toc8063 \h </w:instrText>
        </w:r>
        <w:r>
          <w:fldChar w:fldCharType="separate"/>
        </w:r>
        <w:r>
          <w:t>60</w:t>
        </w:r>
        <w:r>
          <w:fldChar w:fldCharType="end"/>
        </w:r>
      </w:hyperlink>
    </w:p>
    <w:p>
      <w:pPr>
        <w:pStyle w:val="TOC2"/>
        <w:tabs>
          <w:tab w:val="right" w:leader="dot" w:pos="8306"/>
        </w:tabs>
      </w:pPr>
      <w:hyperlink w:anchor="_Toc27497" w:history="1">
        <w:r>
          <w:rPr>
            <w:rFonts w:ascii="仿宋" w:eastAsia="仿宋" w:hAnsi="仿宋" w:cs="仿宋" w:hint="eastAsia"/>
            <w:lang w:eastAsia="zh-CN"/>
          </w:rPr>
          <w:t>(四)、变更管理策略</w:t>
        </w:r>
        <w:r>
          <w:tab/>
        </w:r>
        <w:r>
          <w:fldChar w:fldCharType="begin"/>
        </w:r>
        <w:r>
          <w:instrText xml:space="preserve"> PAGEREF _Toc27497 \h </w:instrText>
        </w:r>
        <w:r>
          <w:fldChar w:fldCharType="separate"/>
        </w:r>
        <w:r>
          <w:t>62</w:t>
        </w:r>
        <w:r>
          <w:fldChar w:fldCharType="end"/>
        </w:r>
      </w:hyperlink>
    </w:p>
    <w:p>
      <w:pPr>
        <w:pStyle w:val="TOC1"/>
        <w:tabs>
          <w:tab w:val="right" w:leader="dot" w:pos="8306"/>
        </w:tabs>
      </w:pPr>
      <w:hyperlink w:anchor="_Toc15850" w:history="1">
        <w:r>
          <w:rPr>
            <w:rFonts w:ascii="仿宋" w:eastAsia="仿宋" w:hAnsi="仿宋" w:cs="仿宋" w:hint="eastAsia"/>
            <w:lang w:eastAsia="zh-CN"/>
          </w:rPr>
          <w:t>十一、技术创新与产业升级</w:t>
        </w:r>
        <w:r>
          <w:tab/>
        </w:r>
        <w:r>
          <w:fldChar w:fldCharType="begin"/>
        </w:r>
        <w:r>
          <w:instrText xml:space="preserve"> PAGEREF _Toc15850 \h </w:instrText>
        </w:r>
        <w:r>
          <w:fldChar w:fldCharType="separate"/>
        </w:r>
        <w:r>
          <w:t>64</w:t>
        </w:r>
        <w:r>
          <w:fldChar w:fldCharType="end"/>
        </w:r>
      </w:hyperlink>
    </w:p>
    <w:p>
      <w:pPr>
        <w:pStyle w:val="TOC2"/>
        <w:tabs>
          <w:tab w:val="right" w:leader="dot" w:pos="8306"/>
        </w:tabs>
      </w:pPr>
      <w:hyperlink w:anchor="_Toc21147" w:history="1">
        <w:r>
          <w:rPr>
            <w:rFonts w:ascii="仿宋" w:eastAsia="仿宋" w:hAnsi="仿宋" w:cs="仿宋" w:hint="eastAsia"/>
            <w:lang w:eastAsia="zh-CN"/>
          </w:rPr>
          <w:t>(一)、技术创新方向与目标</w:t>
        </w:r>
        <w:r>
          <w:tab/>
        </w:r>
        <w:r>
          <w:fldChar w:fldCharType="begin"/>
        </w:r>
        <w:r>
          <w:instrText xml:space="preserve"> PAGEREF _Toc21147 \h </w:instrText>
        </w:r>
        <w:r>
          <w:fldChar w:fldCharType="separate"/>
        </w:r>
        <w:r>
          <w:t>64</w:t>
        </w:r>
        <w:r>
          <w:fldChar w:fldCharType="end"/>
        </w:r>
      </w:hyperlink>
    </w:p>
    <w:p>
      <w:pPr>
        <w:pStyle w:val="TOC2"/>
        <w:tabs>
          <w:tab w:val="right" w:leader="dot" w:pos="8306"/>
        </w:tabs>
      </w:pPr>
      <w:hyperlink w:anchor="_Toc8989" w:history="1">
        <w:r>
          <w:rPr>
            <w:rFonts w:ascii="仿宋" w:eastAsia="仿宋" w:hAnsi="仿宋" w:cs="仿宋" w:hint="eastAsia"/>
            <w:lang w:eastAsia="zh-CN"/>
          </w:rPr>
          <w:t>(二)、产业升级路径与措施</w:t>
        </w:r>
        <w:r>
          <w:tab/>
        </w:r>
        <w:r>
          <w:fldChar w:fldCharType="begin"/>
        </w:r>
        <w:r>
          <w:instrText xml:space="preserve"> PAGEREF _Toc8989 \h </w:instrText>
        </w:r>
        <w:r>
          <w:fldChar w:fldCharType="separate"/>
        </w:r>
        <w:r>
          <w:t>65</w:t>
        </w:r>
        <w:r>
          <w:fldChar w:fldCharType="end"/>
        </w:r>
      </w:hyperlink>
    </w:p>
    <w:p>
      <w:pPr>
        <w:pStyle w:val="TOC1"/>
        <w:tabs>
          <w:tab w:val="right" w:leader="dot" w:pos="8306"/>
        </w:tabs>
      </w:pPr>
      <w:hyperlink w:anchor="_Toc11331" w:history="1">
        <w:r>
          <w:rPr>
            <w:rFonts w:ascii="仿宋" w:eastAsia="仿宋" w:hAnsi="仿宋" w:cs="仿宋" w:hint="eastAsia"/>
            <w:lang w:eastAsia="zh-CN"/>
          </w:rPr>
          <w:t>十二、安全与应急管理</w:t>
        </w:r>
        <w:r>
          <w:tab/>
        </w:r>
        <w:r>
          <w:fldChar w:fldCharType="begin"/>
        </w:r>
        <w:r>
          <w:instrText xml:space="preserve"> PAGEREF _Toc11331 \h </w:instrText>
        </w:r>
        <w:r>
          <w:fldChar w:fldCharType="separate"/>
        </w:r>
        <w:r>
          <w:t>66</w:t>
        </w:r>
        <w:r>
          <w:fldChar w:fldCharType="end"/>
        </w:r>
      </w:hyperlink>
    </w:p>
    <w:p>
      <w:pPr>
        <w:pStyle w:val="TOC2"/>
        <w:tabs>
          <w:tab w:val="right" w:leader="dot" w:pos="8306"/>
        </w:tabs>
      </w:pPr>
      <w:hyperlink w:anchor="_Toc28032" w:history="1">
        <w:r>
          <w:rPr>
            <w:rFonts w:ascii="仿宋" w:eastAsia="仿宋" w:hAnsi="仿宋" w:cs="仿宋" w:hint="eastAsia"/>
            <w:lang w:eastAsia="zh-CN"/>
          </w:rPr>
          <w:t>(一)、安全生产管理</w:t>
        </w:r>
        <w:r>
          <w:tab/>
        </w:r>
        <w:r>
          <w:fldChar w:fldCharType="begin"/>
        </w:r>
        <w:r>
          <w:instrText xml:space="preserve"> PAGEREF _Toc28032 \h </w:instrText>
        </w:r>
        <w:r>
          <w:fldChar w:fldCharType="separate"/>
        </w:r>
        <w:r>
          <w:t>66</w:t>
        </w:r>
        <w:r>
          <w:fldChar w:fldCharType="end"/>
        </w:r>
      </w:hyperlink>
    </w:p>
    <w:p>
      <w:pPr>
        <w:pStyle w:val="TOC2"/>
        <w:tabs>
          <w:tab w:val="right" w:leader="dot" w:pos="8306"/>
        </w:tabs>
      </w:pPr>
      <w:hyperlink w:anchor="_Toc28079" w:history="1">
        <w:r>
          <w:rPr>
            <w:rFonts w:ascii="仿宋" w:eastAsia="仿宋" w:hAnsi="仿宋" w:cs="仿宋" w:hint="eastAsia"/>
            <w:lang w:eastAsia="zh-CN"/>
          </w:rPr>
          <w:t>(二)、应急预案与响应</w:t>
        </w:r>
        <w:r>
          <w:tab/>
        </w:r>
        <w:r>
          <w:fldChar w:fldCharType="begin"/>
        </w:r>
        <w:r>
          <w:instrText xml:space="preserve"> PAGEREF _Toc28079 \h </w:instrText>
        </w:r>
        <w:r>
          <w:fldChar w:fldCharType="separate"/>
        </w:r>
        <w:r>
          <w:t>68</w:t>
        </w:r>
        <w:r>
          <w:fldChar w:fldCharType="end"/>
        </w:r>
      </w:hyperlink>
    </w:p>
    <w:p>
      <w:pPr>
        <w:pStyle w:val="TOC1"/>
        <w:tabs>
          <w:tab w:val="right" w:leader="dot" w:pos="8306"/>
        </w:tabs>
      </w:pPr>
      <w:hyperlink w:anchor="_Toc21406" w:history="1">
        <w:r>
          <w:rPr>
            <w:rFonts w:ascii="仿宋" w:eastAsia="仿宋" w:hAnsi="仿宋" w:cs="仿宋" w:hint="eastAsia"/>
            <w:lang w:eastAsia="zh-CN"/>
          </w:rPr>
          <w:t>十三、创新驱动与持续发展</w:t>
        </w:r>
        <w:r>
          <w:tab/>
        </w:r>
        <w:r>
          <w:fldChar w:fldCharType="begin"/>
        </w:r>
        <w:r>
          <w:instrText xml:space="preserve"> PAGEREF _Toc21406 \h </w:instrText>
        </w:r>
        <w:r>
          <w:fldChar w:fldCharType="separate"/>
        </w:r>
        <w:r>
          <w:t>69</w:t>
        </w:r>
        <w:r>
          <w:fldChar w:fldCharType="end"/>
        </w:r>
      </w:hyperlink>
    </w:p>
    <w:p>
      <w:pPr>
        <w:pStyle w:val="TOC2"/>
        <w:tabs>
          <w:tab w:val="right" w:leader="dot" w:pos="8306"/>
        </w:tabs>
      </w:pPr>
      <w:hyperlink w:anchor="_Toc6094" w:history="1">
        <w:r>
          <w:rPr>
            <w:rFonts w:ascii="仿宋" w:eastAsia="仿宋" w:hAnsi="仿宋" w:cs="仿宋" w:hint="eastAsia"/>
            <w:lang w:eastAsia="zh-CN"/>
          </w:rPr>
          <w:t>(一)、创新驱动战略实施</w:t>
        </w:r>
        <w:r>
          <w:tab/>
        </w:r>
        <w:r>
          <w:fldChar w:fldCharType="begin"/>
        </w:r>
        <w:r>
          <w:instrText xml:space="preserve"> PAGEREF _Toc6094 \h </w:instrText>
        </w:r>
        <w:r>
          <w:fldChar w:fldCharType="separate"/>
        </w:r>
        <w:r>
          <w:t>69</w:t>
        </w:r>
        <w:r>
          <w:fldChar w:fldCharType="end"/>
        </w:r>
      </w:hyperlink>
    </w:p>
    <w:p>
      <w:pPr>
        <w:pStyle w:val="TOC2"/>
        <w:tabs>
          <w:tab w:val="right" w:leader="dot" w:pos="8306"/>
        </w:tabs>
      </w:pPr>
      <w:hyperlink w:anchor="_Toc11511" w:history="1">
        <w:r>
          <w:rPr>
            <w:rFonts w:ascii="仿宋" w:eastAsia="仿宋" w:hAnsi="仿宋" w:cs="仿宋" w:hint="eastAsia"/>
            <w:lang w:eastAsia="zh-CN"/>
          </w:rPr>
          <w:t>(二)、持续发展路径探索</w:t>
        </w:r>
        <w:r>
          <w:tab/>
        </w:r>
        <w:r>
          <w:fldChar w:fldCharType="begin"/>
        </w:r>
        <w:r>
          <w:instrText xml:space="preserve"> PAGEREF _Toc11511 \h </w:instrText>
        </w:r>
        <w:r>
          <w:fldChar w:fldCharType="separate"/>
        </w:r>
        <w:r>
          <w:t>71</w:t>
        </w:r>
        <w:r>
          <w:fldChar w:fldCharType="end"/>
        </w:r>
      </w:hyperlink>
    </w:p>
    <w:p>
      <w:pPr>
        <w:pStyle w:val="TOC1"/>
        <w:tabs>
          <w:tab w:val="right" w:leader="dot" w:pos="8306"/>
        </w:tabs>
      </w:pPr>
      <w:hyperlink w:anchor="_Toc15682" w:history="1">
        <w:r>
          <w:rPr>
            <w:rFonts w:ascii="仿宋" w:eastAsia="仿宋" w:hAnsi="仿宋" w:cs="仿宋" w:hint="eastAsia"/>
            <w:lang w:eastAsia="zh-CN"/>
          </w:rPr>
          <w:t>十四、设施与设备管理</w:t>
        </w:r>
        <w:r>
          <w:tab/>
        </w:r>
        <w:r>
          <w:fldChar w:fldCharType="begin"/>
        </w:r>
        <w:r>
          <w:instrText xml:space="preserve"> PAGEREF _Toc15682 \h </w:instrText>
        </w:r>
        <w:r>
          <w:fldChar w:fldCharType="separate"/>
        </w:r>
        <w:r>
          <w:t>75</w:t>
        </w:r>
        <w:r>
          <w:fldChar w:fldCharType="end"/>
        </w:r>
      </w:hyperlink>
    </w:p>
    <w:p>
      <w:pPr>
        <w:pStyle w:val="TOC2"/>
        <w:tabs>
          <w:tab w:val="right" w:leader="dot" w:pos="8306"/>
        </w:tabs>
      </w:pPr>
      <w:hyperlink w:anchor="_Toc32318" w:history="1">
        <w:r>
          <w:rPr>
            <w:rFonts w:ascii="仿宋" w:eastAsia="仿宋" w:hAnsi="仿宋" w:cs="仿宋" w:hint="eastAsia"/>
            <w:lang w:eastAsia="zh-CN"/>
          </w:rPr>
          <w:t>(一)、设施规划与配置</w:t>
        </w:r>
        <w:r>
          <w:tab/>
        </w:r>
        <w:r>
          <w:fldChar w:fldCharType="begin"/>
        </w:r>
        <w:r>
          <w:instrText xml:space="preserve"> PAGEREF _Toc32318 \h </w:instrText>
        </w:r>
        <w:r>
          <w:fldChar w:fldCharType="separate"/>
        </w:r>
        <w:r>
          <w:t>75</w:t>
        </w:r>
        <w:r>
          <w:fldChar w:fldCharType="end"/>
        </w:r>
      </w:hyperlink>
    </w:p>
    <w:p>
      <w:pPr>
        <w:pStyle w:val="TOC2"/>
        <w:tabs>
          <w:tab w:val="right" w:leader="dot" w:pos="8306"/>
        </w:tabs>
      </w:pPr>
      <w:hyperlink w:anchor="_Toc548" w:history="1">
        <w:r>
          <w:rPr>
            <w:rFonts w:ascii="仿宋" w:eastAsia="仿宋" w:hAnsi="仿宋" w:cs="仿宋" w:hint="eastAsia"/>
            <w:lang w:eastAsia="zh-CN"/>
          </w:rPr>
          <w:t>(二)、设备采购与维护管理</w:t>
        </w:r>
        <w:r>
          <w:tab/>
        </w:r>
        <w:r>
          <w:fldChar w:fldCharType="begin"/>
        </w:r>
        <w:r>
          <w:instrText xml:space="preserve"> PAGEREF _Toc548 \h </w:instrText>
        </w:r>
        <w:r>
          <w:fldChar w:fldCharType="separate"/>
        </w:r>
        <w:r>
          <w:t>76</w:t>
        </w:r>
        <w:r>
          <w:fldChar w:fldCharType="end"/>
        </w:r>
      </w:hyperlink>
    </w:p>
    <w:p>
      <w:pPr>
        <w:pStyle w:val="TOC2"/>
        <w:tabs>
          <w:tab w:val="right" w:leader="dot" w:pos="8306"/>
        </w:tabs>
      </w:pPr>
      <w:hyperlink w:anchor="_Toc3217" w:history="1">
        <w:r>
          <w:rPr>
            <w:rFonts w:ascii="仿宋" w:eastAsia="仿宋" w:hAnsi="仿宋" w:cs="仿宋" w:hint="eastAsia"/>
            <w:lang w:eastAsia="zh-CN"/>
          </w:rPr>
          <w:t>(三)、设施设备升级策略</w:t>
        </w:r>
        <w:r>
          <w:tab/>
        </w:r>
        <w:r>
          <w:fldChar w:fldCharType="begin"/>
        </w:r>
        <w:r>
          <w:instrText xml:space="preserve"> PAGEREF _Toc3217 \h </w:instrText>
        </w:r>
        <w:r>
          <w:fldChar w:fldCharType="separate"/>
        </w:r>
        <w:r>
          <w:t>76</w:t>
        </w:r>
        <w:r>
          <w:fldChar w:fldCharType="end"/>
        </w:r>
      </w:hyperlink>
    </w:p>
    <w:p>
      <w:pPr>
        <w:pStyle w:val="TOC1"/>
        <w:tabs>
          <w:tab w:val="right" w:leader="dot" w:pos="8306"/>
        </w:tabs>
      </w:pPr>
      <w:hyperlink w:anchor="_Toc10973" w:history="1">
        <w:r>
          <w:rPr>
            <w:rFonts w:ascii="仿宋" w:eastAsia="仿宋" w:hAnsi="仿宋" w:cs="仿宋" w:hint="eastAsia"/>
            <w:lang w:eastAsia="zh-CN"/>
          </w:rPr>
          <w:t>十五、质量管理与控制</w:t>
        </w:r>
        <w:r>
          <w:tab/>
        </w:r>
        <w:r>
          <w:fldChar w:fldCharType="begin"/>
        </w:r>
        <w:r>
          <w:instrText xml:space="preserve"> PAGEREF _Toc10973 \h </w:instrText>
        </w:r>
        <w:r>
          <w:fldChar w:fldCharType="separate"/>
        </w:r>
        <w:r>
          <w:t>77</w:t>
        </w:r>
        <w:r>
          <w:fldChar w:fldCharType="end"/>
        </w:r>
      </w:hyperlink>
    </w:p>
    <w:p>
      <w:pPr>
        <w:pStyle w:val="TOC2"/>
        <w:tabs>
          <w:tab w:val="right" w:leader="dot" w:pos="8306"/>
        </w:tabs>
      </w:pPr>
      <w:hyperlink w:anchor="_Toc22386" w:history="1">
        <w:r>
          <w:rPr>
            <w:rFonts w:ascii="仿宋" w:eastAsia="仿宋" w:hAnsi="仿宋" w:cs="仿宋" w:hint="eastAsia"/>
            <w:lang w:eastAsia="zh-CN"/>
          </w:rPr>
          <w:t>(一)、质量管理体系建设</w:t>
        </w:r>
        <w:r>
          <w:tab/>
        </w:r>
        <w:r>
          <w:fldChar w:fldCharType="begin"/>
        </w:r>
        <w:r>
          <w:instrText xml:space="preserve"> PAGEREF _Toc22386 \h </w:instrText>
        </w:r>
        <w:r>
          <w:fldChar w:fldCharType="separate"/>
        </w:r>
        <w:r>
          <w:t>77</w:t>
        </w:r>
        <w:r>
          <w:fldChar w:fldCharType="end"/>
        </w:r>
      </w:hyperlink>
    </w:p>
    <w:p>
      <w:pPr>
        <w:pStyle w:val="TOC2"/>
        <w:tabs>
          <w:tab w:val="right" w:leader="dot" w:pos="8306"/>
        </w:tabs>
      </w:pPr>
      <w:hyperlink w:anchor="_Toc15031" w:history="1">
        <w:r>
          <w:rPr>
            <w:rFonts w:ascii="仿宋" w:eastAsia="仿宋" w:hAnsi="仿宋" w:cs="仿宋" w:hint="eastAsia"/>
            <w:lang w:eastAsia="zh-CN"/>
          </w:rPr>
          <w:t>(二)、质量控制措施</w:t>
        </w:r>
        <w:r>
          <w:tab/>
        </w:r>
        <w:r>
          <w:fldChar w:fldCharType="begin"/>
        </w:r>
        <w:r>
          <w:instrText xml:space="preserve"> PAGEREF _Toc15031 \h </w:instrText>
        </w:r>
        <w:r>
          <w:fldChar w:fldCharType="separate"/>
        </w:r>
        <w:r>
          <w:t>79</w:t>
        </w:r>
        <w:r>
          <w:fldChar w:fldCharType="end"/>
        </w:r>
      </w:hyperlink>
    </w:p>
    <w:p>
      <w:pPr>
        <w:pStyle w:val="TOC1"/>
        <w:tabs>
          <w:tab w:val="right" w:leader="dot" w:pos="8306"/>
        </w:tabs>
      </w:pPr>
      <w:hyperlink w:anchor="_Toc6026" w:history="1">
        <w:r>
          <w:rPr>
            <w:rFonts w:ascii="仿宋" w:eastAsia="仿宋" w:hAnsi="仿宋" w:cs="仿宋" w:hint="eastAsia"/>
            <w:lang w:eastAsia="zh-CN"/>
          </w:rPr>
          <w:t>十六、知识产权管理与保护</w:t>
        </w:r>
        <w:r>
          <w:tab/>
        </w:r>
        <w:r>
          <w:fldChar w:fldCharType="begin"/>
        </w:r>
        <w:r>
          <w:instrText xml:space="preserve"> PAGEREF _Toc6026 \h </w:instrText>
        </w:r>
        <w:r>
          <w:fldChar w:fldCharType="separate"/>
        </w:r>
        <w:r>
          <w:t>80</w:t>
        </w:r>
        <w:r>
          <w:fldChar w:fldCharType="end"/>
        </w:r>
      </w:hyperlink>
    </w:p>
    <w:p>
      <w:pPr>
        <w:pStyle w:val="TOC2"/>
        <w:tabs>
          <w:tab w:val="right" w:leader="dot" w:pos="8306"/>
        </w:tabs>
      </w:pPr>
      <w:hyperlink w:anchor="_Toc26651" w:history="1">
        <w:r>
          <w:rPr>
            <w:rFonts w:ascii="仿宋" w:eastAsia="仿宋" w:hAnsi="仿宋" w:cs="仿宋" w:hint="eastAsia"/>
            <w:lang w:eastAsia="zh-CN"/>
          </w:rPr>
          <w:t>(一)、知识产权管理体系建设</w:t>
        </w:r>
        <w:r>
          <w:tab/>
        </w:r>
        <w:r>
          <w:fldChar w:fldCharType="begin"/>
        </w:r>
        <w:r>
          <w:instrText xml:space="preserve"> PAGEREF _Toc26651 \h </w:instrText>
        </w:r>
        <w:r>
          <w:fldChar w:fldCharType="separate"/>
        </w:r>
        <w:r>
          <w:t>80</w:t>
        </w:r>
        <w:r>
          <w:fldChar w:fldCharType="end"/>
        </w:r>
      </w:hyperlink>
    </w:p>
    <w:p>
      <w:pPr>
        <w:pStyle w:val="TOC2"/>
        <w:tabs>
          <w:tab w:val="right" w:leader="dot" w:pos="8306"/>
        </w:tabs>
      </w:pPr>
      <w:hyperlink w:anchor="_Toc4220" w:history="1">
        <w:r>
          <w:rPr>
            <w:rFonts w:ascii="仿宋" w:eastAsia="仿宋" w:hAnsi="仿宋" w:cs="仿宋" w:hint="eastAsia"/>
            <w:lang w:eastAsia="zh-CN"/>
          </w:rPr>
          <w:t>(二)、知识产权保护措施</w:t>
        </w:r>
        <w:r>
          <w:tab/>
        </w:r>
        <w:r>
          <w:fldChar w:fldCharType="begin"/>
        </w:r>
        <w:r>
          <w:instrText xml:space="preserve"> PAGEREF _Toc4220 \h </w:instrText>
        </w:r>
        <w:r>
          <w:fldChar w:fldCharType="separate"/>
        </w:r>
        <w:r>
          <w:t>80</w:t>
        </w:r>
        <w:r>
          <w:fldChar w:fldCharType="end"/>
        </w:r>
      </w:hyperlink>
    </w:p>
    <w:p>
      <w:pPr>
        <w:pStyle w:val="TOC1"/>
        <w:tabs>
          <w:tab w:val="right" w:leader="dot" w:pos="8306"/>
        </w:tabs>
      </w:pPr>
      <w:hyperlink w:anchor="_Toc7059" w:history="1">
        <w:r>
          <w:rPr>
            <w:rFonts w:ascii="仿宋" w:eastAsia="仿宋" w:hAnsi="仿宋" w:cs="仿宋" w:hint="eastAsia"/>
            <w:lang w:eastAsia="zh-CN"/>
          </w:rPr>
          <w:t>十七、成果转化与推广应用</w:t>
        </w:r>
        <w:r>
          <w:tab/>
        </w:r>
        <w:r>
          <w:fldChar w:fldCharType="begin"/>
        </w:r>
        <w:r>
          <w:instrText xml:space="preserve"> PAGEREF _Toc7059 \h </w:instrText>
        </w:r>
        <w:r>
          <w:fldChar w:fldCharType="separate"/>
        </w:r>
        <w:r>
          <w:t>82</w:t>
        </w:r>
        <w:r>
          <w:fldChar w:fldCharType="end"/>
        </w:r>
      </w:hyperlink>
    </w:p>
    <w:p>
      <w:pPr>
        <w:pStyle w:val="TOC2"/>
        <w:tabs>
          <w:tab w:val="right" w:leader="dot" w:pos="8306"/>
        </w:tabs>
      </w:pPr>
      <w:hyperlink w:anchor="_Toc13902" w:history="1">
        <w:r>
          <w:rPr>
            <w:rFonts w:ascii="仿宋" w:eastAsia="仿宋" w:hAnsi="仿宋" w:cs="仿宋" w:hint="eastAsia"/>
            <w:lang w:eastAsia="zh-CN"/>
          </w:rPr>
          <w:t>(一)、成果转化策略制定</w:t>
        </w:r>
        <w:r>
          <w:tab/>
        </w:r>
        <w:r>
          <w:fldChar w:fldCharType="begin"/>
        </w:r>
        <w:r>
          <w:instrText xml:space="preserve"> PAGEREF _Toc13902 \h </w:instrText>
        </w:r>
        <w:r>
          <w:fldChar w:fldCharType="separate"/>
        </w:r>
        <w:r>
          <w:t>82</w:t>
        </w:r>
        <w:r>
          <w:fldChar w:fldCharType="end"/>
        </w:r>
      </w:hyperlink>
    </w:p>
    <w:p>
      <w:pPr>
        <w:pStyle w:val="TOC2"/>
        <w:tabs>
          <w:tab w:val="right" w:leader="dot" w:pos="8306"/>
        </w:tabs>
      </w:pPr>
      <w:hyperlink w:anchor="_Toc6154" w:history="1">
        <w:r>
          <w:rPr>
            <w:rFonts w:ascii="仿宋" w:eastAsia="仿宋" w:hAnsi="仿宋" w:cs="仿宋" w:hint="eastAsia"/>
            <w:lang w:eastAsia="zh-CN"/>
          </w:rPr>
          <w:t>(二)、成果推广应用方案</w:t>
        </w:r>
        <w:r>
          <w:tab/>
        </w:r>
        <w:r>
          <w:fldChar w:fldCharType="begin"/>
        </w:r>
        <w:r>
          <w:instrText xml:space="preserve"> PAGEREF _Toc6154 \h </w:instrText>
        </w:r>
        <w:r>
          <w:fldChar w:fldCharType="separate"/>
        </w:r>
        <w:r>
          <w:t>84</w:t>
        </w:r>
        <w:r>
          <w:fldChar w:fldCharType="end"/>
        </w:r>
      </w:hyperlink>
    </w:p>
    <w:p>
      <w:pPr>
        <w:pStyle w:val="TOC1"/>
        <w:tabs>
          <w:tab w:val="right" w:leader="dot" w:pos="8306"/>
        </w:tabs>
      </w:pPr>
      <w:hyperlink w:anchor="_Toc27452" w:history="1">
        <w:r>
          <w:rPr>
            <w:rFonts w:ascii="仿宋" w:eastAsia="仿宋" w:hAnsi="仿宋" w:cs="仿宋" w:hint="eastAsia"/>
            <w:lang w:eastAsia="zh-CN"/>
          </w:rPr>
          <w:t>十八、项目施工方案</w:t>
        </w:r>
        <w:r>
          <w:tab/>
        </w:r>
        <w:r>
          <w:fldChar w:fldCharType="begin"/>
        </w:r>
        <w:r>
          <w:instrText xml:space="preserve"> PAGEREF _Toc27452 \h </w:instrText>
        </w:r>
        <w:r>
          <w:fldChar w:fldCharType="separate"/>
        </w:r>
        <w:r>
          <w:t>85</w:t>
        </w:r>
        <w:r>
          <w:fldChar w:fldCharType="end"/>
        </w:r>
      </w:hyperlink>
    </w:p>
    <w:p>
      <w:pPr>
        <w:pStyle w:val="TOC2"/>
        <w:tabs>
          <w:tab w:val="right" w:leader="dot" w:pos="8306"/>
        </w:tabs>
      </w:pPr>
      <w:hyperlink w:anchor="_Toc7651" w:history="1">
        <w:r>
          <w:rPr>
            <w:rFonts w:ascii="仿宋" w:eastAsia="仿宋" w:hAnsi="仿宋" w:cs="仿宋" w:hint="eastAsia"/>
            <w:lang w:eastAsia="zh-CN"/>
          </w:rPr>
          <w:t>(一)、施工组织设计</w:t>
        </w:r>
        <w:r>
          <w:tab/>
        </w:r>
        <w:r>
          <w:fldChar w:fldCharType="begin"/>
        </w:r>
        <w:r>
          <w:instrText xml:space="preserve"> PAGEREF _Toc7651 \h </w:instrText>
        </w:r>
        <w:r>
          <w:fldChar w:fldCharType="separate"/>
        </w:r>
        <w:r>
          <w:t>85</w:t>
        </w:r>
        <w:r>
          <w:fldChar w:fldCharType="end"/>
        </w:r>
      </w:hyperlink>
    </w:p>
    <w:p>
      <w:pPr>
        <w:pStyle w:val="TOC2"/>
        <w:tabs>
          <w:tab w:val="right" w:leader="dot" w:pos="8306"/>
        </w:tabs>
      </w:pPr>
      <w:hyperlink w:anchor="_Toc233" w:history="1">
        <w:r>
          <w:rPr>
            <w:rFonts w:ascii="仿宋" w:eastAsia="仿宋" w:hAnsi="仿宋" w:cs="仿宋" w:hint="eastAsia"/>
            <w:lang w:eastAsia="zh-CN"/>
          </w:rPr>
          <w:t>(二)、施工工艺与技术路线</w:t>
        </w:r>
        <w:r>
          <w:tab/>
        </w:r>
        <w:r>
          <w:fldChar w:fldCharType="begin"/>
        </w:r>
        <w:r>
          <w:instrText xml:space="preserve"> PAGEREF _Toc233 \h </w:instrText>
        </w:r>
        <w:r>
          <w:fldChar w:fldCharType="separate"/>
        </w:r>
        <w:r>
          <w:t>87</w:t>
        </w:r>
        <w:r>
          <w:fldChar w:fldCharType="end"/>
        </w:r>
      </w:hyperlink>
    </w:p>
    <w:p>
      <w:pPr>
        <w:pStyle w:val="TOC2"/>
        <w:tabs>
          <w:tab w:val="right" w:leader="dot" w:pos="8306"/>
        </w:tabs>
      </w:pPr>
      <w:hyperlink w:anchor="_Toc10197" w:history="1">
        <w:r>
          <w:rPr>
            <w:rFonts w:ascii="仿宋" w:eastAsia="仿宋" w:hAnsi="仿宋" w:cs="仿宋" w:hint="eastAsia"/>
            <w:lang w:eastAsia="zh-CN"/>
          </w:rPr>
          <w:t>(三)、关键节点施工计划</w:t>
        </w:r>
        <w:r>
          <w:tab/>
        </w:r>
        <w:r>
          <w:fldChar w:fldCharType="begin"/>
        </w:r>
        <w:r>
          <w:instrText xml:space="preserve"> PAGEREF _Toc10197 \h </w:instrText>
        </w:r>
        <w:r>
          <w:fldChar w:fldCharType="separate"/>
        </w:r>
        <w:r>
          <w:t>88</w:t>
        </w:r>
        <w:r>
          <w:fldChar w:fldCharType="end"/>
        </w:r>
      </w:hyperlink>
    </w:p>
    <w:p>
      <w:pPr>
        <w:pStyle w:val="TOC2"/>
        <w:tabs>
          <w:tab w:val="right" w:leader="dot" w:pos="8306"/>
        </w:tabs>
      </w:pPr>
      <w:hyperlink w:anchor="_Toc16457" w:history="1">
        <w:r>
          <w:rPr>
            <w:rFonts w:ascii="仿宋" w:eastAsia="仿宋" w:hAnsi="仿宋" w:cs="仿宋" w:hint="eastAsia"/>
            <w:lang w:eastAsia="zh-CN"/>
          </w:rPr>
          <w:t>(四)、施工现场管理</w:t>
        </w:r>
        <w:r>
          <w:tab/>
        </w:r>
        <w:r>
          <w:fldChar w:fldCharType="begin"/>
        </w:r>
        <w:r>
          <w:instrText xml:space="preserve"> PAGEREF _Toc16457 \h </w:instrText>
        </w:r>
        <w:r>
          <w:fldChar w:fldCharType="separate"/>
        </w:r>
        <w:r>
          <w:t>89</w:t>
        </w:r>
        <w:r>
          <w:fldChar w:fldCharType="end"/>
        </w:r>
      </w:hyperlink>
    </w:p>
    <w:p>
      <w:pPr>
        <w:pStyle w:val="TOC1"/>
        <w:tabs>
          <w:tab w:val="right" w:leader="dot" w:pos="8306"/>
        </w:tabs>
      </w:pPr>
      <w:hyperlink w:anchor="_Toc6071" w:history="1">
        <w:r>
          <w:rPr>
            <w:rFonts w:ascii="仿宋" w:eastAsia="仿宋" w:hAnsi="仿宋" w:cs="仿宋" w:hint="eastAsia"/>
            <w:lang w:eastAsia="zh-CN"/>
          </w:rPr>
          <w:t>十九、人力资源管理与开发</w:t>
        </w:r>
        <w:r>
          <w:tab/>
        </w:r>
        <w:r>
          <w:fldChar w:fldCharType="begin"/>
        </w:r>
        <w:r>
          <w:instrText xml:space="preserve"> PAGEREF _Toc6071 \h </w:instrText>
        </w:r>
        <w:r>
          <w:fldChar w:fldCharType="separate"/>
        </w:r>
        <w:r>
          <w:t>92</w:t>
        </w:r>
        <w:r>
          <w:fldChar w:fldCharType="end"/>
        </w:r>
      </w:hyperlink>
    </w:p>
    <w:p>
      <w:pPr>
        <w:pStyle w:val="TOC2"/>
        <w:tabs>
          <w:tab w:val="right" w:leader="dot" w:pos="8306"/>
        </w:tabs>
      </w:pPr>
      <w:hyperlink w:anchor="_Toc5567" w:history="1">
        <w:r>
          <w:rPr>
            <w:rFonts w:ascii="仿宋" w:eastAsia="仿宋" w:hAnsi="仿宋" w:cs="仿宋" w:hint="eastAsia"/>
            <w:lang w:eastAsia="zh-CN"/>
          </w:rPr>
          <w:t>(一)、人力资源规划</w:t>
        </w:r>
        <w:r>
          <w:tab/>
        </w:r>
        <w:r>
          <w:fldChar w:fldCharType="begin"/>
        </w:r>
        <w:r>
          <w:instrText xml:space="preserve"> PAGEREF _Toc5567 \h </w:instrText>
        </w:r>
        <w:r>
          <w:fldChar w:fldCharType="separate"/>
        </w:r>
        <w:r>
          <w:t>92</w:t>
        </w:r>
        <w:r>
          <w:fldChar w:fldCharType="end"/>
        </w:r>
      </w:hyperlink>
    </w:p>
    <w:p>
      <w:pPr>
        <w:pStyle w:val="TOC2"/>
        <w:tabs>
          <w:tab w:val="right" w:leader="dot" w:pos="8306"/>
        </w:tabs>
      </w:pPr>
      <w:hyperlink w:anchor="_Toc6816" w:history="1">
        <w:r>
          <w:rPr>
            <w:rFonts w:ascii="仿宋" w:eastAsia="仿宋" w:hAnsi="仿宋" w:cs="仿宋" w:hint="eastAsia"/>
            <w:lang w:eastAsia="zh-CN"/>
          </w:rPr>
          <w:t>(二)、人力资源开发与培训</w:t>
        </w:r>
        <w:r>
          <w:tab/>
        </w:r>
        <w:r>
          <w:fldChar w:fldCharType="begin"/>
        </w:r>
        <w:r>
          <w:instrText xml:space="preserve"> PAGEREF _Toc6816 \h </w:instrText>
        </w:r>
        <w:r>
          <w:fldChar w:fldCharType="separate"/>
        </w:r>
        <w:r>
          <w:t>93</w:t>
        </w:r>
        <w:r>
          <w:fldChar w:fldCharType="end"/>
        </w:r>
      </w:hyperlink>
    </w:p>
    <w:p>
      <w:pPr>
        <w:pStyle w:val="TOC1"/>
        <w:tabs>
          <w:tab w:val="right" w:leader="dot" w:pos="8306"/>
        </w:tabs>
      </w:pPr>
      <w:hyperlink w:anchor="_Toc11072" w:history="1">
        <w:r>
          <w:rPr>
            <w:rFonts w:ascii="仿宋" w:eastAsia="仿宋" w:hAnsi="仿宋" w:cs="仿宋" w:hint="eastAsia"/>
            <w:lang w:eastAsia="zh-CN"/>
          </w:rPr>
          <w:t>二十、产业协同与集群发展</w:t>
        </w:r>
        <w:r>
          <w:tab/>
        </w:r>
        <w:r>
          <w:fldChar w:fldCharType="begin"/>
        </w:r>
        <w:r>
          <w:instrText xml:space="preserve"> PAGEREF _Toc11072 \h </w:instrText>
        </w:r>
        <w:r>
          <w:fldChar w:fldCharType="separate"/>
        </w:r>
        <w:r>
          <w:t>96</w:t>
        </w:r>
        <w:r>
          <w:fldChar w:fldCharType="end"/>
        </w:r>
      </w:hyperlink>
    </w:p>
    <w:p>
      <w:pPr>
        <w:pStyle w:val="TOC2"/>
        <w:tabs>
          <w:tab w:val="right" w:leader="dot" w:pos="8306"/>
        </w:tabs>
      </w:pPr>
      <w:hyperlink w:anchor="_Toc1796" w:history="1">
        <w:r>
          <w:rPr>
            <w:rFonts w:ascii="仿宋" w:eastAsia="仿宋" w:hAnsi="仿宋" w:cs="仿宋" w:hint="eastAsia"/>
            <w:lang w:eastAsia="zh-CN"/>
          </w:rPr>
          <w:t>(一)、产业协同机制建设</w:t>
        </w:r>
        <w:r>
          <w:tab/>
        </w:r>
        <w:r>
          <w:fldChar w:fldCharType="begin"/>
        </w:r>
        <w:r>
          <w:instrText xml:space="preserve"> PAGEREF _Toc1796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557" w:history="1">
        <w:r>
          <w:rPr>
            <w:rFonts w:ascii="仿宋" w:eastAsia="仿宋" w:hAnsi="仿宋" w:cs="仿宋" w:hint="eastAsia"/>
            <w:lang w:eastAsia="zh-CN"/>
          </w:rPr>
          <w:t>(二)、产业集群培育与发展</w:t>
        </w:r>
        <w:r>
          <w:tab/>
        </w:r>
        <w:r>
          <w:fldChar w:fldCharType="begin"/>
        </w:r>
        <w:r>
          <w:instrText xml:space="preserve"> PAGEREF _Toc18557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0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63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除草剂混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除草剂混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84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除草剂混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除草剂混剂项目在其专注的领域内，特别是在人工智能和数据科学方面，有望推动显著的技术革新。项目的研发活动不仅有望孕育出改变行业运作方式的新技术，还可能在长远中影响整个技术生态系统。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除草剂混剂项目还致力于提升当地居民的技能和就业能力，通过与当地教育机构合作提供培训和教育机会，从而提高社区整体的生活水平和社会福祉。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除草剂混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8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除草剂混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除草剂混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81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7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除草剂混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除草剂混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除草剂混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草剂混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除草剂混剂项目的社会影响是全面而深远的。从提供就业机会和提升公共服务，到促进社会结构和劳动市场的多元化，再到推动社会责任和伦理标准的提高，项目对于提升社区的经济、文化和社会福祉有着重要作用。通过这些正面影响，除草剂混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70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为了融入当地社区，除草剂混剂项目需深入理解当地的文化特色和社会习俗。例如，项目在设计广告和市场推广活动时，应考虑使用当地语言和符合地方文化的表达方式。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除草剂混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https://d.book118.com/756135204220010031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93790"/>
    <w:rsid w:val="428937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13520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2023-12-28T15:10:00Z</dcterms:created>
  <dcterms:modified xsi:type="dcterms:W3CDTF">2023-12-28T15:10:32Z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ABDD22106D98434B9AD1DFC070E7830C_11</vt:lpwstr>
  </property>
  <property fmtid="{D5CDD505-2E9C-101B-9397-08002B2CF9AE}" pid="3" name="KSOProductBuildVer">
    <vt:lpwstr>2052-12.1.0.16120</vt:lpwstr>
  </property>
</Properties>
</file>