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2206" w14:paraId="15A7382F" w14:textId="77777777">
      <w:pPr>
        <w:rPr>
          <w:rFonts w:ascii="仿宋" w:eastAsia="仿宋" w:hAnsi="仿宋" w:cs="仿宋"/>
          <w:b/>
          <w:sz w:val="40"/>
        </w:rPr>
      </w:pPr>
    </w:p>
    <w:p w:rsidR="00D32206" w14:paraId="4B232490" w14:textId="77777777">
      <w:pPr>
        <w:rPr>
          <w:rFonts w:ascii="仿宋" w:eastAsia="仿宋" w:hAnsi="仿宋" w:cs="仿宋"/>
          <w:b/>
          <w:sz w:val="40"/>
        </w:rPr>
      </w:pPr>
    </w:p>
    <w:p w:rsidR="00D32206" w14:paraId="1E3E78B7" w14:textId="77777777">
      <w:pPr>
        <w:rPr>
          <w:rFonts w:ascii="仿宋" w:eastAsia="仿宋" w:hAnsi="仿宋" w:cs="仿宋"/>
          <w:b/>
          <w:sz w:val="40"/>
        </w:rPr>
      </w:pPr>
    </w:p>
    <w:p w:rsidR="00D32206" w14:paraId="5DA9B42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汞灯相关行业投资规划报告</w:t>
      </w:r>
    </w:p>
    <w:p w:rsidR="00D32206" w14:paraId="52706A45" w14:textId="77777777">
      <w:pPr>
        <w:jc w:val="center"/>
        <w:rPr>
          <w:rFonts w:ascii="仿宋" w:eastAsia="仿宋" w:hAnsi="仿宋" w:cs="仿宋"/>
          <w:b/>
          <w:sz w:val="40"/>
        </w:rPr>
      </w:pPr>
      <w:r>
        <w:rPr>
          <w:rFonts w:ascii="仿宋" w:eastAsia="仿宋" w:hAnsi="仿宋" w:cs="仿宋" w:hint="eastAsia"/>
          <w:b/>
          <w:sz w:val="40"/>
        </w:rPr>
        <w:t>目录</w:t>
      </w:r>
    </w:p>
    <w:p w:rsidR="00D32206" w14:paraId="3DA9C4D0" w14:textId="77777777">
      <w:pPr>
        <w:pStyle w:val="TOC1"/>
        <w:tabs>
          <w:tab w:val="right" w:leader="dot" w:pos="8306"/>
        </w:tabs>
      </w:pPr>
      <w:r>
        <w:fldChar w:fldCharType="begin"/>
      </w:r>
      <w:r>
        <w:instrText>TOC \h \z</w:instrText>
      </w:r>
      <w:r>
        <w:fldChar w:fldCharType="separate"/>
      </w:r>
      <w:hyperlink w:anchor="_Toc6195" w:history="1">
        <w:r>
          <w:rPr>
            <w:rFonts w:ascii="仿宋" w:eastAsia="仿宋" w:hAnsi="仿宋" w:cs="仿宋" w:hint="eastAsia"/>
          </w:rPr>
          <w:t>概论</w:t>
        </w:r>
        <w:r>
          <w:tab/>
        </w:r>
        <w:r>
          <w:fldChar w:fldCharType="begin"/>
        </w:r>
        <w:r>
          <w:instrText xml:space="preserve"> PAGEREF _Toc6195 \h </w:instrText>
        </w:r>
        <w:r>
          <w:fldChar w:fldCharType="separate"/>
        </w:r>
        <w:r>
          <w:t>3</w:t>
        </w:r>
        <w:r>
          <w:fldChar w:fldCharType="end"/>
        </w:r>
      </w:hyperlink>
    </w:p>
    <w:p w:rsidR="00D32206" w14:paraId="34F0410C" w14:textId="77777777">
      <w:pPr>
        <w:pStyle w:val="TOC1"/>
        <w:tabs>
          <w:tab w:val="right" w:leader="dot" w:pos="8306"/>
        </w:tabs>
      </w:pPr>
      <w:hyperlink w:anchor="_Toc8313" w:history="1">
        <w:r>
          <w:rPr>
            <w:rFonts w:ascii="仿宋" w:eastAsia="仿宋" w:hAnsi="仿宋" w:cs="仿宋" w:hint="eastAsia"/>
          </w:rPr>
          <w:t>一、行业前景及市场预测</w:t>
        </w:r>
        <w:r>
          <w:tab/>
        </w:r>
        <w:r>
          <w:fldChar w:fldCharType="begin"/>
        </w:r>
        <w:r>
          <w:instrText xml:space="preserve"> PAGEREF _Toc8313 \h </w:instrText>
        </w:r>
        <w:r>
          <w:fldChar w:fldCharType="separate"/>
        </w:r>
        <w:r>
          <w:t>3</w:t>
        </w:r>
        <w:r>
          <w:fldChar w:fldCharType="end"/>
        </w:r>
      </w:hyperlink>
    </w:p>
    <w:p w:rsidR="00D32206" w14:paraId="7FFC28E5" w14:textId="77777777">
      <w:pPr>
        <w:pStyle w:val="TOC2"/>
        <w:tabs>
          <w:tab w:val="right" w:leader="dot" w:pos="8306"/>
        </w:tabs>
      </w:pPr>
      <w:hyperlink w:anchor="_Toc16962" w:history="1">
        <w:r>
          <w:rPr>
            <w:rFonts w:ascii="仿宋" w:eastAsia="仿宋" w:hAnsi="仿宋" w:cs="仿宋" w:hint="eastAsia"/>
          </w:rPr>
          <w:t>（一）行业基本情况</w:t>
        </w:r>
        <w:r>
          <w:tab/>
        </w:r>
        <w:r>
          <w:fldChar w:fldCharType="begin"/>
        </w:r>
        <w:r>
          <w:instrText xml:space="preserve"> PAGEREF _Toc16962 \h </w:instrText>
        </w:r>
        <w:r>
          <w:fldChar w:fldCharType="separate"/>
        </w:r>
        <w:r>
          <w:t>3</w:t>
        </w:r>
        <w:r>
          <w:fldChar w:fldCharType="end"/>
        </w:r>
      </w:hyperlink>
    </w:p>
    <w:p w:rsidR="00D32206" w14:paraId="07B9DA99" w14:textId="77777777">
      <w:pPr>
        <w:pStyle w:val="TOC2"/>
        <w:tabs>
          <w:tab w:val="right" w:leader="dot" w:pos="8306"/>
        </w:tabs>
      </w:pPr>
      <w:hyperlink w:anchor="_Toc6088" w:history="1">
        <w:r>
          <w:rPr>
            <w:rFonts w:ascii="仿宋" w:eastAsia="仿宋" w:hAnsi="仿宋" w:cs="仿宋" w:hint="eastAsia"/>
          </w:rPr>
          <w:t>（二）市场分析</w:t>
        </w:r>
        <w:r>
          <w:tab/>
        </w:r>
        <w:r>
          <w:fldChar w:fldCharType="begin"/>
        </w:r>
        <w:r>
          <w:instrText xml:space="preserve"> PAGEREF _Toc6088 \h </w:instrText>
        </w:r>
        <w:r>
          <w:fldChar w:fldCharType="separate"/>
        </w:r>
        <w:r>
          <w:t>5</w:t>
        </w:r>
        <w:r>
          <w:fldChar w:fldCharType="end"/>
        </w:r>
      </w:hyperlink>
    </w:p>
    <w:p w:rsidR="00D32206" w14:paraId="0003C760" w14:textId="77777777">
      <w:pPr>
        <w:pStyle w:val="TOC1"/>
        <w:tabs>
          <w:tab w:val="right" w:leader="dot" w:pos="8306"/>
        </w:tabs>
      </w:pPr>
      <w:hyperlink w:anchor="_Toc26248" w:history="1">
        <w:r>
          <w:rPr>
            <w:rFonts w:ascii="仿宋" w:eastAsia="仿宋" w:hAnsi="仿宋" w:cs="仿宋" w:hint="eastAsia"/>
          </w:rPr>
          <w:t>二、技术方案</w:t>
        </w:r>
        <w:r>
          <w:tab/>
        </w:r>
        <w:r>
          <w:fldChar w:fldCharType="begin"/>
        </w:r>
        <w:r>
          <w:instrText xml:space="preserve"> PAGEREF _Toc26248 \h </w:instrText>
        </w:r>
        <w:r>
          <w:fldChar w:fldCharType="separate"/>
        </w:r>
        <w:r>
          <w:t>6</w:t>
        </w:r>
        <w:r>
          <w:fldChar w:fldCharType="end"/>
        </w:r>
      </w:hyperlink>
    </w:p>
    <w:p w:rsidR="00D32206" w14:paraId="2C044C4C" w14:textId="77777777">
      <w:pPr>
        <w:pStyle w:val="TOC2"/>
        <w:tabs>
          <w:tab w:val="right" w:leader="dot" w:pos="8306"/>
        </w:tabs>
      </w:pPr>
      <w:hyperlink w:anchor="_Toc19586" w:history="1">
        <w:r>
          <w:rPr>
            <w:rFonts w:ascii="仿宋" w:eastAsia="仿宋" w:hAnsi="仿宋" w:cs="仿宋" w:hint="eastAsia"/>
          </w:rPr>
          <w:t>（一）企业技术研发分析</w:t>
        </w:r>
        <w:r>
          <w:tab/>
        </w:r>
        <w:r>
          <w:fldChar w:fldCharType="begin"/>
        </w:r>
        <w:r>
          <w:instrText xml:space="preserve"> PAGEREF _Toc19586 \h </w:instrText>
        </w:r>
        <w:r>
          <w:fldChar w:fldCharType="separate"/>
        </w:r>
        <w:r>
          <w:t>6</w:t>
        </w:r>
        <w:r>
          <w:fldChar w:fldCharType="end"/>
        </w:r>
      </w:hyperlink>
    </w:p>
    <w:p w:rsidR="00D32206" w14:paraId="3BEFCFB6" w14:textId="77777777">
      <w:pPr>
        <w:pStyle w:val="TOC2"/>
        <w:tabs>
          <w:tab w:val="right" w:leader="dot" w:pos="8306"/>
        </w:tabs>
      </w:pPr>
      <w:hyperlink w:anchor="_Toc9048" w:history="1">
        <w:r>
          <w:rPr>
            <w:rFonts w:ascii="仿宋" w:eastAsia="仿宋" w:hAnsi="仿宋" w:cs="仿宋" w:hint="eastAsia"/>
          </w:rPr>
          <w:t>（二）汞灯项目技术工艺分析</w:t>
        </w:r>
        <w:r>
          <w:tab/>
        </w:r>
        <w:r>
          <w:fldChar w:fldCharType="begin"/>
        </w:r>
        <w:r>
          <w:instrText xml:space="preserve"> PAGEREF _Toc9048 \h </w:instrText>
        </w:r>
        <w:r>
          <w:fldChar w:fldCharType="separate"/>
        </w:r>
        <w:r>
          <w:t>7</w:t>
        </w:r>
        <w:r>
          <w:fldChar w:fldCharType="end"/>
        </w:r>
      </w:hyperlink>
    </w:p>
    <w:p w:rsidR="00D32206" w14:paraId="7A004115" w14:textId="77777777">
      <w:pPr>
        <w:pStyle w:val="TOC2"/>
        <w:tabs>
          <w:tab w:val="right" w:leader="dot" w:pos="8306"/>
        </w:tabs>
      </w:pPr>
      <w:hyperlink w:anchor="_Toc17976" w:history="1">
        <w:r>
          <w:rPr>
            <w:rFonts w:ascii="仿宋" w:eastAsia="仿宋" w:hAnsi="仿宋" w:cs="仿宋" w:hint="eastAsia"/>
          </w:rPr>
          <w:t>（三）汞灯项目技术流程</w:t>
        </w:r>
        <w:r>
          <w:tab/>
        </w:r>
        <w:r>
          <w:fldChar w:fldCharType="begin"/>
        </w:r>
        <w:r>
          <w:instrText xml:space="preserve"> PAGEREF _Toc17976 \h </w:instrText>
        </w:r>
        <w:r>
          <w:fldChar w:fldCharType="separate"/>
        </w:r>
        <w:r>
          <w:t>9</w:t>
        </w:r>
        <w:r>
          <w:fldChar w:fldCharType="end"/>
        </w:r>
      </w:hyperlink>
    </w:p>
    <w:p w:rsidR="00D32206" w14:paraId="76CDC18E" w14:textId="77777777">
      <w:pPr>
        <w:pStyle w:val="TOC2"/>
        <w:tabs>
          <w:tab w:val="right" w:leader="dot" w:pos="8306"/>
        </w:tabs>
      </w:pPr>
      <w:hyperlink w:anchor="_Toc25187" w:history="1">
        <w:r>
          <w:rPr>
            <w:rFonts w:ascii="仿宋" w:eastAsia="仿宋" w:hAnsi="仿宋" w:cs="仿宋" w:hint="eastAsia"/>
          </w:rPr>
          <w:t>（四）设备选型方案</w:t>
        </w:r>
        <w:r>
          <w:tab/>
        </w:r>
        <w:r>
          <w:fldChar w:fldCharType="begin"/>
        </w:r>
        <w:r>
          <w:instrText xml:space="preserve"> PAGEREF _Toc25187 \h </w:instrText>
        </w:r>
        <w:r>
          <w:fldChar w:fldCharType="separate"/>
        </w:r>
        <w:r>
          <w:t>10</w:t>
        </w:r>
        <w:r>
          <w:fldChar w:fldCharType="end"/>
        </w:r>
      </w:hyperlink>
    </w:p>
    <w:p w:rsidR="00D32206" w14:paraId="4E875966" w14:textId="77777777">
      <w:pPr>
        <w:pStyle w:val="TOC1"/>
        <w:tabs>
          <w:tab w:val="right" w:leader="dot" w:pos="8306"/>
        </w:tabs>
      </w:pPr>
      <w:hyperlink w:anchor="_Toc20148" w:history="1">
        <w:r>
          <w:rPr>
            <w:rFonts w:ascii="仿宋" w:eastAsia="仿宋" w:hAnsi="仿宋" w:cs="仿宋" w:hint="eastAsia"/>
          </w:rPr>
          <w:t>三、汞灯项目投资背景分析</w:t>
        </w:r>
        <w:r>
          <w:tab/>
        </w:r>
        <w:r>
          <w:fldChar w:fldCharType="begin"/>
        </w:r>
        <w:r>
          <w:instrText xml:space="preserve"> PAGEREF _Toc20148 \h </w:instrText>
        </w:r>
        <w:r>
          <w:fldChar w:fldCharType="separate"/>
        </w:r>
        <w:r>
          <w:t>12</w:t>
        </w:r>
        <w:r>
          <w:fldChar w:fldCharType="end"/>
        </w:r>
      </w:hyperlink>
    </w:p>
    <w:p w:rsidR="00D32206" w14:paraId="397D7ECA" w14:textId="77777777">
      <w:pPr>
        <w:pStyle w:val="TOC2"/>
        <w:tabs>
          <w:tab w:val="right" w:leader="dot" w:pos="8306"/>
        </w:tabs>
      </w:pPr>
      <w:hyperlink w:anchor="_Toc6587" w:history="1">
        <w:r>
          <w:rPr>
            <w:rFonts w:ascii="仿宋" w:eastAsia="仿宋" w:hAnsi="仿宋" w:cs="仿宋" w:hint="eastAsia"/>
          </w:rPr>
          <w:t>（一）行业背景分析</w:t>
        </w:r>
        <w:r>
          <w:tab/>
        </w:r>
        <w:r>
          <w:fldChar w:fldCharType="begin"/>
        </w:r>
        <w:r>
          <w:instrText xml:space="preserve"> PAGEREF _Toc6587 \h </w:instrText>
        </w:r>
        <w:r>
          <w:fldChar w:fldCharType="separate"/>
        </w:r>
        <w:r>
          <w:t>12</w:t>
        </w:r>
        <w:r>
          <w:fldChar w:fldCharType="end"/>
        </w:r>
      </w:hyperlink>
    </w:p>
    <w:p w:rsidR="00D32206" w14:paraId="1E75D1F8" w14:textId="77777777">
      <w:pPr>
        <w:pStyle w:val="TOC2"/>
        <w:tabs>
          <w:tab w:val="right" w:leader="dot" w:pos="8306"/>
        </w:tabs>
      </w:pPr>
      <w:hyperlink w:anchor="_Toc20838" w:history="1">
        <w:r>
          <w:rPr>
            <w:rFonts w:ascii="仿宋" w:eastAsia="仿宋" w:hAnsi="仿宋" w:cs="仿宋" w:hint="eastAsia"/>
          </w:rPr>
          <w:t>（二）产业发展分析</w:t>
        </w:r>
        <w:r>
          <w:tab/>
        </w:r>
        <w:r>
          <w:fldChar w:fldCharType="begin"/>
        </w:r>
        <w:r>
          <w:instrText xml:space="preserve"> PAGEREF _Toc20838 \h </w:instrText>
        </w:r>
        <w:r>
          <w:fldChar w:fldCharType="separate"/>
        </w:r>
        <w:r>
          <w:t>13</w:t>
        </w:r>
        <w:r>
          <w:fldChar w:fldCharType="end"/>
        </w:r>
      </w:hyperlink>
    </w:p>
    <w:p w:rsidR="00D32206" w14:paraId="2904CE9E" w14:textId="77777777">
      <w:pPr>
        <w:pStyle w:val="TOC1"/>
        <w:tabs>
          <w:tab w:val="right" w:leader="dot" w:pos="8306"/>
        </w:tabs>
      </w:pPr>
      <w:hyperlink w:anchor="_Toc17940" w:history="1">
        <w:r>
          <w:rPr>
            <w:rFonts w:ascii="仿宋" w:eastAsia="仿宋" w:hAnsi="仿宋" w:cs="仿宋" w:hint="eastAsia"/>
          </w:rPr>
          <w:t>四、汞灯项目概论</w:t>
        </w:r>
        <w:r>
          <w:tab/>
        </w:r>
        <w:r>
          <w:fldChar w:fldCharType="begin"/>
        </w:r>
        <w:r>
          <w:instrText xml:space="preserve"> PAGEREF _Toc17940 \h </w:instrText>
        </w:r>
        <w:r>
          <w:fldChar w:fldCharType="separate"/>
        </w:r>
        <w:r>
          <w:t>14</w:t>
        </w:r>
        <w:r>
          <w:fldChar w:fldCharType="end"/>
        </w:r>
      </w:hyperlink>
    </w:p>
    <w:p w:rsidR="00D32206" w14:paraId="38774DBA" w14:textId="77777777">
      <w:pPr>
        <w:pStyle w:val="TOC2"/>
        <w:tabs>
          <w:tab w:val="right" w:leader="dot" w:pos="8306"/>
        </w:tabs>
      </w:pPr>
      <w:hyperlink w:anchor="_Toc9008" w:history="1">
        <w:r>
          <w:rPr>
            <w:rFonts w:ascii="仿宋" w:eastAsia="仿宋" w:hAnsi="仿宋" w:cs="仿宋" w:hint="eastAsia"/>
          </w:rPr>
          <w:t>（一）汞灯项目名称</w:t>
        </w:r>
        <w:r>
          <w:tab/>
        </w:r>
        <w:r>
          <w:fldChar w:fldCharType="begin"/>
        </w:r>
        <w:r>
          <w:instrText xml:space="preserve"> PAGEREF _Toc9008 \h </w:instrText>
        </w:r>
        <w:r>
          <w:fldChar w:fldCharType="separate"/>
        </w:r>
        <w:r>
          <w:t>14</w:t>
        </w:r>
        <w:r>
          <w:fldChar w:fldCharType="end"/>
        </w:r>
      </w:hyperlink>
    </w:p>
    <w:p w:rsidR="00D32206" w14:paraId="53EDB99A" w14:textId="77777777">
      <w:pPr>
        <w:pStyle w:val="TOC2"/>
        <w:tabs>
          <w:tab w:val="right" w:leader="dot" w:pos="8306"/>
        </w:tabs>
      </w:pPr>
      <w:hyperlink w:anchor="_Toc28631" w:history="1">
        <w:r>
          <w:rPr>
            <w:rFonts w:ascii="仿宋" w:eastAsia="仿宋" w:hAnsi="仿宋" w:cs="仿宋" w:hint="eastAsia"/>
          </w:rPr>
          <w:t>（二）汞灯项目投资人</w:t>
        </w:r>
        <w:r>
          <w:tab/>
        </w:r>
        <w:r>
          <w:fldChar w:fldCharType="begin"/>
        </w:r>
        <w:r>
          <w:instrText xml:space="preserve"> PAGEREF _Toc28631 \h </w:instrText>
        </w:r>
        <w:r>
          <w:fldChar w:fldCharType="separate"/>
        </w:r>
        <w:r>
          <w:t>14</w:t>
        </w:r>
        <w:r>
          <w:fldChar w:fldCharType="end"/>
        </w:r>
      </w:hyperlink>
    </w:p>
    <w:p w:rsidR="00D32206" w14:paraId="61F62B66" w14:textId="77777777">
      <w:pPr>
        <w:pStyle w:val="TOC2"/>
        <w:tabs>
          <w:tab w:val="right" w:leader="dot" w:pos="8306"/>
        </w:tabs>
      </w:pPr>
      <w:hyperlink w:anchor="_Toc23967" w:history="1">
        <w:r>
          <w:rPr>
            <w:rFonts w:ascii="仿宋" w:eastAsia="仿宋" w:hAnsi="仿宋" w:cs="仿宋" w:hint="eastAsia"/>
          </w:rPr>
          <w:t>（三）建设</w:t>
        </w:r>
        <w:r>
          <w:rPr>
            <w:rFonts w:ascii="仿宋" w:eastAsia="仿宋" w:hAnsi="仿宋" w:cs="仿宋" w:hint="eastAsia"/>
          </w:rPr>
          <w:t>地点</w:t>
        </w:r>
        <w:r>
          <w:tab/>
        </w:r>
        <w:r>
          <w:fldChar w:fldCharType="begin"/>
        </w:r>
        <w:r>
          <w:instrText xml:space="preserve"> PAGEREF _Toc23967 \h </w:instrText>
        </w:r>
        <w:r>
          <w:fldChar w:fldCharType="separate"/>
        </w:r>
        <w:r>
          <w:t>14</w:t>
        </w:r>
        <w:r>
          <w:fldChar w:fldCharType="end"/>
        </w:r>
      </w:hyperlink>
    </w:p>
    <w:p w:rsidR="00D32206" w14:paraId="3BEBDBD2" w14:textId="77777777">
      <w:pPr>
        <w:pStyle w:val="TOC2"/>
        <w:tabs>
          <w:tab w:val="right" w:leader="dot" w:pos="8306"/>
        </w:tabs>
      </w:pPr>
      <w:hyperlink w:anchor="_Toc23043" w:history="1">
        <w:r>
          <w:rPr>
            <w:rFonts w:ascii="仿宋" w:eastAsia="仿宋" w:hAnsi="仿宋" w:cs="仿宋" w:hint="eastAsia"/>
          </w:rPr>
          <w:t>（四）编制原则</w:t>
        </w:r>
        <w:r>
          <w:tab/>
        </w:r>
        <w:r>
          <w:fldChar w:fldCharType="begin"/>
        </w:r>
        <w:r>
          <w:instrText xml:space="preserve"> PAGEREF _Toc23043 \h </w:instrText>
        </w:r>
        <w:r>
          <w:fldChar w:fldCharType="separate"/>
        </w:r>
        <w:r>
          <w:t>14</w:t>
        </w:r>
        <w:r>
          <w:fldChar w:fldCharType="end"/>
        </w:r>
      </w:hyperlink>
    </w:p>
    <w:p w:rsidR="00D32206" w14:paraId="625CD31D" w14:textId="77777777">
      <w:pPr>
        <w:pStyle w:val="TOC2"/>
        <w:tabs>
          <w:tab w:val="right" w:leader="dot" w:pos="8306"/>
        </w:tabs>
      </w:pPr>
      <w:hyperlink w:anchor="_Toc4301" w:history="1">
        <w:r>
          <w:rPr>
            <w:rFonts w:ascii="仿宋" w:eastAsia="仿宋" w:hAnsi="仿宋" w:cs="仿宋" w:hint="eastAsia"/>
          </w:rPr>
          <w:t>（五）编制依据</w:t>
        </w:r>
        <w:r>
          <w:tab/>
        </w:r>
        <w:r>
          <w:fldChar w:fldCharType="begin"/>
        </w:r>
        <w:r>
          <w:instrText xml:space="preserve"> PAGEREF _Toc4301 \h </w:instrText>
        </w:r>
        <w:r>
          <w:fldChar w:fldCharType="separate"/>
        </w:r>
        <w:r>
          <w:t>16</w:t>
        </w:r>
        <w:r>
          <w:fldChar w:fldCharType="end"/>
        </w:r>
      </w:hyperlink>
    </w:p>
    <w:p w:rsidR="00D32206" w14:paraId="1E1BF8D9" w14:textId="77777777">
      <w:pPr>
        <w:pStyle w:val="TOC2"/>
        <w:tabs>
          <w:tab w:val="right" w:leader="dot" w:pos="8306"/>
        </w:tabs>
      </w:pPr>
      <w:hyperlink w:anchor="_Toc12538" w:history="1">
        <w:r>
          <w:rPr>
            <w:rFonts w:ascii="仿宋" w:eastAsia="仿宋" w:hAnsi="仿宋" w:cs="仿宋" w:hint="eastAsia"/>
          </w:rPr>
          <w:t>（六）编制范围及内容</w:t>
        </w:r>
        <w:r>
          <w:tab/>
        </w:r>
        <w:r>
          <w:fldChar w:fldCharType="begin"/>
        </w:r>
        <w:r>
          <w:instrText xml:space="preserve"> PAGEREF _Toc12538 \h </w:instrText>
        </w:r>
        <w:r>
          <w:fldChar w:fldCharType="separate"/>
        </w:r>
        <w:r>
          <w:t>17</w:t>
        </w:r>
        <w:r>
          <w:fldChar w:fldCharType="end"/>
        </w:r>
      </w:hyperlink>
    </w:p>
    <w:p w:rsidR="00D32206" w14:paraId="3226533B" w14:textId="77777777">
      <w:pPr>
        <w:pStyle w:val="TOC2"/>
        <w:tabs>
          <w:tab w:val="right" w:leader="dot" w:pos="8306"/>
        </w:tabs>
      </w:pPr>
      <w:hyperlink w:anchor="_Toc27015" w:history="1">
        <w:r>
          <w:rPr>
            <w:rFonts w:ascii="仿宋" w:eastAsia="仿宋" w:hAnsi="仿宋" w:cs="仿宋" w:hint="eastAsia"/>
          </w:rPr>
          <w:t>（七）汞灯项目建设背景</w:t>
        </w:r>
        <w:r>
          <w:tab/>
        </w:r>
        <w:r>
          <w:fldChar w:fldCharType="begin"/>
        </w:r>
        <w:r>
          <w:instrText xml:space="preserve"> PAGEREF _Toc27015 \h </w:instrText>
        </w:r>
        <w:r>
          <w:fldChar w:fldCharType="separate"/>
        </w:r>
        <w:r>
          <w:t>18</w:t>
        </w:r>
        <w:r>
          <w:fldChar w:fldCharType="end"/>
        </w:r>
      </w:hyperlink>
    </w:p>
    <w:p w:rsidR="00D32206" w14:paraId="0353D355" w14:textId="77777777">
      <w:pPr>
        <w:pStyle w:val="TOC2"/>
        <w:tabs>
          <w:tab w:val="right" w:leader="dot" w:pos="8306"/>
        </w:tabs>
      </w:pPr>
      <w:hyperlink w:anchor="_Toc152" w:history="1">
        <w:r>
          <w:rPr>
            <w:rFonts w:ascii="仿宋" w:eastAsia="仿宋" w:hAnsi="仿宋" w:cs="仿宋" w:hint="eastAsia"/>
          </w:rPr>
          <w:t>（八）结论分析</w:t>
        </w:r>
        <w:r>
          <w:tab/>
        </w:r>
        <w:r>
          <w:fldChar w:fldCharType="begin"/>
        </w:r>
        <w:r>
          <w:instrText xml:space="preserve"> PAGEREF _Toc152 \h </w:instrText>
        </w:r>
        <w:r>
          <w:fldChar w:fldCharType="separate"/>
        </w:r>
        <w:r>
          <w:t>19</w:t>
        </w:r>
        <w:r>
          <w:fldChar w:fldCharType="end"/>
        </w:r>
      </w:hyperlink>
    </w:p>
    <w:p w:rsidR="00D32206" w14:paraId="41DF0FA3" w14:textId="77777777">
      <w:pPr>
        <w:pStyle w:val="TOC1"/>
        <w:tabs>
          <w:tab w:val="right" w:leader="dot" w:pos="8306"/>
        </w:tabs>
      </w:pPr>
      <w:hyperlink w:anchor="_Toc5481" w:history="1">
        <w:r>
          <w:rPr>
            <w:rFonts w:ascii="仿宋" w:eastAsia="仿宋" w:hAnsi="仿宋" w:cs="仿宋" w:hint="eastAsia"/>
          </w:rPr>
          <w:t>五、原材料及成品管理</w:t>
        </w:r>
        <w:r>
          <w:tab/>
        </w:r>
        <w:r>
          <w:fldChar w:fldCharType="begin"/>
        </w:r>
        <w:r>
          <w:instrText xml:space="preserve"> PA</w:instrText>
        </w:r>
        <w:r>
          <w:instrText xml:space="preserve">GEREF _Toc5481 \h </w:instrText>
        </w:r>
        <w:r>
          <w:fldChar w:fldCharType="separate"/>
        </w:r>
        <w:r>
          <w:t>20</w:t>
        </w:r>
        <w:r>
          <w:fldChar w:fldCharType="end"/>
        </w:r>
      </w:hyperlink>
    </w:p>
    <w:p w:rsidR="00D32206" w14:paraId="2567BD0E" w14:textId="77777777">
      <w:pPr>
        <w:pStyle w:val="TOC2"/>
        <w:tabs>
          <w:tab w:val="right" w:leader="dot" w:pos="8306"/>
        </w:tabs>
      </w:pPr>
      <w:hyperlink w:anchor="_Toc13402" w:history="1">
        <w:r>
          <w:rPr>
            <w:rFonts w:ascii="仿宋" w:eastAsia="仿宋" w:hAnsi="仿宋" w:cs="仿宋" w:hint="eastAsia"/>
          </w:rPr>
          <w:t>（一）汞灯项目建设期原辅材料供应情况</w:t>
        </w:r>
        <w:r>
          <w:tab/>
        </w:r>
        <w:r>
          <w:fldChar w:fldCharType="begin"/>
        </w:r>
        <w:r>
          <w:instrText xml:space="preserve"> PAGEREF _Toc13402 \h </w:instrText>
        </w:r>
        <w:r>
          <w:fldChar w:fldCharType="separate"/>
        </w:r>
        <w:r>
          <w:t>20</w:t>
        </w:r>
        <w:r>
          <w:fldChar w:fldCharType="end"/>
        </w:r>
      </w:hyperlink>
    </w:p>
    <w:p w:rsidR="00D32206" w14:paraId="17CC8E97" w14:textId="77777777">
      <w:pPr>
        <w:pStyle w:val="TOC2"/>
        <w:tabs>
          <w:tab w:val="right" w:leader="dot" w:pos="8306"/>
        </w:tabs>
      </w:pPr>
      <w:hyperlink w:anchor="_Toc15627" w:history="1">
        <w:r>
          <w:rPr>
            <w:rFonts w:ascii="仿宋" w:eastAsia="仿宋" w:hAnsi="仿宋" w:cs="仿宋" w:hint="eastAsia"/>
          </w:rPr>
          <w:t>（二）汞灯项目运营期原辅材料供应及质量管理</w:t>
        </w:r>
        <w:r>
          <w:tab/>
        </w:r>
        <w:r>
          <w:fldChar w:fldCharType="begin"/>
        </w:r>
        <w:r>
          <w:instrText xml:space="preserve"> PAGEREF _Toc15627 \h </w:instrText>
        </w:r>
        <w:r>
          <w:fldChar w:fldCharType="separate"/>
        </w:r>
        <w:r>
          <w:t>21</w:t>
        </w:r>
        <w:r>
          <w:fldChar w:fldCharType="end"/>
        </w:r>
      </w:hyperlink>
    </w:p>
    <w:p w:rsidR="00D32206" w14:paraId="1D86FBCB" w14:textId="77777777">
      <w:pPr>
        <w:pStyle w:val="TOC1"/>
        <w:tabs>
          <w:tab w:val="right" w:leader="dot" w:pos="8306"/>
        </w:tabs>
      </w:pPr>
      <w:hyperlink w:anchor="_Toc14681" w:history="1">
        <w:r>
          <w:rPr>
            <w:rFonts w:ascii="仿宋" w:eastAsia="仿宋" w:hAnsi="仿宋" w:cs="仿宋" w:hint="eastAsia"/>
          </w:rPr>
          <w:t>六、环境保护分析</w:t>
        </w:r>
        <w:r>
          <w:tab/>
        </w:r>
        <w:r>
          <w:fldChar w:fldCharType="begin"/>
        </w:r>
        <w:r>
          <w:instrText xml:space="preserve"> PAGEREF _Toc14681 \h </w:instrText>
        </w:r>
        <w:r>
          <w:fldChar w:fldCharType="separate"/>
        </w:r>
        <w:r>
          <w:t>22</w:t>
        </w:r>
        <w:r>
          <w:fldChar w:fldCharType="end"/>
        </w:r>
      </w:hyperlink>
    </w:p>
    <w:p w:rsidR="00D32206" w14:paraId="5E76526B" w14:textId="77777777">
      <w:pPr>
        <w:pStyle w:val="TOC2"/>
        <w:tabs>
          <w:tab w:val="right" w:leader="dot" w:pos="8306"/>
        </w:tabs>
      </w:pPr>
      <w:hyperlink w:anchor="_Toc27773" w:history="1">
        <w:r>
          <w:rPr>
            <w:rFonts w:ascii="仿宋" w:eastAsia="仿宋" w:hAnsi="仿宋" w:cs="仿宋" w:hint="eastAsia"/>
          </w:rPr>
          <w:t>（一）环境保护综述</w:t>
        </w:r>
        <w:r>
          <w:tab/>
        </w:r>
        <w:r>
          <w:fldChar w:fldCharType="begin"/>
        </w:r>
        <w:r>
          <w:instrText xml:space="preserve"> PAGEREF _Toc27773 \h </w:instrText>
        </w:r>
        <w:r>
          <w:fldChar w:fldCharType="separate"/>
        </w:r>
        <w:r>
          <w:t>22</w:t>
        </w:r>
        <w:r>
          <w:fldChar w:fldCharType="end"/>
        </w:r>
      </w:hyperlink>
    </w:p>
    <w:p w:rsidR="00D32206" w14:paraId="7C44AB22" w14:textId="77777777">
      <w:pPr>
        <w:pStyle w:val="TOC2"/>
        <w:tabs>
          <w:tab w:val="right" w:leader="dot" w:pos="8306"/>
        </w:tabs>
      </w:pPr>
      <w:hyperlink w:anchor="_Toc22874" w:history="1">
        <w:r>
          <w:rPr>
            <w:rFonts w:ascii="仿宋" w:eastAsia="仿宋" w:hAnsi="仿宋" w:cs="仿宋" w:hint="eastAsia"/>
          </w:rPr>
          <w:t>（二）施工期环境影响分析</w:t>
        </w:r>
        <w:r>
          <w:tab/>
        </w:r>
        <w:r>
          <w:fldChar w:fldCharType="begin"/>
        </w:r>
        <w:r>
          <w:instrText xml:space="preserve"> PAGEREF _Toc22874 \h </w:instrText>
        </w:r>
        <w:r>
          <w:fldChar w:fldCharType="separate"/>
        </w:r>
        <w:r>
          <w:t>23</w:t>
        </w:r>
        <w:r>
          <w:fldChar w:fldCharType="end"/>
        </w:r>
      </w:hyperlink>
    </w:p>
    <w:p w:rsidR="00D32206" w14:paraId="71663681" w14:textId="77777777">
      <w:pPr>
        <w:pStyle w:val="TOC2"/>
        <w:tabs>
          <w:tab w:val="right" w:leader="dot" w:pos="8306"/>
        </w:tabs>
      </w:pPr>
      <w:hyperlink w:anchor="_Toc17560" w:history="1">
        <w:r>
          <w:rPr>
            <w:rFonts w:ascii="仿宋" w:eastAsia="仿宋" w:hAnsi="仿宋" w:cs="仿宋" w:hint="eastAsia"/>
          </w:rPr>
          <w:t>（三）营运期环境影响分析</w:t>
        </w:r>
        <w:r>
          <w:tab/>
        </w:r>
        <w:r>
          <w:fldChar w:fldCharType="begin"/>
        </w:r>
        <w:r>
          <w:instrText xml:space="preserve"> PAGEREF _Toc17560 \h </w:instrText>
        </w:r>
        <w:r>
          <w:fldChar w:fldCharType="separate"/>
        </w:r>
        <w:r>
          <w:t>25</w:t>
        </w:r>
        <w:r>
          <w:fldChar w:fldCharType="end"/>
        </w:r>
      </w:hyperlink>
    </w:p>
    <w:p w:rsidR="00D32206" w14:paraId="7945D624" w14:textId="77777777">
      <w:pPr>
        <w:pStyle w:val="TOC2"/>
        <w:tabs>
          <w:tab w:val="right" w:leader="dot" w:pos="8306"/>
        </w:tabs>
      </w:pPr>
      <w:hyperlink w:anchor="_Toc24402" w:history="1">
        <w:r>
          <w:rPr>
            <w:rFonts w:ascii="仿宋" w:eastAsia="仿宋" w:hAnsi="仿宋" w:cs="仿宋" w:hint="eastAsia"/>
          </w:rPr>
          <w:t>（四）综合评价</w:t>
        </w:r>
        <w:r>
          <w:tab/>
        </w:r>
        <w:r>
          <w:fldChar w:fldCharType="begin"/>
        </w:r>
        <w:r>
          <w:instrText xml:space="preserve"> PAGEREF _Toc24402 \h </w:instrText>
        </w:r>
        <w:r>
          <w:fldChar w:fldCharType="separate"/>
        </w:r>
        <w:r>
          <w:t>27</w:t>
        </w:r>
        <w:r>
          <w:fldChar w:fldCharType="end"/>
        </w:r>
      </w:hyperlink>
    </w:p>
    <w:p w:rsidR="00D32206" w14:paraId="073516D9" w14:textId="77777777">
      <w:pPr>
        <w:pStyle w:val="TOC1"/>
        <w:tabs>
          <w:tab w:val="right" w:leader="dot" w:pos="8306"/>
        </w:tabs>
      </w:pPr>
      <w:hyperlink w:anchor="_Toc25588" w:history="1">
        <w:r>
          <w:rPr>
            <w:rFonts w:ascii="仿宋" w:eastAsia="仿宋" w:hAnsi="仿宋" w:cs="仿宋" w:hint="eastAsia"/>
          </w:rPr>
          <w:t>七、节能方案</w:t>
        </w:r>
        <w:r>
          <w:tab/>
        </w:r>
        <w:r>
          <w:fldChar w:fldCharType="begin"/>
        </w:r>
        <w:r>
          <w:instrText xml:space="preserve"> PAGEREF _Toc25588 \h </w:instrText>
        </w:r>
        <w:r>
          <w:fldChar w:fldCharType="separate"/>
        </w:r>
        <w:r>
          <w:t>28</w:t>
        </w:r>
        <w:r>
          <w:fldChar w:fldCharType="end"/>
        </w:r>
      </w:hyperlink>
    </w:p>
    <w:p w:rsidR="00D32206" w14:paraId="1ABA2860" w14:textId="77777777">
      <w:pPr>
        <w:pStyle w:val="TOC2"/>
        <w:tabs>
          <w:tab w:val="right" w:leader="dot" w:pos="8306"/>
        </w:tabs>
      </w:pPr>
      <w:hyperlink w:anchor="_Toc22793" w:history="1">
        <w:r>
          <w:rPr>
            <w:rFonts w:ascii="仿宋" w:eastAsia="仿宋" w:hAnsi="仿宋" w:cs="仿宋" w:hint="eastAsia"/>
          </w:rPr>
          <w:t>（一）汞灯项目节能概述</w:t>
        </w:r>
        <w:r>
          <w:tab/>
        </w:r>
        <w:r>
          <w:fldChar w:fldCharType="begin"/>
        </w:r>
        <w:r>
          <w:instrText xml:space="preserve"> PAGEREF _Toc22793 \h </w:instrText>
        </w:r>
        <w:r>
          <w:fldChar w:fldCharType="separate"/>
        </w:r>
        <w:r>
          <w:t>28</w:t>
        </w:r>
        <w:r>
          <w:fldChar w:fldCharType="end"/>
        </w:r>
      </w:hyperlink>
    </w:p>
    <w:p w:rsidR="00D32206" w14:paraId="72AB9E6C" w14:textId="77777777">
      <w:pPr>
        <w:pStyle w:val="TOC2"/>
        <w:tabs>
          <w:tab w:val="right" w:leader="dot" w:pos="8306"/>
        </w:tabs>
      </w:pPr>
      <w:hyperlink w:anchor="_Toc11402" w:history="1">
        <w:r>
          <w:rPr>
            <w:rFonts w:ascii="仿宋" w:eastAsia="仿宋" w:hAnsi="仿宋" w:cs="仿宋" w:hint="eastAsia"/>
          </w:rPr>
          <w:t>（二）能源消费种类和数量分析</w:t>
        </w:r>
        <w:r>
          <w:tab/>
        </w:r>
        <w:r>
          <w:fldChar w:fldCharType="begin"/>
        </w:r>
        <w:r>
          <w:instrText xml:space="preserve"> PAGEREF _Toc11402 \h </w:instrText>
        </w:r>
        <w:r>
          <w:fldChar w:fldCharType="separate"/>
        </w:r>
        <w:r>
          <w:t>29</w:t>
        </w:r>
        <w:r>
          <w:fldChar w:fldCharType="end"/>
        </w:r>
      </w:hyperlink>
    </w:p>
    <w:p w:rsidR="00D32206" w14:paraId="3CE9943D" w14:textId="77777777">
      <w:pPr>
        <w:pStyle w:val="TOC2"/>
        <w:tabs>
          <w:tab w:val="right" w:leader="dot" w:pos="8306"/>
        </w:tabs>
      </w:pPr>
      <w:hyperlink w:anchor="_Toc9914" w:history="1">
        <w:r>
          <w:rPr>
            <w:rFonts w:ascii="仿宋" w:eastAsia="仿宋" w:hAnsi="仿宋" w:cs="仿宋" w:hint="eastAsia"/>
          </w:rPr>
          <w:t>（三）汞灯项目节能措施</w:t>
        </w:r>
        <w:r>
          <w:tab/>
        </w:r>
        <w:r>
          <w:fldChar w:fldCharType="begin"/>
        </w:r>
        <w:r>
          <w:instrText xml:space="preserve"> PAGEREF _Toc9914 \h </w:instrText>
        </w:r>
        <w:r>
          <w:fldChar w:fldCharType="separate"/>
        </w:r>
        <w:r>
          <w:t>30</w:t>
        </w:r>
        <w:r>
          <w:fldChar w:fldCharType="end"/>
        </w:r>
      </w:hyperlink>
    </w:p>
    <w:p w:rsidR="00D32206" w14:paraId="67E8BD80" w14:textId="77777777">
      <w:pPr>
        <w:pStyle w:val="TOC2"/>
        <w:tabs>
          <w:tab w:val="right" w:leader="dot" w:pos="8306"/>
        </w:tabs>
      </w:pPr>
      <w:hyperlink w:anchor="_Toc29502" w:history="1">
        <w:r>
          <w:rPr>
            <w:rFonts w:ascii="仿宋" w:eastAsia="仿宋" w:hAnsi="仿宋" w:cs="仿宋" w:hint="eastAsia"/>
          </w:rPr>
          <w:t>（四）节能综合评价</w:t>
        </w:r>
        <w:r>
          <w:tab/>
        </w:r>
        <w:r>
          <w:fldChar w:fldCharType="begin"/>
        </w:r>
        <w:r>
          <w:instrText xml:space="preserve"> PAGEREF _Toc29502 \h </w:instrText>
        </w:r>
        <w:r>
          <w:fldChar w:fldCharType="separate"/>
        </w:r>
        <w:r>
          <w:t>33</w:t>
        </w:r>
        <w:r>
          <w:fldChar w:fldCharType="end"/>
        </w:r>
      </w:hyperlink>
    </w:p>
    <w:p w:rsidR="00D32206" w14:paraId="66BAD36E" w14:textId="77777777">
      <w:pPr>
        <w:pStyle w:val="TOC1"/>
        <w:tabs>
          <w:tab w:val="right" w:leader="dot" w:pos="8306"/>
        </w:tabs>
      </w:pPr>
      <w:hyperlink w:anchor="_Toc20715" w:history="1">
        <w:r>
          <w:rPr>
            <w:rFonts w:ascii="仿宋" w:eastAsia="仿宋" w:hAnsi="仿宋" w:cs="仿宋" w:hint="eastAsia"/>
          </w:rPr>
          <w:t>八、招标方案</w:t>
        </w:r>
        <w:r>
          <w:tab/>
        </w:r>
        <w:r>
          <w:fldChar w:fldCharType="begin"/>
        </w:r>
        <w:r>
          <w:instrText xml:space="preserve"> PAGEREF _Toc20715 \h </w:instrText>
        </w:r>
        <w:r>
          <w:fldChar w:fldCharType="separate"/>
        </w:r>
        <w:r>
          <w:t>33</w:t>
        </w:r>
        <w:r>
          <w:fldChar w:fldCharType="end"/>
        </w:r>
      </w:hyperlink>
    </w:p>
    <w:p w:rsidR="00D32206" w14:paraId="284E0D70" w14:textId="77777777">
      <w:pPr>
        <w:pStyle w:val="TOC2"/>
        <w:tabs>
          <w:tab w:val="right" w:leader="dot" w:pos="8306"/>
        </w:tabs>
      </w:pPr>
      <w:hyperlink w:anchor="_Toc20712" w:history="1">
        <w:r>
          <w:rPr>
            <w:rFonts w:ascii="仿宋" w:eastAsia="仿宋" w:hAnsi="仿宋" w:cs="仿宋" w:hint="eastAsia"/>
          </w:rPr>
          <w:t>（一）汞灯项目招标依据</w:t>
        </w:r>
        <w:r>
          <w:tab/>
        </w:r>
        <w:r>
          <w:fldChar w:fldCharType="begin"/>
        </w:r>
        <w:r>
          <w:instrText xml:space="preserve"> PAGEREF _Toc20712 \h </w:instrText>
        </w:r>
        <w:r>
          <w:fldChar w:fldCharType="separate"/>
        </w:r>
        <w:r>
          <w:t>33</w:t>
        </w:r>
        <w:r>
          <w:fldChar w:fldCharType="end"/>
        </w:r>
      </w:hyperlink>
    </w:p>
    <w:p w:rsidR="00D32206" w14:paraId="5566396F" w14:textId="77777777">
      <w:pPr>
        <w:pStyle w:val="TOC2"/>
        <w:tabs>
          <w:tab w:val="right" w:leader="dot" w:pos="8306"/>
        </w:tabs>
      </w:pPr>
      <w:hyperlink w:anchor="_Toc7635" w:history="1">
        <w:r>
          <w:rPr>
            <w:rFonts w:ascii="仿宋" w:eastAsia="仿宋" w:hAnsi="仿宋" w:cs="仿宋" w:hint="eastAsia"/>
          </w:rPr>
          <w:t>（二）汞灯项目招标范围</w:t>
        </w:r>
        <w:r>
          <w:tab/>
        </w:r>
        <w:r>
          <w:fldChar w:fldCharType="begin"/>
        </w:r>
        <w:r>
          <w:instrText xml:space="preserve"> PAGEREF _Toc7635 \h </w:instrText>
        </w:r>
        <w:r>
          <w:fldChar w:fldCharType="separate"/>
        </w:r>
        <w:r>
          <w:t>33</w:t>
        </w:r>
        <w:r>
          <w:fldChar w:fldCharType="end"/>
        </w:r>
      </w:hyperlink>
    </w:p>
    <w:p w:rsidR="00D32206" w14:paraId="4DB6368F" w14:textId="77777777">
      <w:pPr>
        <w:pStyle w:val="TOC2"/>
        <w:tabs>
          <w:tab w:val="right" w:leader="dot" w:pos="8306"/>
        </w:tabs>
      </w:pPr>
      <w:hyperlink w:anchor="_Toc18592" w:history="1">
        <w:r>
          <w:rPr>
            <w:rFonts w:ascii="仿宋" w:eastAsia="仿宋" w:hAnsi="仿宋" w:cs="仿宋" w:hint="eastAsia"/>
          </w:rPr>
          <w:t>（三）招标要求</w:t>
        </w:r>
        <w:r>
          <w:tab/>
        </w:r>
        <w:r>
          <w:fldChar w:fldCharType="begin"/>
        </w:r>
        <w:r>
          <w:instrText xml:space="preserve"> PAGEREF _Toc18592 \h </w:instrText>
        </w:r>
        <w:r>
          <w:fldChar w:fldCharType="separate"/>
        </w:r>
        <w:r>
          <w:t>34</w:t>
        </w:r>
        <w:r>
          <w:fldChar w:fldCharType="end"/>
        </w:r>
      </w:hyperlink>
    </w:p>
    <w:p w:rsidR="00D32206" w14:paraId="6257E09E" w14:textId="77777777">
      <w:pPr>
        <w:pStyle w:val="TOC2"/>
        <w:tabs>
          <w:tab w:val="right" w:leader="dot" w:pos="8306"/>
        </w:tabs>
      </w:pPr>
      <w:hyperlink w:anchor="_Toc27389" w:history="1">
        <w:r>
          <w:rPr>
            <w:rFonts w:ascii="仿宋" w:eastAsia="仿宋" w:hAnsi="仿宋" w:cs="仿宋" w:hint="eastAsia"/>
          </w:rPr>
          <w:t>（四）招标组织方式</w:t>
        </w:r>
        <w:r>
          <w:tab/>
        </w:r>
        <w:r>
          <w:fldChar w:fldCharType="begin"/>
        </w:r>
        <w:r>
          <w:instrText xml:space="preserve"> PAGEREF _Toc27389 \h </w:instrText>
        </w:r>
        <w:r>
          <w:fldChar w:fldCharType="separate"/>
        </w:r>
        <w:r>
          <w:t>35</w:t>
        </w:r>
        <w:r>
          <w:fldChar w:fldCharType="end"/>
        </w:r>
      </w:hyperlink>
    </w:p>
    <w:p w:rsidR="00D32206" w14:paraId="6050F0FA" w14:textId="77777777">
      <w:pPr>
        <w:pStyle w:val="TOC2"/>
        <w:tabs>
          <w:tab w:val="right" w:leader="dot" w:pos="8306"/>
        </w:tabs>
      </w:pPr>
      <w:hyperlink w:anchor="_Toc21838" w:history="1">
        <w:r>
          <w:rPr>
            <w:rFonts w:ascii="仿宋" w:eastAsia="仿宋" w:hAnsi="仿宋" w:cs="仿宋" w:hint="eastAsia"/>
          </w:rPr>
          <w:t>（五）招标</w:t>
        </w:r>
        <w:r>
          <w:rPr>
            <w:rFonts w:ascii="仿宋" w:eastAsia="仿宋" w:hAnsi="仿宋" w:cs="仿宋" w:hint="eastAsia"/>
          </w:rPr>
          <w:t>信息发布</w:t>
        </w:r>
        <w:r>
          <w:tab/>
        </w:r>
        <w:r>
          <w:fldChar w:fldCharType="begin"/>
        </w:r>
        <w:r>
          <w:instrText xml:space="preserve"> PAGEREF _Toc21838 \h </w:instrText>
        </w:r>
        <w:r>
          <w:fldChar w:fldCharType="separate"/>
        </w:r>
        <w:r>
          <w:t>37</w:t>
        </w:r>
        <w:r>
          <w:fldChar w:fldCharType="end"/>
        </w:r>
      </w:hyperlink>
    </w:p>
    <w:p w:rsidR="00D32206" w14:paraId="1C399006" w14:textId="77777777">
      <w:pPr>
        <w:pStyle w:val="TOC1"/>
        <w:tabs>
          <w:tab w:val="right" w:leader="dot" w:pos="8306"/>
        </w:tabs>
      </w:pPr>
      <w:hyperlink w:anchor="_Toc13586" w:history="1">
        <w:r>
          <w:rPr>
            <w:rFonts w:ascii="仿宋" w:eastAsia="仿宋" w:hAnsi="仿宋" w:cs="仿宋" w:hint="eastAsia"/>
          </w:rPr>
          <w:t>九、汞灯项目规划进度</w:t>
        </w:r>
        <w:r>
          <w:tab/>
        </w:r>
        <w:r>
          <w:fldChar w:fldCharType="begin"/>
        </w:r>
        <w:r>
          <w:instrText xml:space="preserve"> PAGEREF _Toc13586 \h </w:instrText>
        </w:r>
        <w:r>
          <w:fldChar w:fldCharType="separate"/>
        </w:r>
        <w:r>
          <w:t>38</w:t>
        </w:r>
        <w:r>
          <w:fldChar w:fldCharType="end"/>
        </w:r>
      </w:hyperlink>
    </w:p>
    <w:p w:rsidR="00D32206" w14:paraId="6756EA8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590" w:history="1">
        <w:r>
          <w:rPr>
            <w:rFonts w:ascii="仿宋" w:eastAsia="仿宋" w:hAnsi="仿宋" w:cs="仿宋" w:hint="eastAsia"/>
          </w:rPr>
          <w:t>（一）汞灯项目进度安排</w:t>
        </w:r>
        <w:r>
          <w:tab/>
        </w:r>
        <w:r>
          <w:fldChar w:fldCharType="begin"/>
        </w:r>
        <w:r>
          <w:instrText xml:space="preserve"> PAGEREF _Toc16590 \h </w:instrText>
        </w:r>
        <w:r>
          <w:fldChar w:fldCharType="separate"/>
        </w:r>
        <w:r>
          <w:t>38</w:t>
        </w:r>
        <w:r>
          <w:fldChar w:fldCharType="end"/>
        </w:r>
      </w:hyperlink>
    </w:p>
    <w:p w:rsidR="00D32206" w14:paraId="0C712228" w14:textId="77777777">
      <w:pPr>
        <w:pStyle w:val="TOC2"/>
        <w:tabs>
          <w:tab w:val="right" w:leader="dot" w:pos="8306"/>
        </w:tabs>
      </w:pPr>
      <w:hyperlink w:anchor="_Toc18163" w:history="1">
        <w:r>
          <w:rPr>
            <w:rFonts w:ascii="仿宋" w:eastAsia="仿宋" w:hAnsi="仿宋" w:cs="仿宋" w:hint="eastAsia"/>
          </w:rPr>
          <w:t>（二）汞灯项目实施保障措施</w:t>
        </w:r>
        <w:r>
          <w:tab/>
        </w:r>
        <w:r>
          <w:fldChar w:fldCharType="begin"/>
        </w:r>
        <w:r>
          <w:instrText xml:space="preserve"> PAGEREF _Toc18163 \h </w:instrText>
        </w:r>
        <w:r>
          <w:fldChar w:fldCharType="separate"/>
        </w:r>
        <w:r>
          <w:t>38</w:t>
        </w:r>
        <w:r>
          <w:fldChar w:fldCharType="end"/>
        </w:r>
      </w:hyperlink>
    </w:p>
    <w:p w:rsidR="00D32206" w14:paraId="6B380077" w14:textId="77777777">
      <w:pPr>
        <w:pStyle w:val="TOC1"/>
        <w:tabs>
          <w:tab w:val="right" w:leader="dot" w:pos="8306"/>
        </w:tabs>
      </w:pPr>
      <w:hyperlink w:anchor="_Toc31018" w:history="1">
        <w:r>
          <w:rPr>
            <w:rFonts w:ascii="仿宋" w:eastAsia="仿宋" w:hAnsi="仿宋" w:cs="仿宋" w:hint="eastAsia"/>
          </w:rPr>
          <w:t>十、投资估算</w:t>
        </w:r>
        <w:r>
          <w:tab/>
        </w:r>
        <w:r>
          <w:fldChar w:fldCharType="begin"/>
        </w:r>
        <w:r>
          <w:instrText xml:space="preserve"> PAGEREF _Toc31018 \h </w:instrText>
        </w:r>
        <w:r>
          <w:fldChar w:fldCharType="separate"/>
        </w:r>
        <w:r>
          <w:t>39</w:t>
        </w:r>
        <w:r>
          <w:fldChar w:fldCharType="end"/>
        </w:r>
      </w:hyperlink>
    </w:p>
    <w:p w:rsidR="00D32206" w14:paraId="5E76CE50" w14:textId="77777777">
      <w:pPr>
        <w:pStyle w:val="TOC2"/>
        <w:tabs>
          <w:tab w:val="right" w:leader="dot" w:pos="8306"/>
        </w:tabs>
      </w:pPr>
      <w:hyperlink w:anchor="_Toc4736" w:history="1">
        <w:r>
          <w:rPr>
            <w:rFonts w:ascii="仿宋" w:eastAsia="仿宋" w:hAnsi="仿宋" w:cs="仿宋" w:hint="eastAsia"/>
          </w:rPr>
          <w:t>（一）投资估算的编制说明</w:t>
        </w:r>
        <w:r>
          <w:tab/>
        </w:r>
        <w:r>
          <w:fldChar w:fldCharType="begin"/>
        </w:r>
        <w:r>
          <w:instrText xml:space="preserve"> PAGEREF _Toc4736 \h </w:instrText>
        </w:r>
        <w:r>
          <w:fldChar w:fldCharType="separate"/>
        </w:r>
        <w:r>
          <w:t>39</w:t>
        </w:r>
        <w:r>
          <w:fldChar w:fldCharType="end"/>
        </w:r>
      </w:hyperlink>
    </w:p>
    <w:p w:rsidR="00D32206" w14:paraId="0ED5C149" w14:textId="77777777">
      <w:pPr>
        <w:pStyle w:val="TOC2"/>
        <w:tabs>
          <w:tab w:val="right" w:leader="dot" w:pos="8306"/>
        </w:tabs>
      </w:pPr>
      <w:hyperlink w:anchor="_Toc31931" w:history="1">
        <w:r>
          <w:rPr>
            <w:rFonts w:ascii="仿宋" w:eastAsia="仿宋" w:hAnsi="仿宋" w:cs="仿宋" w:hint="eastAsia"/>
          </w:rPr>
          <w:t>（二）建设投资估算</w:t>
        </w:r>
        <w:r>
          <w:tab/>
        </w:r>
        <w:r>
          <w:fldChar w:fldCharType="begin"/>
        </w:r>
        <w:r>
          <w:instrText xml:space="preserve"> PAGEREF _Toc31931 \h </w:instrText>
        </w:r>
        <w:r>
          <w:fldChar w:fldCharType="separate"/>
        </w:r>
        <w:r>
          <w:t>40</w:t>
        </w:r>
        <w:r>
          <w:fldChar w:fldCharType="end"/>
        </w:r>
      </w:hyperlink>
    </w:p>
    <w:p w:rsidR="00D32206" w14:paraId="3964C86A" w14:textId="77777777">
      <w:pPr>
        <w:pStyle w:val="TOC2"/>
        <w:tabs>
          <w:tab w:val="right" w:leader="dot" w:pos="8306"/>
        </w:tabs>
      </w:pPr>
      <w:hyperlink w:anchor="_Toc2244" w:history="1">
        <w:r>
          <w:rPr>
            <w:rFonts w:ascii="仿宋" w:eastAsia="仿宋" w:hAnsi="仿宋" w:cs="仿宋" w:hint="eastAsia"/>
          </w:rPr>
          <w:t>（三）建设期利息</w:t>
        </w:r>
        <w:r>
          <w:tab/>
        </w:r>
        <w:r>
          <w:fldChar w:fldCharType="begin"/>
        </w:r>
        <w:r>
          <w:instrText xml:space="preserve"> PAGEREF _Toc2244 \h </w:instrText>
        </w:r>
        <w:r>
          <w:fldChar w:fldCharType="separate"/>
        </w:r>
        <w:r>
          <w:t>41</w:t>
        </w:r>
        <w:r>
          <w:fldChar w:fldCharType="end"/>
        </w:r>
      </w:hyperlink>
    </w:p>
    <w:p w:rsidR="00D32206" w14:paraId="6A695B81" w14:textId="77777777">
      <w:pPr>
        <w:pStyle w:val="TOC2"/>
        <w:tabs>
          <w:tab w:val="right" w:leader="dot" w:pos="8306"/>
        </w:tabs>
      </w:pPr>
      <w:hyperlink w:anchor="_Toc31787" w:history="1">
        <w:r>
          <w:rPr>
            <w:rFonts w:ascii="仿宋" w:eastAsia="仿宋" w:hAnsi="仿宋" w:cs="仿宋" w:hint="eastAsia"/>
          </w:rPr>
          <w:t>（四）流动资金</w:t>
        </w:r>
        <w:r>
          <w:tab/>
        </w:r>
        <w:r>
          <w:fldChar w:fldCharType="begin"/>
        </w:r>
        <w:r>
          <w:instrText xml:space="preserve"> PAGEREF _Toc31787 \h </w:instrText>
        </w:r>
        <w:r>
          <w:fldChar w:fldCharType="separate"/>
        </w:r>
        <w:r>
          <w:t>42</w:t>
        </w:r>
        <w:r>
          <w:fldChar w:fldCharType="end"/>
        </w:r>
      </w:hyperlink>
    </w:p>
    <w:p w:rsidR="00D32206" w14:paraId="66E84B43" w14:textId="77777777">
      <w:pPr>
        <w:pStyle w:val="TOC2"/>
        <w:tabs>
          <w:tab w:val="right" w:leader="dot" w:pos="8306"/>
        </w:tabs>
      </w:pPr>
      <w:hyperlink w:anchor="_Toc13408" w:history="1">
        <w:r>
          <w:rPr>
            <w:rFonts w:ascii="仿宋" w:eastAsia="仿宋" w:hAnsi="仿宋" w:cs="仿宋" w:hint="eastAsia"/>
          </w:rPr>
          <w:t>（五）汞灯项目总投资</w:t>
        </w:r>
        <w:r>
          <w:tab/>
        </w:r>
        <w:r>
          <w:fldChar w:fldCharType="begin"/>
        </w:r>
        <w:r>
          <w:instrText xml:space="preserve"> PAGEREF _Toc13408 \h </w:instrText>
        </w:r>
        <w:r>
          <w:fldChar w:fldCharType="separate"/>
        </w:r>
        <w:r>
          <w:t>42</w:t>
        </w:r>
        <w:r>
          <w:fldChar w:fldCharType="end"/>
        </w:r>
      </w:hyperlink>
    </w:p>
    <w:p w:rsidR="00D32206" w14:paraId="789C3CA7" w14:textId="77777777">
      <w:pPr>
        <w:pStyle w:val="TOC2"/>
        <w:tabs>
          <w:tab w:val="right" w:leader="dot" w:pos="8306"/>
        </w:tabs>
      </w:pPr>
      <w:hyperlink w:anchor="_Toc2480" w:history="1">
        <w:r>
          <w:rPr>
            <w:rFonts w:ascii="仿宋" w:eastAsia="仿宋" w:hAnsi="仿宋" w:cs="仿宋" w:hint="eastAsia"/>
          </w:rPr>
          <w:t>（六）资金筹措与投资计划</w:t>
        </w:r>
        <w:r>
          <w:tab/>
        </w:r>
        <w:r>
          <w:fldChar w:fldCharType="begin"/>
        </w:r>
        <w:r>
          <w:instrText xml:space="preserve"> PAGEREF _Toc2480 \h </w:instrText>
        </w:r>
        <w:r>
          <w:fldChar w:fldCharType="separate"/>
        </w:r>
        <w:r>
          <w:t>43</w:t>
        </w:r>
        <w:r>
          <w:fldChar w:fldCharType="end"/>
        </w:r>
      </w:hyperlink>
    </w:p>
    <w:p w:rsidR="00D32206" w14:paraId="1CCFC16A" w14:textId="77777777">
      <w:pPr>
        <w:pStyle w:val="TOC1"/>
        <w:tabs>
          <w:tab w:val="right" w:leader="dot" w:pos="8306"/>
        </w:tabs>
      </w:pPr>
      <w:hyperlink w:anchor="_Toc12392" w:history="1">
        <w:r>
          <w:rPr>
            <w:rFonts w:ascii="仿宋" w:eastAsia="仿宋" w:hAnsi="仿宋" w:cs="仿宋" w:hint="eastAsia"/>
          </w:rPr>
          <w:t>十一、汞灯项目工艺及设备分析</w:t>
        </w:r>
        <w:r>
          <w:tab/>
        </w:r>
        <w:r>
          <w:fldChar w:fldCharType="begin"/>
        </w:r>
        <w:r>
          <w:instrText xml:space="preserve"> PAGEREF _Toc12392 \h </w:instrText>
        </w:r>
        <w:r>
          <w:fldChar w:fldCharType="separate"/>
        </w:r>
        <w:r>
          <w:t>43</w:t>
        </w:r>
        <w:r>
          <w:fldChar w:fldCharType="end"/>
        </w:r>
      </w:hyperlink>
    </w:p>
    <w:p w:rsidR="00D32206" w14:paraId="693BC4F7" w14:textId="77777777">
      <w:pPr>
        <w:pStyle w:val="TOC2"/>
        <w:tabs>
          <w:tab w:val="right" w:leader="dot" w:pos="8306"/>
        </w:tabs>
      </w:pPr>
      <w:hyperlink w:anchor="_Toc9975" w:history="1">
        <w:r>
          <w:rPr>
            <w:rFonts w:ascii="仿宋" w:eastAsia="仿宋" w:hAnsi="仿宋" w:cs="仿宋" w:hint="eastAsia"/>
          </w:rPr>
          <w:t>（一）技术管理特点</w:t>
        </w:r>
        <w:r>
          <w:tab/>
        </w:r>
        <w:r>
          <w:fldChar w:fldCharType="begin"/>
        </w:r>
        <w:r>
          <w:instrText xml:space="preserve"> PAGEREF _Toc9975 \h </w:instrText>
        </w:r>
        <w:r>
          <w:fldChar w:fldCharType="separate"/>
        </w:r>
        <w:r>
          <w:t>43</w:t>
        </w:r>
        <w:r>
          <w:fldChar w:fldCharType="end"/>
        </w:r>
      </w:hyperlink>
    </w:p>
    <w:p w:rsidR="00D32206" w14:paraId="3500202E" w14:textId="77777777">
      <w:pPr>
        <w:pStyle w:val="TOC2"/>
        <w:tabs>
          <w:tab w:val="right" w:leader="dot" w:pos="8306"/>
        </w:tabs>
      </w:pPr>
      <w:hyperlink w:anchor="_Toc10002" w:history="1">
        <w:r>
          <w:rPr>
            <w:rFonts w:ascii="仿宋" w:eastAsia="仿宋" w:hAnsi="仿宋" w:cs="仿宋" w:hint="eastAsia"/>
          </w:rPr>
          <w:t>（二）汞灯项目工艺技术设计方案</w:t>
        </w:r>
        <w:r>
          <w:tab/>
        </w:r>
        <w:r>
          <w:fldChar w:fldCharType="begin"/>
        </w:r>
        <w:r>
          <w:instrText xml:space="preserve"> PAGEREF _Toc10002 \h </w:instrText>
        </w:r>
        <w:r>
          <w:fldChar w:fldCharType="separate"/>
        </w:r>
        <w:r>
          <w:t>44</w:t>
        </w:r>
        <w:r>
          <w:fldChar w:fldCharType="end"/>
        </w:r>
      </w:hyperlink>
    </w:p>
    <w:p w:rsidR="00D32206" w14:paraId="60DF667E" w14:textId="77777777">
      <w:pPr>
        <w:pStyle w:val="TOC2"/>
        <w:tabs>
          <w:tab w:val="right" w:leader="dot" w:pos="8306"/>
        </w:tabs>
      </w:pPr>
      <w:hyperlink w:anchor="_Toc20380" w:history="1">
        <w:r>
          <w:rPr>
            <w:rFonts w:ascii="仿宋" w:eastAsia="仿宋" w:hAnsi="仿宋" w:cs="仿宋" w:hint="eastAsia"/>
          </w:rPr>
          <w:t>（三）设备选型方案</w:t>
        </w:r>
        <w:r>
          <w:tab/>
        </w:r>
        <w:r>
          <w:fldChar w:fldCharType="begin"/>
        </w:r>
        <w:r>
          <w:instrText xml:space="preserve"> PAGEREF _Toc20380 \h </w:instrText>
        </w:r>
        <w:r>
          <w:fldChar w:fldCharType="separate"/>
        </w:r>
        <w:r>
          <w:t>45</w:t>
        </w:r>
        <w:r>
          <w:fldChar w:fldCharType="end"/>
        </w:r>
      </w:hyperlink>
    </w:p>
    <w:p w:rsidR="00D32206" w14:paraId="756BCB2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32206" w14:paraId="243871ED" w14:textId="77777777">
      <w:pPr>
        <w:pStyle w:val="Heading1"/>
        <w:jc w:val="center"/>
        <w:rPr>
          <w:rFonts w:ascii="仿宋" w:eastAsia="仿宋" w:hAnsi="仿宋" w:cs="仿宋"/>
        </w:rPr>
      </w:pPr>
      <w:bookmarkStart w:id="0" w:name="_Toc6195"/>
      <w:r>
        <w:rPr>
          <w:rFonts w:ascii="仿宋" w:eastAsia="仿宋" w:hAnsi="仿宋" w:cs="仿宋" w:hint="eastAsia"/>
        </w:rPr>
        <w:t>概论</w:t>
      </w:r>
      <w:bookmarkEnd w:id="0"/>
    </w:p>
    <w:p w:rsidR="00D32206" w14:paraId="247747CC"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32206" w14:paraId="0F0A278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w:t>
      </w:r>
      <w:r>
        <w:rPr>
          <w:rFonts w:ascii="仿宋" w:eastAsia="仿宋" w:hAnsi="仿宋" w:cs="仿宋" w:hint="eastAsia"/>
          <w:sz w:val="28"/>
        </w:rPr>
        <w:t>同时，为了确保投资者的权益，我们将遵守相关法律法规，并严格按照合规要求进行投资活动。</w:t>
      </w:r>
    </w:p>
    <w:p w:rsidR="00D32206" w14:paraId="139AB498" w14:textId="77777777">
      <w:pPr>
        <w:pStyle w:val="Heading1"/>
        <w:ind w:firstLine="560" w:firstLineChars="200"/>
        <w:rPr>
          <w:rFonts w:ascii="仿宋" w:eastAsia="仿宋" w:hAnsi="仿宋" w:cs="仿宋"/>
          <w:sz w:val="28"/>
        </w:rPr>
      </w:pPr>
      <w:bookmarkStart w:id="1" w:name="_Toc8313"/>
      <w:r>
        <w:rPr>
          <w:rFonts w:ascii="仿宋" w:eastAsia="仿宋" w:hAnsi="仿宋" w:cs="仿宋" w:hint="eastAsia"/>
          <w:sz w:val="28"/>
        </w:rPr>
        <w:t>一、行业前景及市场预测</w:t>
      </w:r>
      <w:bookmarkEnd w:id="1"/>
    </w:p>
    <w:p w:rsidR="00D32206" w14:paraId="310EE331" w14:textId="77777777">
      <w:pPr>
        <w:pStyle w:val="Heading2"/>
        <w:rPr>
          <w:rFonts w:ascii="仿宋" w:eastAsia="仿宋" w:hAnsi="仿宋" w:cs="仿宋"/>
        </w:rPr>
      </w:pPr>
      <w:bookmarkStart w:id="2" w:name="_Toc16962"/>
      <w:r>
        <w:rPr>
          <w:rFonts w:ascii="仿宋" w:eastAsia="仿宋" w:hAnsi="仿宋" w:cs="仿宋" w:hint="eastAsia"/>
        </w:rPr>
        <w:t>（一）行业基本情况</w:t>
      </w:r>
      <w:bookmarkEnd w:id="2"/>
    </w:p>
    <w:p w:rsidR="00D32206" w14:paraId="232E9C94" w14:textId="3BBCB7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行业定义：汞灯行业是一个关键的产业领域，专注于生产、分离和供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D32206" w14:paraId="4E39A212" w14:textId="51D765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市场规模：汞灯行业的市场规模庞大。全球范围内，该行业的市场价值数以百亿美元计。在国内市场，该行业也呈现出强劲增长势头。</w:t>
      </w:r>
    </w:p>
    <w:p w:rsidR="00D32206" w14:paraId="140B713F" w14:textId="4F5A5FC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行业分类：汞灯行业通常可以分为以下几个子领域，包括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r>
        <w:rPr>
          <w:rFonts w:ascii="仿宋" w:eastAsia="仿宋" w:hAnsi="仿宋" w:cs="仿宋" w:hint="eastAsia"/>
          <w:sz w:val="28"/>
        </w:rPr>
        <w:t>。</w:t>
      </w:r>
    </w:p>
    <w:p w:rsidR="00D32206" w14:paraId="16043629" w14:textId="591978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D32206" w14:paraId="3A9E862E" w14:textId="412D3E8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D32206" w14:paraId="6E8E70E5" w14:textId="7FC531A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D32206" w14:paraId="698DE764" w14:textId="4B0E1D9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竞争格局：全球汞灯行业竞争激烈，存在一些大型国际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w:t>
      </w:r>
      <w:r>
        <w:rPr>
          <w:rFonts w:ascii="仿宋" w:eastAsia="仿宋" w:hAnsi="仿宋" w:cs="仿宋" w:hint="eastAsia"/>
          <w:sz w:val="28"/>
        </w:rPr>
        <w:t>市场份额。</w:t>
      </w:r>
    </w:p>
    <w:p w:rsidR="00D32206" w14:paraId="03F2DE3E" w14:textId="77913E7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政策和法规：环保法规、安全标准和质量管理要求对汞灯行业产生重大影响。政府制定的法规和政策对行业的合规性和可持续性产生关键作用。</w:t>
      </w:r>
    </w:p>
    <w:p w:rsidR="00D32206" w14:paraId="1744AE1E" w14:textId="1A16E9B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国际市场：国际市场对汞灯行业至关重要，特别是出口市场。国际市场的稳定性和竞争格局影响着行业内企业的国际化战略。</w:t>
      </w:r>
    </w:p>
    <w:p w:rsidR="00D32206" w14:paraId="40D87437" w14:textId="7C112D8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汞灯行业有望继续保持增长。国内外市场都将提供丰富的机会，但同时也伴随着激烈的竞争和各种挑战。因此，企业需要不断创新和适应市场变化，以确保行业的可持续发展。</w:t>
      </w:r>
    </w:p>
    <w:p w:rsidR="00D32206" w14:paraId="4AEF281D" w14:textId="77777777">
      <w:pPr>
        <w:pStyle w:val="Heading2"/>
        <w:ind w:firstLine="560" w:firstLineChars="200"/>
        <w:rPr>
          <w:rFonts w:ascii="仿宋" w:eastAsia="仿宋" w:hAnsi="仿宋" w:cs="仿宋"/>
          <w:sz w:val="28"/>
        </w:rPr>
      </w:pPr>
      <w:bookmarkStart w:id="3" w:name="_Toc6088"/>
      <w:r>
        <w:rPr>
          <w:rFonts w:ascii="仿宋" w:eastAsia="仿宋" w:hAnsi="仿宋" w:cs="仿宋" w:hint="eastAsia"/>
          <w:sz w:val="28"/>
        </w:rPr>
        <w:t>（二）市场分析</w:t>
      </w:r>
      <w:bookmarkEnd w:id="3"/>
    </w:p>
    <w:p w:rsidR="00D32206" w14:paraId="53E2BAF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D32206" w14:paraId="3C2BC583" w14:textId="77777777">
      <w:pPr>
        <w:ind w:firstLine="560" w:firstLineChars="200"/>
        <w:rPr>
          <w:rFonts w:ascii="仿宋" w:eastAsia="仿宋" w:hAnsi="仿宋" w:cs="仿宋"/>
          <w:sz w:val="28"/>
        </w:rPr>
      </w:pPr>
      <w:r>
        <w:rPr>
          <w:rFonts w:ascii="仿宋" w:eastAsia="仿宋" w:hAnsi="仿宋" w:cs="仿宋" w:hint="eastAsia"/>
          <w:sz w:val="28"/>
        </w:rPr>
        <w:t>汞灯行业是一个多元化的领域，包括多种不同产品和服务的提供。</w:t>
      </w:r>
    </w:p>
    <w:p w:rsidR="00D32206" w14:paraId="7645115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D32206" w14:paraId="52B8611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D32206" w14:paraId="0671D207" w14:textId="77777777">
      <w:pPr>
        <w:ind w:firstLine="560" w:firstLineChars="200"/>
        <w:rPr>
          <w:rFonts w:ascii="仿宋" w:eastAsia="仿宋" w:hAnsi="仿宋" w:cs="仿宋"/>
          <w:sz w:val="28"/>
        </w:rPr>
      </w:pPr>
      <w:r>
        <w:rPr>
          <w:rFonts w:ascii="仿宋" w:eastAsia="仿宋" w:hAnsi="仿宋" w:cs="仿宋" w:hint="eastAsia"/>
          <w:sz w:val="28"/>
        </w:rPr>
        <w:t>汞灯行业的市场规模巨大，全球市值数以百亿美元计。</w:t>
      </w:r>
    </w:p>
    <w:p w:rsidR="00D32206" w14:paraId="57931721" w14:textId="77777777">
      <w:pPr>
        <w:ind w:firstLine="560" w:firstLineChars="200"/>
        <w:rPr>
          <w:rFonts w:ascii="仿宋" w:eastAsia="仿宋" w:hAnsi="仿宋" w:cs="仿宋"/>
          <w:sz w:val="28"/>
        </w:rPr>
      </w:pPr>
      <w:r>
        <w:rPr>
          <w:rFonts w:ascii="仿宋" w:eastAsia="仿宋" w:hAnsi="仿宋" w:cs="仿宋" w:hint="eastAsia"/>
          <w:sz w:val="28"/>
        </w:rPr>
        <w:t>在国内市场，汞灯行业也呈现强劲增长趋势，为国内经济做出了重要贡献。</w:t>
      </w:r>
    </w:p>
    <w:p w:rsidR="00D32206" w14:paraId="40EB3CD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D32206" w14:paraId="1B8A7EAB" w14:textId="77777777">
      <w:pPr>
        <w:ind w:firstLine="560" w:firstLineChars="200"/>
        <w:rPr>
          <w:rFonts w:ascii="仿宋" w:eastAsia="仿宋" w:hAnsi="仿宋" w:cs="仿宋"/>
          <w:sz w:val="28"/>
        </w:rPr>
      </w:pPr>
      <w:r>
        <w:rPr>
          <w:rFonts w:ascii="仿宋" w:eastAsia="仿宋" w:hAnsi="仿宋" w:cs="仿宋" w:hint="eastAsia"/>
          <w:sz w:val="28"/>
        </w:rPr>
        <w:t>汞灯行业可分为多个子领域，每个领域提供不同的产品和服务。</w:t>
      </w:r>
    </w:p>
    <w:p w:rsidR="00D32206" w14:paraId="2B2A292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D32206" w14:paraId="0B7AB95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D32206" w14:paraId="7E25A442" w14:textId="77777777">
      <w:pPr>
        <w:ind w:firstLine="560" w:firstLineChars="200"/>
        <w:rPr>
          <w:rFonts w:ascii="仿宋" w:eastAsia="仿宋" w:hAnsi="仿宋" w:cs="仿宋"/>
          <w:sz w:val="28"/>
        </w:rPr>
      </w:pPr>
      <w:r>
        <w:rPr>
          <w:rFonts w:ascii="仿宋" w:eastAsia="仿宋" w:hAnsi="仿宋" w:cs="仿宋" w:hint="eastAsia"/>
          <w:sz w:val="28"/>
        </w:rPr>
        <w:t>汞灯行业的全球供应商包括国际公司和本土企业。</w:t>
      </w:r>
    </w:p>
    <w:p w:rsidR="00D32206" w14:paraId="051B6DC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D32206" w14:paraId="084EC05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D32206" w14:paraId="50366030" w14:textId="77777777">
      <w:pPr>
        <w:ind w:firstLine="560" w:firstLineChars="200"/>
        <w:rPr>
          <w:rFonts w:ascii="仿宋" w:eastAsia="仿宋" w:hAnsi="仿宋" w:cs="仿宋"/>
          <w:sz w:val="28"/>
        </w:rPr>
      </w:pPr>
      <w:r>
        <w:rPr>
          <w:rFonts w:ascii="仿宋" w:eastAsia="仿宋" w:hAnsi="仿宋" w:cs="仿宋" w:hint="eastAsia"/>
          <w:sz w:val="28"/>
        </w:rPr>
        <w:t>汞灯行业的产品和服务广泛应用于下游行业，包括制造业、医疗保健、食品和饮料、交通、能源等多个领域。</w:t>
      </w:r>
    </w:p>
    <w:p w:rsidR="00D32206" w14:paraId="5114F85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D32206" w14:paraId="2C86FDF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D32206" w14:paraId="51C9AB98" w14:textId="77777777">
      <w:pPr>
        <w:ind w:firstLine="560" w:firstLineChars="200"/>
        <w:rPr>
          <w:rFonts w:ascii="仿宋" w:eastAsia="仿宋" w:hAnsi="仿宋" w:cs="仿宋"/>
          <w:sz w:val="28"/>
        </w:rPr>
      </w:pPr>
      <w:r>
        <w:rPr>
          <w:rFonts w:ascii="仿宋" w:eastAsia="仿宋" w:hAnsi="仿宋" w:cs="仿宋" w:hint="eastAsia"/>
          <w:sz w:val="28"/>
        </w:rPr>
        <w:t>汞灯行业具有全球性影响，因为它为多个国家和地区的经济和产业提供了关键支持。</w:t>
      </w:r>
    </w:p>
    <w:p w:rsidR="00D32206" w14:paraId="40C8CF4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D32206"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D32206" w14:paraId="72C456DD" w14:textId="77777777">
      <w:pPr>
        <w:ind w:firstLine="560" w:firstLineChars="200"/>
        <w:rPr>
          <w:rFonts w:ascii="仿宋" w:eastAsia="仿宋" w:hAnsi="仿宋" w:cs="仿宋"/>
          <w:sz w:val="28"/>
        </w:rPr>
      </w:pPr>
    </w:p>
    <w:p w:rsidR="00D32206" w14:paraId="71456374" w14:textId="77777777">
      <w:pPr>
        <w:pStyle w:val="Heading1"/>
        <w:ind w:firstLine="560" w:firstLineChars="200"/>
        <w:rPr>
          <w:rFonts w:ascii="仿宋" w:eastAsia="仿宋" w:hAnsi="仿宋" w:cs="仿宋"/>
          <w:sz w:val="28"/>
        </w:rPr>
      </w:pPr>
      <w:bookmarkStart w:id="4" w:name="_Toc26248"/>
      <w:r>
        <w:rPr>
          <w:rFonts w:ascii="仿宋" w:eastAsia="仿宋" w:hAnsi="仿宋" w:cs="仿宋" w:hint="eastAsia"/>
          <w:sz w:val="28"/>
        </w:rPr>
        <w:t>二、技术方案</w:t>
      </w:r>
      <w:bookmarkEnd w:id="4"/>
    </w:p>
    <w:p w:rsidR="00D32206" w14:paraId="0E054D0F" w14:textId="77777777">
      <w:pPr>
        <w:pStyle w:val="Heading2"/>
        <w:rPr>
          <w:rFonts w:ascii="仿宋" w:eastAsia="仿宋" w:hAnsi="仿宋" w:cs="仿宋"/>
        </w:rPr>
      </w:pPr>
      <w:bookmarkStart w:id="5" w:name="_Toc19586"/>
      <w:r>
        <w:rPr>
          <w:rFonts w:ascii="仿宋" w:eastAsia="仿宋" w:hAnsi="仿宋" w:cs="仿宋" w:hint="eastAsia"/>
        </w:rPr>
        <w:t>（一）企业技术研发分析</w:t>
      </w:r>
      <w:bookmarkEnd w:id="5"/>
    </w:p>
    <w:p w:rsidR="00D32206" w14:paraId="7C69EBE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32206" w14:paraId="068CB4C6" w14:textId="77777777">
      <w:pPr>
        <w:ind w:firstLine="560" w:firstLineChars="200"/>
        <w:rPr>
          <w:rFonts w:ascii="仿宋" w:eastAsia="仿宋" w:hAnsi="仿宋" w:cs="仿宋"/>
          <w:sz w:val="28"/>
        </w:rPr>
      </w:pPr>
      <w:r>
        <w:rPr>
          <w:rFonts w:ascii="仿宋" w:eastAsia="仿宋" w:hAnsi="仿宋" w:cs="仿宋" w:hint="eastAsia"/>
          <w:sz w:val="28"/>
        </w:rPr>
        <w:t>企业的新产品开发在</w:t>
      </w:r>
      <w:r>
        <w:rPr>
          <w:rFonts w:ascii="仿宋" w:eastAsia="仿宋" w:hAnsi="仿宋" w:cs="仿宋" w:hint="eastAsia"/>
          <w:sz w:val="28"/>
        </w:rPr>
        <w:t>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32206" w14:paraId="5EFFC31B" w14:textId="342C81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w:t>
      </w:r>
      <w:r>
        <w:rPr>
          <w:rFonts w:ascii="仿宋" w:eastAsia="仿宋" w:hAnsi="仿宋" w:cs="仿宋" w:hint="eastAsia"/>
          <w:sz w:val="28"/>
        </w:rPr>
        <w:t>于确保技术创新的连贯性和高效性。</w:t>
      </w:r>
    </w:p>
    <w:p w:rsidR="00D32206" w14:paraId="14ECBEF9" w14:textId="3C06F0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32206" w14:paraId="596719F7" w14:textId="332FDA8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人才战略：</w:t>
      </w:r>
    </w:p>
    <w:p w:rsidR="00D32206" w14:textId="332FDA88">
      <w:pPr>
        <w:ind w:firstLine="560" w:firstLineChars="200"/>
        <w:rPr>
          <w:rFonts w:ascii="仿宋" w:eastAsia="仿宋" w:hAnsi="仿宋" w:cs="仿宋"/>
          <w:sz w:val="28"/>
        </w:rPr>
      </w:pP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32206" w14:paraId="635C0BD2" w14:textId="0FB3D8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w:t>
      </w:r>
      <w:r>
        <w:rPr>
          <w:rFonts w:ascii="仿宋" w:eastAsia="仿宋" w:hAnsi="仿宋" w:cs="仿宋" w:hint="eastAsia"/>
          <w:sz w:val="28"/>
        </w:rPr>
        <w:t>发应该强调与企业品牌的一致性，确保产品符合企业的核心价值观和市场定位。品牌战略应该贯穿整个研发过程，以提高产品的市场认可度和竞争力。</w:t>
      </w:r>
    </w:p>
    <w:p w:rsidR="00D32206" w14:paraId="5D3E512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D32206" w14:paraId="3ABB30A9" w14:textId="77777777">
      <w:pPr>
        <w:ind w:firstLine="560" w:firstLineChars="200"/>
        <w:rPr>
          <w:rFonts w:ascii="仿宋" w:eastAsia="仿宋" w:hAnsi="仿宋" w:cs="仿宋"/>
          <w:sz w:val="28"/>
        </w:rPr>
      </w:pPr>
    </w:p>
    <w:p w:rsidR="00D32206" w14:paraId="3A469CC9" w14:textId="77777777">
      <w:pPr>
        <w:pStyle w:val="Heading2"/>
        <w:ind w:firstLine="560" w:firstLineChars="200"/>
        <w:rPr>
          <w:rFonts w:ascii="仿宋" w:eastAsia="仿宋" w:hAnsi="仿宋" w:cs="仿宋"/>
          <w:sz w:val="28"/>
        </w:rPr>
      </w:pPr>
      <w:bookmarkStart w:id="6" w:name="_Toc9048"/>
      <w:r>
        <w:rPr>
          <w:rFonts w:ascii="仿宋" w:eastAsia="仿宋" w:hAnsi="仿宋" w:cs="仿宋" w:hint="eastAsia"/>
          <w:sz w:val="28"/>
        </w:rPr>
        <w:t>（二）汞灯项目技术工艺分析</w:t>
      </w:r>
      <w:bookmarkEnd w:id="6"/>
    </w:p>
    <w:p w:rsidR="00D32206" w14:paraId="41F9993F" w14:textId="0183C3B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32206" w14:paraId="1F78D1A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32206" w14:paraId="790F4C8D" w14:textId="672508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32206" w14:paraId="5AF8C478" w14:textId="50CCB3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32206" w14:paraId="14960431" w14:textId="48F41B3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可持续性原则：</w:t>
      </w:r>
    </w:p>
    <w:p w:rsidR="00D32206" w14:textId="48F41B37">
      <w:pPr>
        <w:ind w:firstLine="560" w:firstLineChars="200"/>
        <w:rPr>
          <w:rFonts w:ascii="仿宋" w:eastAsia="仿宋" w:hAnsi="仿宋" w:cs="仿宋"/>
          <w:sz w:val="28"/>
        </w:rPr>
      </w:pP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32206" w14:paraId="5A2B820C" w14:textId="3A503B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D32206" w14:paraId="5228F3AE" w14:textId="3307D1B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32206" w14:paraId="0819349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32206" w14:paraId="4A02C77D" w14:textId="266C53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32206" w14:paraId="67ABE950" w14:textId="428754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32206" w14:paraId="49229946" w14:textId="60789A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D32206" w14:paraId="4F5EEBE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D32206" w14:paraId="078C8563" w14:textId="0DB971C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32206" w14:paraId="34E5EE99"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32206" w14:paraId="73FF2FEE" w14:textId="76118780">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技术培训：</w:t>
      </w:r>
    </w:p>
    <w:p w:rsidR="00D32206" w14:textId="76118780">
      <w:pPr>
        <w:ind w:firstLine="560" w:firstLineChars="200"/>
        <w:rPr>
          <w:rFonts w:ascii="仿宋" w:eastAsia="仿宋" w:hAnsi="仿宋" w:cs="仿宋"/>
          <w:sz w:val="28"/>
        </w:rPr>
      </w:pPr>
      <w:r>
        <w:rPr>
          <w:rFonts w:ascii="仿宋" w:eastAsia="仿宋" w:hAnsi="仿宋" w:cs="仿宋" w:hint="eastAsia"/>
          <w:sz w:val="28"/>
        </w:rPr>
        <w:t>我们将为员工提供必要的技术培训，以确保他们熟练掌握并实施最新的工艺技术。</w:t>
      </w:r>
    </w:p>
    <w:p w:rsidR="00D32206" w14:paraId="1FDEC130" w14:textId="163DAC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32206" w14:paraId="3FA60E80" w14:textId="4201A0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D32206" w14:paraId="608729F4" w14:textId="346880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32206" w14:paraId="3C614D3B"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32206" w14:paraId="7BDCB73B" w14:textId="77777777">
      <w:pPr>
        <w:pStyle w:val="Heading2"/>
        <w:ind w:firstLine="560" w:firstLineChars="200"/>
        <w:rPr>
          <w:rFonts w:ascii="仿宋" w:eastAsia="仿宋" w:hAnsi="仿宋" w:cs="仿宋"/>
          <w:sz w:val="28"/>
        </w:rPr>
      </w:pPr>
      <w:bookmarkStart w:id="7" w:name="_Toc17976"/>
      <w:r>
        <w:rPr>
          <w:rFonts w:ascii="仿宋" w:eastAsia="仿宋" w:hAnsi="仿宋" w:cs="仿宋" w:hint="eastAsia"/>
          <w:sz w:val="28"/>
        </w:rPr>
        <w:t>（三）汞灯项目技术流程</w:t>
      </w:r>
      <w:bookmarkEnd w:id="7"/>
    </w:p>
    <w:p w:rsidR="00D32206" w14:paraId="5D6E5ABA" w14:textId="77777777">
      <w:pPr>
        <w:ind w:firstLine="560" w:firstLineChars="200"/>
        <w:rPr>
          <w:rFonts w:ascii="仿宋" w:eastAsia="仿宋" w:hAnsi="仿宋" w:cs="仿宋"/>
          <w:sz w:val="28"/>
        </w:rPr>
      </w:pPr>
      <w:r>
        <w:rPr>
          <w:rFonts w:ascii="仿宋" w:eastAsia="仿宋" w:hAnsi="仿宋" w:cs="仿宋" w:hint="eastAsia"/>
          <w:sz w:val="28"/>
        </w:rPr>
        <w:t>汞灯项目技术流程</w:t>
      </w:r>
    </w:p>
    <w:p w:rsidR="00D32206" w14:paraId="6D9B7AFE" w14:textId="77777777">
      <w:pPr>
        <w:ind w:firstLine="560" w:firstLineChars="200"/>
        <w:rPr>
          <w:rFonts w:ascii="仿宋" w:eastAsia="仿宋" w:hAnsi="仿宋" w:cs="仿宋"/>
          <w:sz w:val="28"/>
        </w:rPr>
      </w:pPr>
      <w:r>
        <w:rPr>
          <w:rFonts w:ascii="仿宋" w:eastAsia="仿宋" w:hAnsi="仿宋" w:cs="仿宋" w:hint="eastAsia"/>
          <w:sz w:val="28"/>
        </w:rPr>
        <w:t>汞灯项目的技术流程是确保产品质量和生产效率的核心部分。以下是汞灯项目技术流程的主要步骤：</w:t>
      </w:r>
    </w:p>
    <w:p w:rsidR="00D32206" w14:paraId="00CA51EC" w14:textId="47EFD7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汞灯项目开始于原辅材料的采购和检验。我们将与可靠的供应商合作，确保原材料的质量符合标准。在接收原辅材料后，将进行详细的检验，包括外观、性能和化学成分，以确保其合格。</w:t>
      </w:r>
    </w:p>
    <w:p w:rsidR="00D32206" w14:paraId="6CB570B8" w14:textId="46A383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32206" w14:paraId="07B24693" w14:textId="7D785A3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质量控制和检测：</w:t>
      </w:r>
    </w:p>
    <w:p w:rsidR="00D32206" w14:textId="7D785A3B">
      <w:pPr>
        <w:ind w:firstLine="560" w:firstLineChars="200"/>
        <w:rPr>
          <w:rFonts w:ascii="仿宋" w:eastAsia="仿宋" w:hAnsi="仿宋" w:cs="仿宋"/>
          <w:sz w:val="28"/>
        </w:rPr>
      </w:pP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32206" w14:paraId="5D4A1A7E" w14:textId="309F0A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D32206" w14:paraId="7EE72A3D" w14:textId="1BF1D7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32206" w14:paraId="054C5788" w14:textId="4CC3FB8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32206" w14:paraId="5CC6A923" w14:textId="7C56807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32206" w14:paraId="4C538E6A" w14:textId="7A94B10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w:t>
      </w:r>
      <w:r>
        <w:rPr>
          <w:rFonts w:ascii="仿宋" w:eastAsia="仿宋" w:hAnsi="仿宋" w:cs="仿宋" w:hint="eastAsia"/>
          <w:sz w:val="28"/>
        </w:rPr>
        <w:t>在产品交付后，我们将提供售后服务，包括技术支持、维修和备件供应，以确保客户对产品的满意度。</w:t>
      </w:r>
    </w:p>
    <w:p w:rsidR="00D32206" w14:paraId="3C8B4529" w14:textId="77777777">
      <w:pPr>
        <w:ind w:firstLine="560" w:firstLineChars="200"/>
        <w:rPr>
          <w:rFonts w:ascii="仿宋" w:eastAsia="仿宋" w:hAnsi="仿宋" w:cs="仿宋"/>
          <w:sz w:val="28"/>
        </w:rPr>
      </w:pPr>
      <w:r>
        <w:rPr>
          <w:rFonts w:ascii="仿宋" w:eastAsia="仿宋" w:hAnsi="仿宋" w:cs="仿宋" w:hint="eastAsia"/>
          <w:sz w:val="28"/>
        </w:rPr>
        <w:t>这些步骤构成了汞灯项目的技术流程，是确保产品质量、生产效率和客户满意度的关键。通过严格执行每个步骤，我们将提供高质量的产品，满足客户的需求，取得市场竞争优势。</w:t>
      </w:r>
    </w:p>
    <w:p w:rsidR="00D32206" w14:paraId="45E908C4" w14:textId="77777777">
      <w:pPr>
        <w:pStyle w:val="Heading2"/>
        <w:ind w:firstLine="560" w:firstLineChars="200"/>
        <w:rPr>
          <w:rFonts w:ascii="仿宋" w:eastAsia="仿宋" w:hAnsi="仿宋" w:cs="仿宋"/>
          <w:sz w:val="28"/>
        </w:rPr>
      </w:pPr>
      <w:bookmarkStart w:id="8" w:name="_Toc25187"/>
      <w:r>
        <w:rPr>
          <w:rFonts w:ascii="仿宋" w:eastAsia="仿宋" w:hAnsi="仿宋" w:cs="仿宋" w:hint="eastAsia"/>
          <w:sz w:val="28"/>
        </w:rPr>
        <w:t>（四）设备选型方案</w:t>
      </w:r>
      <w:bookmarkEnd w:id="8"/>
    </w:p>
    <w:p w:rsidR="00D32206" w14:paraId="18021D0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32206" w14:paraId="241F3BA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32206" w14:paraId="5D40476A" w14:textId="08412C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w:t>
      </w:r>
      <w:r>
        <w:rPr>
          <w:rFonts w:ascii="仿宋" w:eastAsia="仿宋" w:hAnsi="仿宋" w:cs="仿宋" w:hint="eastAsia"/>
          <w:sz w:val="28"/>
        </w:rPr>
        <w:t>考虑因素。我们注重选用设备，以降低能耗、维护成本和人工成本，以确保在生产同类产品时保持最低的生产成本。</w:t>
      </w:r>
    </w:p>
    <w:p w:rsidR="00D32206" w14:paraId="06008DDF" w14:textId="7001C1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32206" w14:paraId="5E4F47C0" w14:textId="21C455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32206" w14:paraId="2280833E" w14:textId="6DAC78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w:t>
      </w:r>
      <w:r>
        <w:rPr>
          <w:rFonts w:ascii="仿宋" w:eastAsia="仿宋" w:hAnsi="仿宋" w:cs="仿宋" w:hint="eastAsia"/>
          <w:sz w:val="28"/>
        </w:rPr>
        <w:t>的各个关键环节。</w:t>
      </w:r>
    </w:p>
    <w:p w:rsidR="00D32206" w14:paraId="3737A9F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32206" w14:paraId="6D80CE75"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D32206" w14:paraId="017D5B43" w14:textId="77777777">
      <w:pPr>
        <w:pStyle w:val="Heading1"/>
        <w:ind w:firstLine="560" w:firstLineChars="200"/>
        <w:rPr>
          <w:rFonts w:ascii="仿宋" w:eastAsia="仿宋" w:hAnsi="仿宋" w:cs="仿宋"/>
          <w:sz w:val="28"/>
        </w:rPr>
      </w:pPr>
      <w:bookmarkStart w:id="9" w:name="_Toc20148"/>
      <w:r>
        <w:rPr>
          <w:rFonts w:ascii="仿宋" w:eastAsia="仿宋" w:hAnsi="仿宋" w:cs="仿宋" w:hint="eastAsia"/>
          <w:sz w:val="28"/>
        </w:rPr>
        <w:t>三、汞灯项目投资背景分析</w:t>
      </w:r>
      <w:bookmarkEnd w:id="9"/>
    </w:p>
    <w:p w:rsidR="00D32206" w14:paraId="4122DD73" w14:textId="77777777">
      <w:pPr>
        <w:pStyle w:val="Heading2"/>
        <w:rPr>
          <w:rFonts w:ascii="仿宋" w:eastAsia="仿宋" w:hAnsi="仿宋" w:cs="仿宋"/>
        </w:rPr>
      </w:pPr>
      <w:bookmarkStart w:id="10" w:name="_Toc6587"/>
      <w:r>
        <w:rPr>
          <w:rFonts w:ascii="仿宋" w:eastAsia="仿宋" w:hAnsi="仿宋" w:cs="仿宋" w:hint="eastAsia"/>
        </w:rPr>
        <w:t>（一）行业背景分析</w:t>
      </w:r>
      <w:bookmarkEnd w:id="10"/>
    </w:p>
    <w:p w:rsidR="00D32206" w14:paraId="719662E3" w14:textId="0C8E9F5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汞灯供需状况</w:t>
      </w:r>
    </w:p>
    <w:p w:rsidR="00D32206" w14:paraId="315C892A" w14:textId="5682E5BA">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https://d.book118.com/756151131013010042</w:t>
        </w:r>
      </w:hyperlink>
    </w:p>
    <w:p w:rsidR="00D3220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paraId="70AF1E48"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206" w14:textId="77777777">
    <w:pPr>
      <w:pStyle w:val="Header"/>
      <w:jc w:val="center"/>
      <w:rPr>
        <w:rFonts w:ascii="仿宋" w:eastAsia="仿宋" w:hAnsi="仿宋" w:cs="仿宋"/>
      </w:rPr>
    </w:pPr>
    <w:r>
      <w:rPr>
        <w:rFonts w:ascii="仿宋" w:eastAsia="仿宋" w:hAnsi="仿宋" w:cs="仿宋" w:hint="eastAsia"/>
      </w:rPr>
      <w:t>汞灯相关行业投资规划报告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3A4E5E"/>
    <w:rsid w:val="00686122"/>
    <w:rsid w:val="00D32206"/>
    <w:rsid w:val="293A4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6E46AA"/>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6151131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3572</Words>
  <Characters>20364</Characters>
  <Application>Microsoft Office Word</Application>
  <DocSecurity>0</DocSecurity>
  <Lines>169</Lines>
  <Paragraphs>47</Paragraphs>
  <ScaleCrop>false</ScaleCrop>
  <Company/>
  <LinksUpToDate>false</LinksUpToDate>
  <CharactersWithSpaces>23889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2023-12-03T10:17:00Z</dcterms:created>
  <dcterms:modified xsi:type="dcterms:W3CDTF">2024-01-02T07:10:00Z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230928F954B04351A3FC9D826A953D9E_11</vt:lpwstr>
  </property>
  <property fmtid="{D5CDD505-2E9C-101B-9397-08002B2CF9AE}" pid="3" name="KSOProductBuildVer">
    <vt:lpwstr>2052-12.1.0.15712</vt:lpwstr>
  </property>
</Properties>
</file>