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建筑材料及制品专用生产机械项目可行性建设方案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89" w:history="1">
        <w:r>
          <w:rPr>
            <w:rFonts w:ascii="仿宋" w:eastAsia="仿宋" w:hAnsi="仿宋" w:cs="仿宋" w:hint="eastAsia"/>
            <w:lang w:eastAsia="zh-CN"/>
          </w:rPr>
          <w:t>序言</w:t>
        </w:r>
        <w:r>
          <w:tab/>
        </w:r>
        <w:r>
          <w:fldChar w:fldCharType="begin"/>
        </w:r>
        <w:r>
          <w:instrText xml:space="preserve"> PAGEREF _Toc18789 \h </w:instrText>
        </w:r>
        <w:r>
          <w:fldChar w:fldCharType="separate"/>
        </w:r>
        <w:r>
          <w:t>3</w:t>
        </w:r>
        <w:r>
          <w:fldChar w:fldCharType="end"/>
        </w:r>
      </w:hyperlink>
    </w:p>
    <w:p>
      <w:pPr>
        <w:pStyle w:val="TOC1"/>
        <w:tabs>
          <w:tab w:val="right" w:leader="dot" w:pos="8306"/>
        </w:tabs>
      </w:pPr>
      <w:hyperlink w:anchor="_Toc6972" w:history="1">
        <w:r>
          <w:rPr>
            <w:rFonts w:ascii="仿宋" w:eastAsia="仿宋" w:hAnsi="仿宋" w:cs="仿宋" w:hint="eastAsia"/>
            <w:lang w:eastAsia="zh-CN"/>
          </w:rPr>
          <w:t>一、项目选址研究</w:t>
        </w:r>
        <w:r>
          <w:tab/>
        </w:r>
        <w:r>
          <w:fldChar w:fldCharType="begin"/>
        </w:r>
        <w:r>
          <w:instrText xml:space="preserve"> PAGEREF _Toc6972 \h </w:instrText>
        </w:r>
        <w:r>
          <w:fldChar w:fldCharType="separate"/>
        </w:r>
        <w:r>
          <w:t>3</w:t>
        </w:r>
        <w:r>
          <w:fldChar w:fldCharType="end"/>
        </w:r>
      </w:hyperlink>
    </w:p>
    <w:p>
      <w:pPr>
        <w:pStyle w:val="TOC2"/>
        <w:tabs>
          <w:tab w:val="right" w:leader="dot" w:pos="8306"/>
        </w:tabs>
      </w:pPr>
      <w:hyperlink w:anchor="_Toc29887" w:history="1">
        <w:r>
          <w:rPr>
            <w:rFonts w:ascii="仿宋" w:eastAsia="仿宋" w:hAnsi="仿宋" w:cs="仿宋" w:hint="eastAsia"/>
            <w:lang w:eastAsia="zh-CN"/>
          </w:rPr>
          <w:t>(一)、项目选址原则</w:t>
        </w:r>
        <w:r>
          <w:tab/>
        </w:r>
        <w:r>
          <w:fldChar w:fldCharType="begin"/>
        </w:r>
        <w:r>
          <w:instrText xml:space="preserve"> PAGEREF _Toc29887 \h </w:instrText>
        </w:r>
        <w:r>
          <w:fldChar w:fldCharType="separate"/>
        </w:r>
        <w:r>
          <w:t>3</w:t>
        </w:r>
        <w:r>
          <w:fldChar w:fldCharType="end"/>
        </w:r>
      </w:hyperlink>
    </w:p>
    <w:p>
      <w:pPr>
        <w:pStyle w:val="TOC2"/>
        <w:tabs>
          <w:tab w:val="right" w:leader="dot" w:pos="8306"/>
        </w:tabs>
      </w:pPr>
      <w:hyperlink w:anchor="_Toc28308" w:history="1">
        <w:r>
          <w:rPr>
            <w:rFonts w:ascii="仿宋" w:eastAsia="仿宋" w:hAnsi="仿宋" w:cs="仿宋" w:hint="eastAsia"/>
            <w:lang w:eastAsia="zh-CN"/>
          </w:rPr>
          <w:t>(二)、项目选址</w:t>
        </w:r>
        <w:r>
          <w:tab/>
        </w:r>
        <w:r>
          <w:fldChar w:fldCharType="begin"/>
        </w:r>
        <w:r>
          <w:instrText xml:space="preserve"> PAGEREF _Toc28308 \h </w:instrText>
        </w:r>
        <w:r>
          <w:fldChar w:fldCharType="separate"/>
        </w:r>
        <w:r>
          <w:t>6</w:t>
        </w:r>
        <w:r>
          <w:fldChar w:fldCharType="end"/>
        </w:r>
      </w:hyperlink>
    </w:p>
    <w:p>
      <w:pPr>
        <w:pStyle w:val="TOC2"/>
        <w:tabs>
          <w:tab w:val="right" w:leader="dot" w:pos="8306"/>
        </w:tabs>
      </w:pPr>
      <w:hyperlink w:anchor="_Toc21419" w:history="1">
        <w:r>
          <w:rPr>
            <w:rFonts w:ascii="仿宋" w:eastAsia="仿宋" w:hAnsi="仿宋" w:cs="仿宋" w:hint="eastAsia"/>
            <w:lang w:eastAsia="zh-CN"/>
          </w:rPr>
          <w:t>(三)、建设条件分析</w:t>
        </w:r>
        <w:r>
          <w:tab/>
        </w:r>
        <w:r>
          <w:fldChar w:fldCharType="begin"/>
        </w:r>
        <w:r>
          <w:instrText xml:space="preserve"> PAGEREF _Toc21419 \h </w:instrText>
        </w:r>
        <w:r>
          <w:fldChar w:fldCharType="separate"/>
        </w:r>
        <w:r>
          <w:t>8</w:t>
        </w:r>
        <w:r>
          <w:fldChar w:fldCharType="end"/>
        </w:r>
      </w:hyperlink>
    </w:p>
    <w:p>
      <w:pPr>
        <w:pStyle w:val="TOC2"/>
        <w:tabs>
          <w:tab w:val="right" w:leader="dot" w:pos="8306"/>
        </w:tabs>
      </w:pPr>
      <w:hyperlink w:anchor="_Toc15249" w:history="1">
        <w:r>
          <w:rPr>
            <w:rFonts w:ascii="仿宋" w:eastAsia="仿宋" w:hAnsi="仿宋" w:cs="仿宋" w:hint="eastAsia"/>
            <w:lang w:eastAsia="zh-CN"/>
          </w:rPr>
          <w:t>(四)、用地控制指标</w:t>
        </w:r>
        <w:r>
          <w:tab/>
        </w:r>
        <w:r>
          <w:fldChar w:fldCharType="begin"/>
        </w:r>
        <w:r>
          <w:instrText xml:space="preserve"> PAGEREF _Toc15249 \h </w:instrText>
        </w:r>
        <w:r>
          <w:fldChar w:fldCharType="separate"/>
        </w:r>
        <w:r>
          <w:t>10</w:t>
        </w:r>
        <w:r>
          <w:fldChar w:fldCharType="end"/>
        </w:r>
      </w:hyperlink>
    </w:p>
    <w:p>
      <w:pPr>
        <w:pStyle w:val="TOC2"/>
        <w:tabs>
          <w:tab w:val="right" w:leader="dot" w:pos="8306"/>
        </w:tabs>
      </w:pPr>
      <w:hyperlink w:anchor="_Toc20877" w:history="1">
        <w:r>
          <w:rPr>
            <w:rFonts w:ascii="仿宋" w:eastAsia="仿宋" w:hAnsi="仿宋" w:cs="仿宋" w:hint="eastAsia"/>
            <w:lang w:eastAsia="zh-CN"/>
          </w:rPr>
          <w:t>(五)、地总体要求</w:t>
        </w:r>
        <w:r>
          <w:tab/>
        </w:r>
        <w:r>
          <w:fldChar w:fldCharType="begin"/>
        </w:r>
        <w:r>
          <w:instrText xml:space="preserve"> PAGEREF _Toc20877 \h </w:instrText>
        </w:r>
        <w:r>
          <w:fldChar w:fldCharType="separate"/>
        </w:r>
        <w:r>
          <w:t>11</w:t>
        </w:r>
        <w:r>
          <w:fldChar w:fldCharType="end"/>
        </w:r>
      </w:hyperlink>
    </w:p>
    <w:p>
      <w:pPr>
        <w:pStyle w:val="TOC2"/>
        <w:tabs>
          <w:tab w:val="right" w:leader="dot" w:pos="8306"/>
        </w:tabs>
      </w:pPr>
      <w:hyperlink w:anchor="_Toc11518" w:history="1">
        <w:r>
          <w:rPr>
            <w:rFonts w:ascii="仿宋" w:eastAsia="仿宋" w:hAnsi="仿宋" w:cs="仿宋" w:hint="eastAsia"/>
            <w:lang w:eastAsia="zh-CN"/>
          </w:rPr>
          <w:t>(六)、节约用地措施</w:t>
        </w:r>
        <w:r>
          <w:tab/>
        </w:r>
        <w:r>
          <w:fldChar w:fldCharType="begin"/>
        </w:r>
        <w:r>
          <w:instrText xml:space="preserve"> PAGEREF _Toc11518 \h </w:instrText>
        </w:r>
        <w:r>
          <w:fldChar w:fldCharType="separate"/>
        </w:r>
        <w:r>
          <w:t>12</w:t>
        </w:r>
        <w:r>
          <w:fldChar w:fldCharType="end"/>
        </w:r>
      </w:hyperlink>
    </w:p>
    <w:p>
      <w:pPr>
        <w:pStyle w:val="TOC2"/>
        <w:tabs>
          <w:tab w:val="right" w:leader="dot" w:pos="8306"/>
        </w:tabs>
      </w:pPr>
      <w:hyperlink w:anchor="_Toc28463" w:history="1">
        <w:r>
          <w:rPr>
            <w:rFonts w:ascii="仿宋" w:eastAsia="仿宋" w:hAnsi="仿宋" w:cs="仿宋" w:hint="eastAsia"/>
            <w:lang w:eastAsia="zh-CN"/>
          </w:rPr>
          <w:t>(七)、选址综合评价</w:t>
        </w:r>
        <w:r>
          <w:tab/>
        </w:r>
        <w:r>
          <w:fldChar w:fldCharType="begin"/>
        </w:r>
        <w:r>
          <w:instrText xml:space="preserve"> PAGEREF _Toc28463 \h </w:instrText>
        </w:r>
        <w:r>
          <w:fldChar w:fldCharType="separate"/>
        </w:r>
        <w:r>
          <w:t>14</w:t>
        </w:r>
        <w:r>
          <w:fldChar w:fldCharType="end"/>
        </w:r>
      </w:hyperlink>
    </w:p>
    <w:p>
      <w:pPr>
        <w:pStyle w:val="TOC1"/>
        <w:tabs>
          <w:tab w:val="right" w:leader="dot" w:pos="8306"/>
        </w:tabs>
      </w:pPr>
      <w:hyperlink w:anchor="_Toc25851" w:history="1">
        <w:r>
          <w:rPr>
            <w:rFonts w:ascii="仿宋" w:eastAsia="仿宋" w:hAnsi="仿宋" w:cs="仿宋" w:hint="eastAsia"/>
            <w:lang w:eastAsia="zh-CN"/>
          </w:rPr>
          <w:t>二、经济影响分析</w:t>
        </w:r>
        <w:r>
          <w:tab/>
        </w:r>
        <w:r>
          <w:fldChar w:fldCharType="begin"/>
        </w:r>
        <w:r>
          <w:instrText xml:space="preserve"> PAGEREF _Toc25851 \h </w:instrText>
        </w:r>
        <w:r>
          <w:fldChar w:fldCharType="separate"/>
        </w:r>
        <w:r>
          <w:t>15</w:t>
        </w:r>
        <w:r>
          <w:fldChar w:fldCharType="end"/>
        </w:r>
      </w:hyperlink>
    </w:p>
    <w:p>
      <w:pPr>
        <w:pStyle w:val="TOC2"/>
        <w:tabs>
          <w:tab w:val="right" w:leader="dot" w:pos="8306"/>
        </w:tabs>
      </w:pPr>
      <w:hyperlink w:anchor="_Toc24748" w:history="1">
        <w:r>
          <w:rPr>
            <w:rFonts w:ascii="仿宋" w:eastAsia="仿宋" w:hAnsi="仿宋" w:cs="仿宋" w:hint="eastAsia"/>
            <w:lang w:eastAsia="zh-CN"/>
          </w:rPr>
          <w:t>(一)、经济费用效益或费用效果分析</w:t>
        </w:r>
        <w:r>
          <w:tab/>
        </w:r>
        <w:r>
          <w:fldChar w:fldCharType="begin"/>
        </w:r>
        <w:r>
          <w:instrText xml:space="preserve"> PAGEREF _Toc24748 \h </w:instrText>
        </w:r>
        <w:r>
          <w:fldChar w:fldCharType="separate"/>
        </w:r>
        <w:r>
          <w:t>15</w:t>
        </w:r>
        <w:r>
          <w:fldChar w:fldCharType="end"/>
        </w:r>
      </w:hyperlink>
    </w:p>
    <w:p>
      <w:pPr>
        <w:pStyle w:val="TOC2"/>
        <w:tabs>
          <w:tab w:val="right" w:leader="dot" w:pos="8306"/>
        </w:tabs>
      </w:pPr>
      <w:hyperlink w:anchor="_Toc24526" w:history="1">
        <w:r>
          <w:rPr>
            <w:rFonts w:ascii="仿宋" w:eastAsia="仿宋" w:hAnsi="仿宋" w:cs="仿宋" w:hint="eastAsia"/>
            <w:lang w:eastAsia="zh-CN"/>
          </w:rPr>
          <w:t>(二)、行业影响分析</w:t>
        </w:r>
        <w:r>
          <w:tab/>
        </w:r>
        <w:r>
          <w:fldChar w:fldCharType="begin"/>
        </w:r>
        <w:r>
          <w:instrText xml:space="preserve"> PAGEREF _Toc24526 \h </w:instrText>
        </w:r>
        <w:r>
          <w:fldChar w:fldCharType="separate"/>
        </w:r>
        <w:r>
          <w:t>17</w:t>
        </w:r>
        <w:r>
          <w:fldChar w:fldCharType="end"/>
        </w:r>
      </w:hyperlink>
    </w:p>
    <w:p>
      <w:pPr>
        <w:pStyle w:val="TOC2"/>
        <w:tabs>
          <w:tab w:val="right" w:leader="dot" w:pos="8306"/>
        </w:tabs>
      </w:pPr>
      <w:hyperlink w:anchor="_Toc12151" w:history="1">
        <w:r>
          <w:rPr>
            <w:rFonts w:ascii="仿宋" w:eastAsia="仿宋" w:hAnsi="仿宋" w:cs="仿宋" w:hint="eastAsia"/>
            <w:lang w:eastAsia="zh-CN"/>
          </w:rPr>
          <w:t>(三)、区域经济影响分析</w:t>
        </w:r>
        <w:r>
          <w:tab/>
        </w:r>
        <w:r>
          <w:fldChar w:fldCharType="begin"/>
        </w:r>
        <w:r>
          <w:instrText xml:space="preserve"> PAGEREF _Toc12151 \h </w:instrText>
        </w:r>
        <w:r>
          <w:fldChar w:fldCharType="separate"/>
        </w:r>
        <w:r>
          <w:t>19</w:t>
        </w:r>
        <w:r>
          <w:fldChar w:fldCharType="end"/>
        </w:r>
      </w:hyperlink>
    </w:p>
    <w:p>
      <w:pPr>
        <w:pStyle w:val="TOC2"/>
        <w:tabs>
          <w:tab w:val="right" w:leader="dot" w:pos="8306"/>
        </w:tabs>
      </w:pPr>
      <w:hyperlink w:anchor="_Toc11836" w:history="1">
        <w:r>
          <w:rPr>
            <w:rFonts w:ascii="仿宋" w:eastAsia="仿宋" w:hAnsi="仿宋" w:cs="仿宋" w:hint="eastAsia"/>
            <w:lang w:eastAsia="zh-CN"/>
          </w:rPr>
          <w:t>(四)、宏观经济影响分析</w:t>
        </w:r>
        <w:r>
          <w:tab/>
        </w:r>
        <w:r>
          <w:fldChar w:fldCharType="begin"/>
        </w:r>
        <w:r>
          <w:instrText xml:space="preserve"> PAGEREF _Toc11836 \h </w:instrText>
        </w:r>
        <w:r>
          <w:fldChar w:fldCharType="separate"/>
        </w:r>
        <w:r>
          <w:t>20</w:t>
        </w:r>
        <w:r>
          <w:fldChar w:fldCharType="end"/>
        </w:r>
      </w:hyperlink>
    </w:p>
    <w:p>
      <w:pPr>
        <w:pStyle w:val="TOC1"/>
        <w:tabs>
          <w:tab w:val="right" w:leader="dot" w:pos="8306"/>
        </w:tabs>
      </w:pPr>
      <w:hyperlink w:anchor="_Toc10721" w:history="1">
        <w:r>
          <w:rPr>
            <w:rFonts w:ascii="仿宋" w:eastAsia="仿宋" w:hAnsi="仿宋" w:cs="仿宋" w:hint="eastAsia"/>
            <w:lang w:eastAsia="zh-CN"/>
          </w:rPr>
          <w:t>三、建设风险评估分析</w:t>
        </w:r>
        <w:r>
          <w:tab/>
        </w:r>
        <w:r>
          <w:fldChar w:fldCharType="begin"/>
        </w:r>
        <w:r>
          <w:instrText xml:space="preserve"> PAGEREF _Toc10721 \h </w:instrText>
        </w:r>
        <w:r>
          <w:fldChar w:fldCharType="separate"/>
        </w:r>
        <w:r>
          <w:t>21</w:t>
        </w:r>
        <w:r>
          <w:fldChar w:fldCharType="end"/>
        </w:r>
      </w:hyperlink>
    </w:p>
    <w:p>
      <w:pPr>
        <w:pStyle w:val="TOC2"/>
        <w:tabs>
          <w:tab w:val="right" w:leader="dot" w:pos="8306"/>
        </w:tabs>
      </w:pPr>
      <w:hyperlink w:anchor="_Toc19334" w:history="1">
        <w:r>
          <w:rPr>
            <w:rFonts w:ascii="仿宋" w:eastAsia="仿宋" w:hAnsi="仿宋" w:cs="仿宋" w:hint="eastAsia"/>
            <w:lang w:eastAsia="zh-CN"/>
          </w:rPr>
          <w:t>(一)、政策风险分析</w:t>
        </w:r>
        <w:r>
          <w:tab/>
        </w:r>
        <w:r>
          <w:fldChar w:fldCharType="begin"/>
        </w:r>
        <w:r>
          <w:instrText xml:space="preserve"> PAGEREF _Toc19334 \h </w:instrText>
        </w:r>
        <w:r>
          <w:fldChar w:fldCharType="separate"/>
        </w:r>
        <w:r>
          <w:t>21</w:t>
        </w:r>
        <w:r>
          <w:fldChar w:fldCharType="end"/>
        </w:r>
      </w:hyperlink>
    </w:p>
    <w:p>
      <w:pPr>
        <w:pStyle w:val="TOC2"/>
        <w:tabs>
          <w:tab w:val="right" w:leader="dot" w:pos="8306"/>
        </w:tabs>
      </w:pPr>
      <w:hyperlink w:anchor="_Toc29580" w:history="1">
        <w:r>
          <w:rPr>
            <w:rFonts w:ascii="仿宋" w:eastAsia="仿宋" w:hAnsi="仿宋" w:cs="仿宋" w:hint="eastAsia"/>
            <w:lang w:eastAsia="zh-CN"/>
          </w:rPr>
          <w:t>(二)、社会风险分析</w:t>
        </w:r>
        <w:r>
          <w:tab/>
        </w:r>
        <w:r>
          <w:fldChar w:fldCharType="begin"/>
        </w:r>
        <w:r>
          <w:instrText xml:space="preserve"> PAGEREF _Toc29580 \h </w:instrText>
        </w:r>
        <w:r>
          <w:fldChar w:fldCharType="separate"/>
        </w:r>
        <w:r>
          <w:t>22</w:t>
        </w:r>
        <w:r>
          <w:fldChar w:fldCharType="end"/>
        </w:r>
      </w:hyperlink>
    </w:p>
    <w:p>
      <w:pPr>
        <w:pStyle w:val="TOC2"/>
        <w:tabs>
          <w:tab w:val="right" w:leader="dot" w:pos="8306"/>
        </w:tabs>
      </w:pPr>
      <w:hyperlink w:anchor="_Toc13446" w:history="1">
        <w:r>
          <w:rPr>
            <w:rFonts w:ascii="仿宋" w:eastAsia="仿宋" w:hAnsi="仿宋" w:cs="仿宋" w:hint="eastAsia"/>
            <w:lang w:eastAsia="zh-CN"/>
          </w:rPr>
          <w:t>(三)、市场风险分析</w:t>
        </w:r>
        <w:r>
          <w:tab/>
        </w:r>
        <w:r>
          <w:fldChar w:fldCharType="begin"/>
        </w:r>
        <w:r>
          <w:instrText xml:space="preserve"> PAGEREF _Toc13446 \h </w:instrText>
        </w:r>
        <w:r>
          <w:fldChar w:fldCharType="separate"/>
        </w:r>
        <w:r>
          <w:t>24</w:t>
        </w:r>
        <w:r>
          <w:fldChar w:fldCharType="end"/>
        </w:r>
      </w:hyperlink>
    </w:p>
    <w:p>
      <w:pPr>
        <w:pStyle w:val="TOC2"/>
        <w:tabs>
          <w:tab w:val="right" w:leader="dot" w:pos="8306"/>
        </w:tabs>
      </w:pPr>
      <w:hyperlink w:anchor="_Toc26280" w:history="1">
        <w:r>
          <w:rPr>
            <w:rFonts w:ascii="仿宋" w:eastAsia="仿宋" w:hAnsi="仿宋" w:cs="仿宋" w:hint="eastAsia"/>
            <w:lang w:eastAsia="zh-CN"/>
          </w:rPr>
          <w:t>(四)、资金风险分析</w:t>
        </w:r>
        <w:r>
          <w:tab/>
        </w:r>
        <w:r>
          <w:fldChar w:fldCharType="begin"/>
        </w:r>
        <w:r>
          <w:instrText xml:space="preserve"> PAGEREF _Toc26280 \h </w:instrText>
        </w:r>
        <w:r>
          <w:fldChar w:fldCharType="separate"/>
        </w:r>
        <w:r>
          <w:t>25</w:t>
        </w:r>
        <w:r>
          <w:fldChar w:fldCharType="end"/>
        </w:r>
      </w:hyperlink>
    </w:p>
    <w:p>
      <w:pPr>
        <w:pStyle w:val="TOC2"/>
        <w:tabs>
          <w:tab w:val="right" w:leader="dot" w:pos="8306"/>
        </w:tabs>
      </w:pPr>
      <w:hyperlink w:anchor="_Toc20608" w:history="1">
        <w:r>
          <w:rPr>
            <w:rFonts w:ascii="仿宋" w:eastAsia="仿宋" w:hAnsi="仿宋" w:cs="仿宋" w:hint="eastAsia"/>
            <w:lang w:eastAsia="zh-CN"/>
          </w:rPr>
          <w:t>(五)、技术风险分析</w:t>
        </w:r>
        <w:r>
          <w:tab/>
        </w:r>
        <w:r>
          <w:fldChar w:fldCharType="begin"/>
        </w:r>
        <w:r>
          <w:instrText xml:space="preserve"> PAGEREF _Toc20608 \h </w:instrText>
        </w:r>
        <w:r>
          <w:fldChar w:fldCharType="separate"/>
        </w:r>
        <w:r>
          <w:t>26</w:t>
        </w:r>
        <w:r>
          <w:fldChar w:fldCharType="end"/>
        </w:r>
      </w:hyperlink>
    </w:p>
    <w:p>
      <w:pPr>
        <w:pStyle w:val="TOC2"/>
        <w:tabs>
          <w:tab w:val="right" w:leader="dot" w:pos="8306"/>
        </w:tabs>
      </w:pPr>
      <w:hyperlink w:anchor="_Toc13299" w:history="1">
        <w:r>
          <w:rPr>
            <w:rFonts w:ascii="仿宋" w:eastAsia="仿宋" w:hAnsi="仿宋" w:cs="仿宋" w:hint="eastAsia"/>
            <w:lang w:eastAsia="zh-CN"/>
          </w:rPr>
          <w:t>(六)、财务风险分析</w:t>
        </w:r>
        <w:r>
          <w:tab/>
        </w:r>
        <w:r>
          <w:fldChar w:fldCharType="begin"/>
        </w:r>
        <w:r>
          <w:instrText xml:space="preserve"> PAGEREF _Toc13299 \h </w:instrText>
        </w:r>
        <w:r>
          <w:fldChar w:fldCharType="separate"/>
        </w:r>
        <w:r>
          <w:t>27</w:t>
        </w:r>
        <w:r>
          <w:fldChar w:fldCharType="end"/>
        </w:r>
      </w:hyperlink>
    </w:p>
    <w:p>
      <w:pPr>
        <w:pStyle w:val="TOC2"/>
        <w:tabs>
          <w:tab w:val="right" w:leader="dot" w:pos="8306"/>
        </w:tabs>
      </w:pPr>
      <w:hyperlink w:anchor="_Toc411" w:history="1">
        <w:r>
          <w:rPr>
            <w:rFonts w:ascii="仿宋" w:eastAsia="仿宋" w:hAnsi="仿宋" w:cs="仿宋" w:hint="eastAsia"/>
            <w:lang w:eastAsia="zh-CN"/>
          </w:rPr>
          <w:t>(七)、管理风险分析</w:t>
        </w:r>
        <w:r>
          <w:tab/>
        </w:r>
        <w:r>
          <w:fldChar w:fldCharType="begin"/>
        </w:r>
        <w:r>
          <w:instrText xml:space="preserve"> PAGEREF _Toc411 \h </w:instrText>
        </w:r>
        <w:r>
          <w:fldChar w:fldCharType="separate"/>
        </w:r>
        <w:r>
          <w:t>29</w:t>
        </w:r>
        <w:r>
          <w:fldChar w:fldCharType="end"/>
        </w:r>
      </w:hyperlink>
    </w:p>
    <w:p>
      <w:pPr>
        <w:pStyle w:val="TOC2"/>
        <w:tabs>
          <w:tab w:val="right" w:leader="dot" w:pos="8306"/>
        </w:tabs>
      </w:pPr>
      <w:hyperlink w:anchor="_Toc24523" w:history="1">
        <w:r>
          <w:rPr>
            <w:rFonts w:ascii="仿宋" w:eastAsia="仿宋" w:hAnsi="仿宋" w:cs="仿宋" w:hint="eastAsia"/>
            <w:lang w:eastAsia="zh-CN"/>
          </w:rPr>
          <w:t>(八)、其它风险分析</w:t>
        </w:r>
        <w:r>
          <w:tab/>
        </w:r>
        <w:r>
          <w:fldChar w:fldCharType="begin"/>
        </w:r>
        <w:r>
          <w:instrText xml:space="preserve"> PAGEREF _Toc24523 \h </w:instrText>
        </w:r>
        <w:r>
          <w:fldChar w:fldCharType="separate"/>
        </w:r>
        <w:r>
          <w:t>30</w:t>
        </w:r>
        <w:r>
          <w:fldChar w:fldCharType="end"/>
        </w:r>
      </w:hyperlink>
    </w:p>
    <w:p>
      <w:pPr>
        <w:pStyle w:val="TOC2"/>
        <w:tabs>
          <w:tab w:val="right" w:leader="dot" w:pos="8306"/>
        </w:tabs>
      </w:pPr>
      <w:hyperlink w:anchor="_Toc8750" w:history="1">
        <w:r>
          <w:rPr>
            <w:rFonts w:ascii="仿宋" w:eastAsia="仿宋" w:hAnsi="仿宋" w:cs="仿宋" w:hint="eastAsia"/>
            <w:lang w:eastAsia="zh-CN"/>
          </w:rPr>
          <w:t>(九)、社会影响评估</w:t>
        </w:r>
        <w:r>
          <w:tab/>
        </w:r>
        <w:r>
          <w:fldChar w:fldCharType="begin"/>
        </w:r>
        <w:r>
          <w:instrText xml:space="preserve"> PAGEREF _Toc8750 \h </w:instrText>
        </w:r>
        <w:r>
          <w:fldChar w:fldCharType="separate"/>
        </w:r>
        <w:r>
          <w:t>32</w:t>
        </w:r>
        <w:r>
          <w:fldChar w:fldCharType="end"/>
        </w:r>
      </w:hyperlink>
    </w:p>
    <w:p>
      <w:pPr>
        <w:pStyle w:val="TOC1"/>
        <w:tabs>
          <w:tab w:val="right" w:leader="dot" w:pos="8306"/>
        </w:tabs>
      </w:pPr>
      <w:hyperlink w:anchor="_Toc27870" w:history="1">
        <w:r>
          <w:rPr>
            <w:rFonts w:ascii="仿宋" w:eastAsia="仿宋" w:hAnsi="仿宋" w:cs="仿宋" w:hint="eastAsia"/>
            <w:lang w:eastAsia="zh-CN"/>
          </w:rPr>
          <w:t>四、项目监理与质量保证</w:t>
        </w:r>
        <w:r>
          <w:tab/>
        </w:r>
        <w:r>
          <w:fldChar w:fldCharType="begin"/>
        </w:r>
        <w:r>
          <w:instrText xml:space="preserve"> PAGEREF _Toc27870 \h </w:instrText>
        </w:r>
        <w:r>
          <w:fldChar w:fldCharType="separate"/>
        </w:r>
        <w:r>
          <w:t>34</w:t>
        </w:r>
        <w:r>
          <w:fldChar w:fldCharType="end"/>
        </w:r>
      </w:hyperlink>
    </w:p>
    <w:p>
      <w:pPr>
        <w:pStyle w:val="TOC2"/>
        <w:tabs>
          <w:tab w:val="right" w:leader="dot" w:pos="8306"/>
        </w:tabs>
      </w:pPr>
      <w:hyperlink w:anchor="_Toc7475" w:history="1">
        <w:r>
          <w:rPr>
            <w:rFonts w:ascii="仿宋" w:eastAsia="仿宋" w:hAnsi="仿宋" w:cs="仿宋" w:hint="eastAsia"/>
            <w:lang w:eastAsia="zh-CN"/>
          </w:rPr>
          <w:t>(一)、监理体系构建</w:t>
        </w:r>
        <w:r>
          <w:tab/>
        </w:r>
        <w:r>
          <w:fldChar w:fldCharType="begin"/>
        </w:r>
        <w:r>
          <w:instrText xml:space="preserve"> PAGEREF _Toc7475 \h </w:instrText>
        </w:r>
        <w:r>
          <w:fldChar w:fldCharType="separate"/>
        </w:r>
        <w:r>
          <w:t>34</w:t>
        </w:r>
        <w:r>
          <w:fldChar w:fldCharType="end"/>
        </w:r>
      </w:hyperlink>
    </w:p>
    <w:p>
      <w:pPr>
        <w:pStyle w:val="TOC2"/>
        <w:tabs>
          <w:tab w:val="right" w:leader="dot" w:pos="8306"/>
        </w:tabs>
      </w:pPr>
      <w:hyperlink w:anchor="_Toc18740" w:history="1">
        <w:r>
          <w:rPr>
            <w:rFonts w:ascii="仿宋" w:eastAsia="仿宋" w:hAnsi="仿宋" w:cs="仿宋" w:hint="eastAsia"/>
            <w:lang w:eastAsia="zh-CN"/>
          </w:rPr>
          <w:t>(二)、质量保证体系实施</w:t>
        </w:r>
        <w:r>
          <w:tab/>
        </w:r>
        <w:r>
          <w:fldChar w:fldCharType="begin"/>
        </w:r>
        <w:r>
          <w:instrText xml:space="preserve"> PAGEREF _Toc18740 \h </w:instrText>
        </w:r>
        <w:r>
          <w:fldChar w:fldCharType="separate"/>
        </w:r>
        <w:r>
          <w:t>35</w:t>
        </w:r>
        <w:r>
          <w:fldChar w:fldCharType="end"/>
        </w:r>
      </w:hyperlink>
    </w:p>
    <w:p>
      <w:pPr>
        <w:pStyle w:val="TOC2"/>
        <w:tabs>
          <w:tab w:val="right" w:leader="dot" w:pos="8306"/>
        </w:tabs>
      </w:pPr>
      <w:hyperlink w:anchor="_Toc933" w:history="1">
        <w:r>
          <w:rPr>
            <w:rFonts w:ascii="仿宋" w:eastAsia="仿宋" w:hAnsi="仿宋" w:cs="仿宋" w:hint="eastAsia"/>
            <w:lang w:eastAsia="zh-CN"/>
          </w:rPr>
          <w:t>(三)、监理与质量控制流程</w:t>
        </w:r>
        <w:r>
          <w:tab/>
        </w:r>
        <w:r>
          <w:fldChar w:fldCharType="begin"/>
        </w:r>
        <w:r>
          <w:instrText xml:space="preserve"> PAGEREF _Toc933 \h </w:instrText>
        </w:r>
        <w:r>
          <w:fldChar w:fldCharType="separate"/>
        </w:r>
        <w:r>
          <w:t>35</w:t>
        </w:r>
        <w:r>
          <w:fldChar w:fldCharType="end"/>
        </w:r>
      </w:hyperlink>
    </w:p>
    <w:p>
      <w:pPr>
        <w:pStyle w:val="TOC1"/>
        <w:tabs>
          <w:tab w:val="right" w:leader="dot" w:pos="8306"/>
        </w:tabs>
      </w:pPr>
      <w:hyperlink w:anchor="_Toc30884" w:history="1">
        <w:r>
          <w:rPr>
            <w:rFonts w:ascii="仿宋" w:eastAsia="仿宋" w:hAnsi="仿宋" w:cs="仿宋" w:hint="eastAsia"/>
            <w:lang w:eastAsia="zh-CN"/>
          </w:rPr>
          <w:t>五、资源开发及综合利用分析</w:t>
        </w:r>
        <w:r>
          <w:tab/>
        </w:r>
        <w:r>
          <w:fldChar w:fldCharType="begin"/>
        </w:r>
        <w:r>
          <w:instrText xml:space="preserve"> PAGEREF _Toc30884 \h </w:instrText>
        </w:r>
        <w:r>
          <w:fldChar w:fldCharType="separate"/>
        </w:r>
        <w:r>
          <w:t>36</w:t>
        </w:r>
        <w:r>
          <w:fldChar w:fldCharType="end"/>
        </w:r>
      </w:hyperlink>
    </w:p>
    <w:p>
      <w:pPr>
        <w:pStyle w:val="TOC2"/>
        <w:tabs>
          <w:tab w:val="right" w:leader="dot" w:pos="8306"/>
        </w:tabs>
      </w:pPr>
      <w:hyperlink w:anchor="_Toc19870" w:history="1">
        <w:r>
          <w:rPr>
            <w:rFonts w:ascii="仿宋" w:eastAsia="仿宋" w:hAnsi="仿宋" w:cs="仿宋" w:hint="eastAsia"/>
            <w:lang w:eastAsia="zh-CN"/>
          </w:rPr>
          <w:t>(一)、资源开发方案</w:t>
        </w:r>
        <w:r>
          <w:tab/>
        </w:r>
        <w:r>
          <w:fldChar w:fldCharType="begin"/>
        </w:r>
        <w:r>
          <w:instrText xml:space="preserve"> PAGEREF _Toc19870 \h </w:instrText>
        </w:r>
        <w:r>
          <w:fldChar w:fldCharType="separate"/>
        </w:r>
        <w:r>
          <w:t>36</w:t>
        </w:r>
        <w:r>
          <w:fldChar w:fldCharType="end"/>
        </w:r>
      </w:hyperlink>
    </w:p>
    <w:p>
      <w:pPr>
        <w:pStyle w:val="TOC2"/>
        <w:tabs>
          <w:tab w:val="right" w:leader="dot" w:pos="8306"/>
        </w:tabs>
      </w:pPr>
      <w:hyperlink w:anchor="_Toc4095" w:history="1">
        <w:r>
          <w:rPr>
            <w:rFonts w:ascii="仿宋" w:eastAsia="仿宋" w:hAnsi="仿宋" w:cs="仿宋" w:hint="eastAsia"/>
            <w:lang w:eastAsia="zh-CN"/>
          </w:rPr>
          <w:t>(二)、资源利用方案</w:t>
        </w:r>
        <w:r>
          <w:tab/>
        </w:r>
        <w:r>
          <w:fldChar w:fldCharType="begin"/>
        </w:r>
        <w:r>
          <w:instrText xml:space="preserve"> PAGEREF _Toc4095 \h </w:instrText>
        </w:r>
        <w:r>
          <w:fldChar w:fldCharType="separate"/>
        </w:r>
        <w:r>
          <w:t>37</w:t>
        </w:r>
        <w:r>
          <w:fldChar w:fldCharType="end"/>
        </w:r>
      </w:hyperlink>
    </w:p>
    <w:p>
      <w:pPr>
        <w:pStyle w:val="TOC2"/>
        <w:tabs>
          <w:tab w:val="right" w:leader="dot" w:pos="8306"/>
        </w:tabs>
      </w:pPr>
      <w:hyperlink w:anchor="_Toc11613" w:history="1">
        <w:r>
          <w:rPr>
            <w:rFonts w:ascii="仿宋" w:eastAsia="仿宋" w:hAnsi="仿宋" w:cs="仿宋" w:hint="eastAsia"/>
            <w:lang w:eastAsia="zh-CN"/>
          </w:rPr>
          <w:t>(三)、资源节约措施</w:t>
        </w:r>
        <w:r>
          <w:tab/>
        </w:r>
        <w:r>
          <w:fldChar w:fldCharType="begin"/>
        </w:r>
        <w:r>
          <w:instrText xml:space="preserve"> PAGEREF _Toc11613 \h </w:instrText>
        </w:r>
        <w:r>
          <w:fldChar w:fldCharType="separate"/>
        </w:r>
        <w:r>
          <w:t>38</w:t>
        </w:r>
        <w:r>
          <w:fldChar w:fldCharType="end"/>
        </w:r>
      </w:hyperlink>
    </w:p>
    <w:p>
      <w:pPr>
        <w:pStyle w:val="TOC1"/>
        <w:tabs>
          <w:tab w:val="right" w:leader="dot" w:pos="8306"/>
        </w:tabs>
      </w:pPr>
      <w:hyperlink w:anchor="_Toc28271" w:history="1">
        <w:r>
          <w:rPr>
            <w:rFonts w:ascii="仿宋" w:eastAsia="仿宋" w:hAnsi="仿宋" w:cs="仿宋" w:hint="eastAsia"/>
            <w:lang w:eastAsia="zh-CN"/>
          </w:rPr>
          <w:t>六、发展规划、产业政策和行业准入分析</w:t>
        </w:r>
        <w:r>
          <w:tab/>
        </w:r>
        <w:r>
          <w:fldChar w:fldCharType="begin"/>
        </w:r>
        <w:r>
          <w:instrText xml:space="preserve"> PAGEREF _Toc28271 \h </w:instrText>
        </w:r>
        <w:r>
          <w:fldChar w:fldCharType="separate"/>
        </w:r>
        <w:r>
          <w:t>39</w:t>
        </w:r>
        <w:r>
          <w:fldChar w:fldCharType="end"/>
        </w:r>
      </w:hyperlink>
    </w:p>
    <w:p>
      <w:pPr>
        <w:pStyle w:val="TOC2"/>
        <w:tabs>
          <w:tab w:val="right" w:leader="dot" w:pos="8306"/>
        </w:tabs>
      </w:pPr>
      <w:hyperlink w:anchor="_Toc19370" w:history="1">
        <w:r>
          <w:rPr>
            <w:rFonts w:ascii="仿宋" w:eastAsia="仿宋" w:hAnsi="仿宋" w:cs="仿宋" w:hint="eastAsia"/>
            <w:lang w:eastAsia="zh-CN"/>
          </w:rPr>
          <w:t>(一)、发展规划分析</w:t>
        </w:r>
        <w:r>
          <w:tab/>
        </w:r>
        <w:r>
          <w:fldChar w:fldCharType="begin"/>
        </w:r>
        <w:r>
          <w:instrText xml:space="preserve"> PAGEREF _Toc19370 \h </w:instrText>
        </w:r>
        <w:r>
          <w:fldChar w:fldCharType="separate"/>
        </w:r>
        <w:r>
          <w:t>39</w:t>
        </w:r>
        <w:r>
          <w:fldChar w:fldCharType="end"/>
        </w:r>
      </w:hyperlink>
    </w:p>
    <w:p>
      <w:pPr>
        <w:pStyle w:val="TOC2"/>
        <w:tabs>
          <w:tab w:val="right" w:leader="dot" w:pos="8306"/>
        </w:tabs>
      </w:pPr>
      <w:hyperlink w:anchor="_Toc20180" w:history="1">
        <w:r>
          <w:rPr>
            <w:rFonts w:ascii="仿宋" w:eastAsia="仿宋" w:hAnsi="仿宋" w:cs="仿宋" w:hint="eastAsia"/>
            <w:lang w:eastAsia="zh-CN"/>
          </w:rPr>
          <w:t>(二)、产业政策分析</w:t>
        </w:r>
        <w:r>
          <w:tab/>
        </w:r>
        <w:r>
          <w:fldChar w:fldCharType="begin"/>
        </w:r>
        <w:r>
          <w:instrText xml:space="preserve"> PAGEREF _Toc20180 \h </w:instrText>
        </w:r>
        <w:r>
          <w:fldChar w:fldCharType="separate"/>
        </w:r>
        <w:r>
          <w:t>41</w:t>
        </w:r>
        <w:r>
          <w:fldChar w:fldCharType="end"/>
        </w:r>
      </w:hyperlink>
    </w:p>
    <w:p>
      <w:pPr>
        <w:pStyle w:val="TOC2"/>
        <w:tabs>
          <w:tab w:val="right" w:leader="dot" w:pos="8306"/>
        </w:tabs>
      </w:pPr>
      <w:hyperlink w:anchor="_Toc16434" w:history="1">
        <w:r>
          <w:rPr>
            <w:rFonts w:ascii="仿宋" w:eastAsia="仿宋" w:hAnsi="仿宋" w:cs="仿宋" w:hint="eastAsia"/>
            <w:lang w:eastAsia="zh-CN"/>
          </w:rPr>
          <w:t>(三)、行业准入分析</w:t>
        </w:r>
        <w:r>
          <w:tab/>
        </w:r>
        <w:r>
          <w:fldChar w:fldCharType="begin"/>
        </w:r>
        <w:r>
          <w:instrText xml:space="preserve"> PAGEREF _Toc16434 \h </w:instrText>
        </w:r>
        <w:r>
          <w:fldChar w:fldCharType="separate"/>
        </w:r>
        <w:r>
          <w:t>43</w:t>
        </w:r>
        <w:r>
          <w:fldChar w:fldCharType="end"/>
        </w:r>
      </w:hyperlink>
    </w:p>
    <w:p>
      <w:pPr>
        <w:pStyle w:val="TOC1"/>
        <w:tabs>
          <w:tab w:val="right" w:leader="dot" w:pos="8306"/>
        </w:tabs>
      </w:pPr>
      <w:hyperlink w:anchor="_Toc22836" w:history="1">
        <w:r>
          <w:rPr>
            <w:rFonts w:ascii="仿宋" w:eastAsia="仿宋" w:hAnsi="仿宋" w:cs="仿宋" w:hint="eastAsia"/>
            <w:lang w:eastAsia="zh-CN"/>
          </w:rPr>
          <w:t>七、项目实施与管理方案</w:t>
        </w:r>
        <w:r>
          <w:tab/>
        </w:r>
        <w:r>
          <w:fldChar w:fldCharType="begin"/>
        </w:r>
        <w:r>
          <w:instrText xml:space="preserve"> PAGEREF _Toc22836 \h </w:instrText>
        </w:r>
        <w:r>
          <w:fldChar w:fldCharType="separate"/>
        </w:r>
        <w:r>
          <w:t>44</w:t>
        </w:r>
        <w:r>
          <w:fldChar w:fldCharType="end"/>
        </w:r>
      </w:hyperlink>
    </w:p>
    <w:p>
      <w:pPr>
        <w:pStyle w:val="TOC2"/>
        <w:tabs>
          <w:tab w:val="right" w:leader="dot" w:pos="8306"/>
        </w:tabs>
      </w:pPr>
      <w:hyperlink w:anchor="_Toc28103" w:history="1">
        <w:r>
          <w:rPr>
            <w:rFonts w:ascii="仿宋" w:eastAsia="仿宋" w:hAnsi="仿宋" w:cs="仿宋" w:hint="eastAsia"/>
            <w:lang w:eastAsia="zh-CN"/>
          </w:rPr>
          <w:t>(一)、项目实施计划</w:t>
        </w:r>
        <w:r>
          <w:tab/>
        </w:r>
        <w:r>
          <w:fldChar w:fldCharType="begin"/>
        </w:r>
        <w:r>
          <w:instrText xml:space="preserve"> PAGEREF _Toc28103 \h </w:instrText>
        </w:r>
        <w:r>
          <w:fldChar w:fldCharType="separate"/>
        </w:r>
        <w:r>
          <w:t>44</w:t>
        </w:r>
        <w:r>
          <w:fldChar w:fldCharType="end"/>
        </w:r>
      </w:hyperlink>
    </w:p>
    <w:p>
      <w:pPr>
        <w:pStyle w:val="TOC2"/>
        <w:tabs>
          <w:tab w:val="right" w:leader="dot" w:pos="8306"/>
        </w:tabs>
      </w:pPr>
      <w:hyperlink w:anchor="_Toc23668" w:history="1">
        <w:r>
          <w:rPr>
            <w:rFonts w:ascii="仿宋" w:eastAsia="仿宋" w:hAnsi="仿宋" w:cs="仿宋" w:hint="eastAsia"/>
            <w:lang w:eastAsia="zh-CN"/>
          </w:rPr>
          <w:t>(二)、项目组织机构与职责</w:t>
        </w:r>
        <w:r>
          <w:tab/>
        </w:r>
        <w:r>
          <w:fldChar w:fldCharType="begin"/>
        </w:r>
        <w:r>
          <w:instrText xml:space="preserve"> PAGEREF _Toc23668 \h </w:instrText>
        </w:r>
        <w:r>
          <w:fldChar w:fldCharType="separate"/>
        </w:r>
        <w:r>
          <w:t>45</w:t>
        </w:r>
        <w:r>
          <w:fldChar w:fldCharType="end"/>
        </w:r>
      </w:hyperlink>
    </w:p>
    <w:p>
      <w:pPr>
        <w:pStyle w:val="TOC2"/>
        <w:tabs>
          <w:tab w:val="right" w:leader="dot" w:pos="8306"/>
        </w:tabs>
      </w:pPr>
      <w:hyperlink w:anchor="_Toc27055" w:history="1">
        <w:r>
          <w:rPr>
            <w:rFonts w:ascii="仿宋" w:eastAsia="仿宋" w:hAnsi="仿宋" w:cs="仿宋" w:hint="eastAsia"/>
            <w:lang w:eastAsia="zh-CN"/>
          </w:rPr>
          <w:t>(三)、项目管理与监控体系</w:t>
        </w:r>
        <w:r>
          <w:tab/>
        </w:r>
        <w:r>
          <w:fldChar w:fldCharType="begin"/>
        </w:r>
        <w:r>
          <w:instrText xml:space="preserve"> PAGEREF _Toc27055 \h </w:instrText>
        </w:r>
        <w:r>
          <w:fldChar w:fldCharType="separate"/>
        </w:r>
        <w:r>
          <w:t>48</w:t>
        </w:r>
        <w:r>
          <w:fldChar w:fldCharType="end"/>
        </w:r>
      </w:hyperlink>
    </w:p>
    <w:p>
      <w:pPr>
        <w:pStyle w:val="TOC1"/>
        <w:tabs>
          <w:tab w:val="right" w:leader="dot" w:pos="8306"/>
        </w:tabs>
      </w:pPr>
      <w:hyperlink w:anchor="_Toc23273" w:history="1">
        <w:r>
          <w:rPr>
            <w:rFonts w:ascii="仿宋" w:eastAsia="仿宋" w:hAnsi="仿宋" w:cs="仿宋" w:hint="eastAsia"/>
            <w:lang w:eastAsia="zh-CN"/>
          </w:rPr>
          <w:t>八、经济效益与社会效益优化</w:t>
        </w:r>
        <w:r>
          <w:tab/>
        </w:r>
        <w:r>
          <w:fldChar w:fldCharType="begin"/>
        </w:r>
        <w:r>
          <w:instrText xml:space="preserve"> PAGEREF _Toc23273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89" w:history="1">
        <w:r>
          <w:rPr>
            <w:rFonts w:ascii="仿宋" w:eastAsia="仿宋" w:hAnsi="仿宋" w:cs="仿宋" w:hint="eastAsia"/>
            <w:lang w:eastAsia="zh-CN"/>
          </w:rPr>
          <w:t>(一)、经济效益提升策略</w:t>
        </w:r>
        <w:r>
          <w:tab/>
        </w:r>
        <w:r>
          <w:fldChar w:fldCharType="begin"/>
        </w:r>
        <w:r>
          <w:instrText xml:space="preserve"> PAGEREF _Toc3689 \h </w:instrText>
        </w:r>
        <w:r>
          <w:fldChar w:fldCharType="separate"/>
        </w:r>
        <w:r>
          <w:t>50</w:t>
        </w:r>
        <w:r>
          <w:fldChar w:fldCharType="end"/>
        </w:r>
      </w:hyperlink>
    </w:p>
    <w:p>
      <w:pPr>
        <w:pStyle w:val="TOC2"/>
        <w:tabs>
          <w:tab w:val="right" w:leader="dot" w:pos="8306"/>
        </w:tabs>
      </w:pPr>
      <w:hyperlink w:anchor="_Toc10385" w:history="1">
        <w:r>
          <w:rPr>
            <w:rFonts w:ascii="仿宋" w:eastAsia="仿宋" w:hAnsi="仿宋" w:cs="仿宋" w:hint="eastAsia"/>
            <w:lang w:eastAsia="zh-CN"/>
          </w:rPr>
          <w:t>(二)、社会效益增强方案</w:t>
        </w:r>
        <w:r>
          <w:tab/>
        </w:r>
        <w:r>
          <w:fldChar w:fldCharType="begin"/>
        </w:r>
        <w:r>
          <w:instrText xml:space="preserve"> PAGEREF _Toc10385 \h </w:instrText>
        </w:r>
        <w:r>
          <w:fldChar w:fldCharType="separate"/>
        </w:r>
        <w:r>
          <w:t>51</w:t>
        </w:r>
        <w:r>
          <w:fldChar w:fldCharType="end"/>
        </w:r>
      </w:hyperlink>
    </w:p>
    <w:p>
      <w:pPr>
        <w:pStyle w:val="TOC1"/>
        <w:tabs>
          <w:tab w:val="right" w:leader="dot" w:pos="8306"/>
        </w:tabs>
      </w:pPr>
      <w:hyperlink w:anchor="_Toc7564" w:history="1">
        <w:r>
          <w:rPr>
            <w:rFonts w:ascii="仿宋" w:eastAsia="仿宋" w:hAnsi="仿宋" w:cs="仿宋" w:hint="eastAsia"/>
            <w:lang w:eastAsia="zh-CN"/>
          </w:rPr>
          <w:t>九、安全与应急管理</w:t>
        </w:r>
        <w:r>
          <w:tab/>
        </w:r>
        <w:r>
          <w:fldChar w:fldCharType="begin"/>
        </w:r>
        <w:r>
          <w:instrText xml:space="preserve"> PAGEREF _Toc7564 \h </w:instrText>
        </w:r>
        <w:r>
          <w:fldChar w:fldCharType="separate"/>
        </w:r>
        <w:r>
          <w:t>52</w:t>
        </w:r>
        <w:r>
          <w:fldChar w:fldCharType="end"/>
        </w:r>
      </w:hyperlink>
    </w:p>
    <w:p>
      <w:pPr>
        <w:pStyle w:val="TOC2"/>
        <w:tabs>
          <w:tab w:val="right" w:leader="dot" w:pos="8306"/>
        </w:tabs>
      </w:pPr>
      <w:hyperlink w:anchor="_Toc4082" w:history="1">
        <w:r>
          <w:rPr>
            <w:rFonts w:ascii="仿宋" w:eastAsia="仿宋" w:hAnsi="仿宋" w:cs="仿宋" w:hint="eastAsia"/>
            <w:lang w:eastAsia="zh-CN"/>
          </w:rPr>
          <w:t>(一)、安全生产管理</w:t>
        </w:r>
        <w:r>
          <w:tab/>
        </w:r>
        <w:r>
          <w:fldChar w:fldCharType="begin"/>
        </w:r>
        <w:r>
          <w:instrText xml:space="preserve"> PAGEREF _Toc4082 \h </w:instrText>
        </w:r>
        <w:r>
          <w:fldChar w:fldCharType="separate"/>
        </w:r>
        <w:r>
          <w:t>52</w:t>
        </w:r>
        <w:r>
          <w:fldChar w:fldCharType="end"/>
        </w:r>
      </w:hyperlink>
    </w:p>
    <w:p>
      <w:pPr>
        <w:pStyle w:val="TOC2"/>
        <w:tabs>
          <w:tab w:val="right" w:leader="dot" w:pos="8306"/>
        </w:tabs>
      </w:pPr>
      <w:hyperlink w:anchor="_Toc12718" w:history="1">
        <w:r>
          <w:rPr>
            <w:rFonts w:ascii="仿宋" w:eastAsia="仿宋" w:hAnsi="仿宋" w:cs="仿宋" w:hint="eastAsia"/>
            <w:lang w:eastAsia="zh-CN"/>
          </w:rPr>
          <w:t>(二)、应急预案与响应</w:t>
        </w:r>
        <w:r>
          <w:tab/>
        </w:r>
        <w:r>
          <w:fldChar w:fldCharType="begin"/>
        </w:r>
        <w:r>
          <w:instrText xml:space="preserve"> PAGEREF _Toc12718 \h </w:instrText>
        </w:r>
        <w:r>
          <w:fldChar w:fldCharType="separate"/>
        </w:r>
        <w:r>
          <w:t>53</w:t>
        </w:r>
        <w:r>
          <w:fldChar w:fldCharType="end"/>
        </w:r>
      </w:hyperlink>
    </w:p>
    <w:p>
      <w:pPr>
        <w:pStyle w:val="TOC1"/>
        <w:tabs>
          <w:tab w:val="right" w:leader="dot" w:pos="8306"/>
        </w:tabs>
      </w:pPr>
      <w:hyperlink w:anchor="_Toc23267" w:history="1">
        <w:r>
          <w:rPr>
            <w:rFonts w:ascii="仿宋" w:eastAsia="仿宋" w:hAnsi="仿宋" w:cs="仿宋" w:hint="eastAsia"/>
            <w:lang w:eastAsia="zh-CN"/>
          </w:rPr>
          <w:t>十、资金管理与财务规划</w:t>
        </w:r>
        <w:r>
          <w:tab/>
        </w:r>
        <w:r>
          <w:fldChar w:fldCharType="begin"/>
        </w:r>
        <w:r>
          <w:instrText xml:space="preserve"> PAGEREF _Toc23267 \h </w:instrText>
        </w:r>
        <w:r>
          <w:fldChar w:fldCharType="separate"/>
        </w:r>
        <w:r>
          <w:t>55</w:t>
        </w:r>
        <w:r>
          <w:fldChar w:fldCharType="end"/>
        </w:r>
      </w:hyperlink>
    </w:p>
    <w:p>
      <w:pPr>
        <w:pStyle w:val="TOC2"/>
        <w:tabs>
          <w:tab w:val="right" w:leader="dot" w:pos="8306"/>
        </w:tabs>
      </w:pPr>
      <w:hyperlink w:anchor="_Toc2165" w:history="1">
        <w:r>
          <w:rPr>
            <w:rFonts w:ascii="仿宋" w:eastAsia="仿宋" w:hAnsi="仿宋" w:cs="仿宋" w:hint="eastAsia"/>
            <w:lang w:eastAsia="zh-CN"/>
          </w:rPr>
          <w:t>(一)、项目资金来源与筹措</w:t>
        </w:r>
        <w:r>
          <w:tab/>
        </w:r>
        <w:r>
          <w:fldChar w:fldCharType="begin"/>
        </w:r>
        <w:r>
          <w:instrText xml:space="preserve"> PAGEREF _Toc2165 \h </w:instrText>
        </w:r>
        <w:r>
          <w:fldChar w:fldCharType="separate"/>
        </w:r>
        <w:r>
          <w:t>55</w:t>
        </w:r>
        <w:r>
          <w:fldChar w:fldCharType="end"/>
        </w:r>
      </w:hyperlink>
    </w:p>
    <w:p>
      <w:pPr>
        <w:pStyle w:val="TOC2"/>
        <w:tabs>
          <w:tab w:val="right" w:leader="dot" w:pos="8306"/>
        </w:tabs>
      </w:pPr>
      <w:hyperlink w:anchor="_Toc18140" w:history="1">
        <w:r>
          <w:rPr>
            <w:rFonts w:ascii="仿宋" w:eastAsia="仿宋" w:hAnsi="仿宋" w:cs="仿宋" w:hint="eastAsia"/>
            <w:lang w:eastAsia="zh-CN"/>
          </w:rPr>
          <w:t>(二)、资金使用与监管</w:t>
        </w:r>
        <w:r>
          <w:tab/>
        </w:r>
        <w:r>
          <w:fldChar w:fldCharType="begin"/>
        </w:r>
        <w:r>
          <w:instrText xml:space="preserve"> PAGEREF _Toc18140 \h </w:instrText>
        </w:r>
        <w:r>
          <w:fldChar w:fldCharType="separate"/>
        </w:r>
        <w:r>
          <w:t>56</w:t>
        </w:r>
        <w:r>
          <w:fldChar w:fldCharType="end"/>
        </w:r>
      </w:hyperlink>
    </w:p>
    <w:p>
      <w:pPr>
        <w:pStyle w:val="TOC2"/>
        <w:tabs>
          <w:tab w:val="right" w:leader="dot" w:pos="8306"/>
        </w:tabs>
      </w:pPr>
      <w:hyperlink w:anchor="_Toc11841" w:history="1">
        <w:r>
          <w:rPr>
            <w:rFonts w:ascii="仿宋" w:eastAsia="仿宋" w:hAnsi="仿宋" w:cs="仿宋" w:hint="eastAsia"/>
            <w:lang w:eastAsia="zh-CN"/>
          </w:rPr>
          <w:t>(三)、财务规划与预测</w:t>
        </w:r>
        <w:r>
          <w:tab/>
        </w:r>
        <w:r>
          <w:fldChar w:fldCharType="begin"/>
        </w:r>
        <w:r>
          <w:instrText xml:space="preserve"> PAGEREF _Toc11841 \h </w:instrText>
        </w:r>
        <w:r>
          <w:fldChar w:fldCharType="separate"/>
        </w:r>
        <w:r>
          <w:t>58</w:t>
        </w:r>
        <w:r>
          <w:fldChar w:fldCharType="end"/>
        </w:r>
      </w:hyperlink>
    </w:p>
    <w:p>
      <w:pPr>
        <w:pStyle w:val="TOC1"/>
        <w:tabs>
          <w:tab w:val="right" w:leader="dot" w:pos="8306"/>
        </w:tabs>
      </w:pPr>
      <w:hyperlink w:anchor="_Toc26744" w:history="1">
        <w:r>
          <w:rPr>
            <w:rFonts w:ascii="仿宋" w:eastAsia="仿宋" w:hAnsi="仿宋" w:cs="仿宋" w:hint="eastAsia"/>
            <w:lang w:eastAsia="zh-CN"/>
          </w:rPr>
          <w:t>十一、项目变更管理</w:t>
        </w:r>
        <w:r>
          <w:tab/>
        </w:r>
        <w:r>
          <w:fldChar w:fldCharType="begin"/>
        </w:r>
        <w:r>
          <w:instrText xml:space="preserve"> PAGEREF _Toc26744 \h </w:instrText>
        </w:r>
        <w:r>
          <w:fldChar w:fldCharType="separate"/>
        </w:r>
        <w:r>
          <w:t>59</w:t>
        </w:r>
        <w:r>
          <w:fldChar w:fldCharType="end"/>
        </w:r>
      </w:hyperlink>
    </w:p>
    <w:p>
      <w:pPr>
        <w:pStyle w:val="TOC2"/>
        <w:tabs>
          <w:tab w:val="right" w:leader="dot" w:pos="8306"/>
        </w:tabs>
      </w:pPr>
      <w:hyperlink w:anchor="_Toc8206" w:history="1">
        <w:r>
          <w:rPr>
            <w:rFonts w:ascii="仿宋" w:eastAsia="仿宋" w:hAnsi="仿宋" w:cs="仿宋" w:hint="eastAsia"/>
            <w:lang w:eastAsia="zh-CN"/>
          </w:rPr>
          <w:t>(一)、变更控制流程</w:t>
        </w:r>
        <w:r>
          <w:tab/>
        </w:r>
        <w:r>
          <w:fldChar w:fldCharType="begin"/>
        </w:r>
        <w:r>
          <w:instrText xml:space="preserve"> PAGEREF _Toc8206 \h </w:instrText>
        </w:r>
        <w:r>
          <w:fldChar w:fldCharType="separate"/>
        </w:r>
        <w:r>
          <w:t>59</w:t>
        </w:r>
        <w:r>
          <w:fldChar w:fldCharType="end"/>
        </w:r>
      </w:hyperlink>
    </w:p>
    <w:p>
      <w:pPr>
        <w:pStyle w:val="TOC2"/>
        <w:tabs>
          <w:tab w:val="right" w:leader="dot" w:pos="8306"/>
        </w:tabs>
      </w:pPr>
      <w:hyperlink w:anchor="_Toc24653" w:history="1">
        <w:r>
          <w:rPr>
            <w:rFonts w:ascii="仿宋" w:eastAsia="仿宋" w:hAnsi="仿宋" w:cs="仿宋" w:hint="eastAsia"/>
            <w:lang w:eastAsia="zh-CN"/>
          </w:rPr>
          <w:t>(二)、影响评估与处理</w:t>
        </w:r>
        <w:r>
          <w:tab/>
        </w:r>
        <w:r>
          <w:fldChar w:fldCharType="begin"/>
        </w:r>
        <w:r>
          <w:instrText xml:space="preserve"> PAGEREF _Toc24653 \h </w:instrText>
        </w:r>
        <w:r>
          <w:fldChar w:fldCharType="separate"/>
        </w:r>
        <w:r>
          <w:t>59</w:t>
        </w:r>
        <w:r>
          <w:fldChar w:fldCharType="end"/>
        </w:r>
      </w:hyperlink>
    </w:p>
    <w:p>
      <w:pPr>
        <w:pStyle w:val="TOC2"/>
        <w:tabs>
          <w:tab w:val="right" w:leader="dot" w:pos="8306"/>
        </w:tabs>
      </w:pPr>
      <w:hyperlink w:anchor="_Toc23934" w:history="1">
        <w:r>
          <w:rPr>
            <w:rFonts w:ascii="仿宋" w:eastAsia="仿宋" w:hAnsi="仿宋" w:cs="仿宋" w:hint="eastAsia"/>
            <w:lang w:eastAsia="zh-CN"/>
          </w:rPr>
          <w:t>(三)、变更记录与追踪</w:t>
        </w:r>
        <w:r>
          <w:tab/>
        </w:r>
        <w:r>
          <w:fldChar w:fldCharType="begin"/>
        </w:r>
        <w:r>
          <w:instrText xml:space="preserve"> PAGEREF _Toc23934 \h </w:instrText>
        </w:r>
        <w:r>
          <w:fldChar w:fldCharType="separate"/>
        </w:r>
        <w:r>
          <w:t>61</w:t>
        </w:r>
        <w:r>
          <w:fldChar w:fldCharType="end"/>
        </w:r>
      </w:hyperlink>
    </w:p>
    <w:p>
      <w:pPr>
        <w:pStyle w:val="TOC2"/>
        <w:tabs>
          <w:tab w:val="right" w:leader="dot" w:pos="8306"/>
        </w:tabs>
      </w:pPr>
      <w:hyperlink w:anchor="_Toc4940" w:history="1">
        <w:r>
          <w:rPr>
            <w:rFonts w:ascii="仿宋" w:eastAsia="仿宋" w:hAnsi="仿宋" w:cs="仿宋" w:hint="eastAsia"/>
            <w:lang w:eastAsia="zh-CN"/>
          </w:rPr>
          <w:t>(四)、变更管理策略</w:t>
        </w:r>
        <w:r>
          <w:tab/>
        </w:r>
        <w:r>
          <w:fldChar w:fldCharType="begin"/>
        </w:r>
        <w:r>
          <w:instrText xml:space="preserve"> PAGEREF _Toc4940 \h </w:instrText>
        </w:r>
        <w:r>
          <w:fldChar w:fldCharType="separate"/>
        </w:r>
        <w:r>
          <w:t>63</w:t>
        </w:r>
        <w:r>
          <w:fldChar w:fldCharType="end"/>
        </w:r>
      </w:hyperlink>
    </w:p>
    <w:p>
      <w:pPr>
        <w:pStyle w:val="TOC1"/>
        <w:tabs>
          <w:tab w:val="right" w:leader="dot" w:pos="8306"/>
        </w:tabs>
      </w:pPr>
      <w:hyperlink w:anchor="_Toc29747" w:history="1">
        <w:r>
          <w:rPr>
            <w:rFonts w:ascii="仿宋" w:eastAsia="仿宋" w:hAnsi="仿宋" w:cs="仿宋" w:hint="eastAsia"/>
            <w:lang w:eastAsia="zh-CN"/>
          </w:rPr>
          <w:t>十二、客户关系管理与市场拓展</w:t>
        </w:r>
        <w:r>
          <w:tab/>
        </w:r>
        <w:r>
          <w:fldChar w:fldCharType="begin"/>
        </w:r>
        <w:r>
          <w:instrText xml:space="preserve"> PAGEREF _Toc29747 \h </w:instrText>
        </w:r>
        <w:r>
          <w:fldChar w:fldCharType="separate"/>
        </w:r>
        <w:r>
          <w:t>64</w:t>
        </w:r>
        <w:r>
          <w:fldChar w:fldCharType="end"/>
        </w:r>
      </w:hyperlink>
    </w:p>
    <w:p>
      <w:pPr>
        <w:pStyle w:val="TOC2"/>
        <w:tabs>
          <w:tab w:val="right" w:leader="dot" w:pos="8306"/>
        </w:tabs>
      </w:pPr>
      <w:hyperlink w:anchor="_Toc27451" w:history="1">
        <w:r>
          <w:rPr>
            <w:rFonts w:ascii="仿宋" w:eastAsia="仿宋" w:hAnsi="仿宋" w:cs="仿宋" w:hint="eastAsia"/>
            <w:lang w:eastAsia="zh-CN"/>
          </w:rPr>
          <w:t>(一)、客户关系管理策略</w:t>
        </w:r>
        <w:r>
          <w:tab/>
        </w:r>
        <w:r>
          <w:fldChar w:fldCharType="begin"/>
        </w:r>
        <w:r>
          <w:instrText xml:space="preserve"> PAGEREF _Toc27451 \h </w:instrText>
        </w:r>
        <w:r>
          <w:fldChar w:fldCharType="separate"/>
        </w:r>
        <w:r>
          <w:t>64</w:t>
        </w:r>
        <w:r>
          <w:fldChar w:fldCharType="end"/>
        </w:r>
      </w:hyperlink>
    </w:p>
    <w:p>
      <w:pPr>
        <w:pStyle w:val="TOC2"/>
        <w:tabs>
          <w:tab w:val="right" w:leader="dot" w:pos="8306"/>
        </w:tabs>
      </w:pPr>
      <w:hyperlink w:anchor="_Toc5847" w:history="1">
        <w:r>
          <w:rPr>
            <w:rFonts w:ascii="仿宋" w:eastAsia="仿宋" w:hAnsi="仿宋" w:cs="仿宋" w:hint="eastAsia"/>
            <w:lang w:eastAsia="zh-CN"/>
          </w:rPr>
          <w:t>(二)、市场拓展方案</w:t>
        </w:r>
        <w:r>
          <w:tab/>
        </w:r>
        <w:r>
          <w:fldChar w:fldCharType="begin"/>
        </w:r>
        <w:r>
          <w:instrText xml:space="preserve"> PAGEREF _Toc5847 \h </w:instrText>
        </w:r>
        <w:r>
          <w:fldChar w:fldCharType="separate"/>
        </w:r>
        <w:r>
          <w:t>66</w:t>
        </w:r>
        <w:r>
          <w:fldChar w:fldCharType="end"/>
        </w:r>
      </w:hyperlink>
    </w:p>
    <w:p>
      <w:pPr>
        <w:pStyle w:val="TOC1"/>
        <w:tabs>
          <w:tab w:val="right" w:leader="dot" w:pos="8306"/>
        </w:tabs>
      </w:pPr>
      <w:hyperlink w:anchor="_Toc2073" w:history="1">
        <w:r>
          <w:rPr>
            <w:rFonts w:ascii="仿宋" w:eastAsia="仿宋" w:hAnsi="仿宋" w:cs="仿宋" w:hint="eastAsia"/>
            <w:lang w:eastAsia="zh-CN"/>
          </w:rPr>
          <w:t>十三、知识产权管理与保护</w:t>
        </w:r>
        <w:r>
          <w:tab/>
        </w:r>
        <w:r>
          <w:fldChar w:fldCharType="begin"/>
        </w:r>
        <w:r>
          <w:instrText xml:space="preserve"> PAGEREF _Toc2073 \h </w:instrText>
        </w:r>
        <w:r>
          <w:fldChar w:fldCharType="separate"/>
        </w:r>
        <w:r>
          <w:t>67</w:t>
        </w:r>
        <w:r>
          <w:fldChar w:fldCharType="end"/>
        </w:r>
      </w:hyperlink>
    </w:p>
    <w:p>
      <w:pPr>
        <w:pStyle w:val="TOC2"/>
        <w:tabs>
          <w:tab w:val="right" w:leader="dot" w:pos="8306"/>
        </w:tabs>
      </w:pPr>
      <w:hyperlink w:anchor="_Toc9604" w:history="1">
        <w:r>
          <w:rPr>
            <w:rFonts w:ascii="仿宋" w:eastAsia="仿宋" w:hAnsi="仿宋" w:cs="仿宋" w:hint="eastAsia"/>
            <w:lang w:eastAsia="zh-CN"/>
          </w:rPr>
          <w:t>(一)、知识产权管理体系建设</w:t>
        </w:r>
        <w:r>
          <w:tab/>
        </w:r>
        <w:r>
          <w:fldChar w:fldCharType="begin"/>
        </w:r>
        <w:r>
          <w:instrText xml:space="preserve"> PAGEREF _Toc9604 \h </w:instrText>
        </w:r>
        <w:r>
          <w:fldChar w:fldCharType="separate"/>
        </w:r>
        <w:r>
          <w:t>67</w:t>
        </w:r>
        <w:r>
          <w:fldChar w:fldCharType="end"/>
        </w:r>
      </w:hyperlink>
    </w:p>
    <w:p>
      <w:pPr>
        <w:pStyle w:val="TOC2"/>
        <w:tabs>
          <w:tab w:val="right" w:leader="dot" w:pos="8306"/>
        </w:tabs>
      </w:pPr>
      <w:hyperlink w:anchor="_Toc20829" w:history="1">
        <w:r>
          <w:rPr>
            <w:rFonts w:ascii="仿宋" w:eastAsia="仿宋" w:hAnsi="仿宋" w:cs="仿宋" w:hint="eastAsia"/>
            <w:lang w:eastAsia="zh-CN"/>
          </w:rPr>
          <w:t>(二)、知识产权保护措施</w:t>
        </w:r>
        <w:r>
          <w:tab/>
        </w:r>
        <w:r>
          <w:fldChar w:fldCharType="begin"/>
        </w:r>
        <w:r>
          <w:instrText xml:space="preserve"> PAGEREF _Toc20829 \h </w:instrText>
        </w:r>
        <w:r>
          <w:fldChar w:fldCharType="separate"/>
        </w:r>
        <w:r>
          <w:t>68</w:t>
        </w:r>
        <w:r>
          <w:fldChar w:fldCharType="end"/>
        </w:r>
      </w:hyperlink>
    </w:p>
    <w:p>
      <w:pPr>
        <w:pStyle w:val="TOC1"/>
        <w:tabs>
          <w:tab w:val="right" w:leader="dot" w:pos="8306"/>
        </w:tabs>
      </w:pPr>
      <w:hyperlink w:anchor="_Toc31350" w:history="1">
        <w:r>
          <w:rPr>
            <w:rFonts w:ascii="仿宋" w:eastAsia="仿宋" w:hAnsi="仿宋" w:cs="仿宋" w:hint="eastAsia"/>
            <w:lang w:eastAsia="zh-CN"/>
          </w:rPr>
          <w:t>十四、企业合规与伦理</w:t>
        </w:r>
        <w:r>
          <w:tab/>
        </w:r>
        <w:r>
          <w:fldChar w:fldCharType="begin"/>
        </w:r>
        <w:r>
          <w:instrText xml:space="preserve"> PAGEREF _Toc31350 \h </w:instrText>
        </w:r>
        <w:r>
          <w:fldChar w:fldCharType="separate"/>
        </w:r>
        <w:r>
          <w:t>69</w:t>
        </w:r>
        <w:r>
          <w:fldChar w:fldCharType="end"/>
        </w:r>
      </w:hyperlink>
    </w:p>
    <w:p>
      <w:pPr>
        <w:pStyle w:val="TOC2"/>
        <w:tabs>
          <w:tab w:val="right" w:leader="dot" w:pos="8306"/>
        </w:tabs>
      </w:pPr>
      <w:hyperlink w:anchor="_Toc3696" w:history="1">
        <w:r>
          <w:rPr>
            <w:rFonts w:ascii="仿宋" w:eastAsia="仿宋" w:hAnsi="仿宋" w:cs="仿宋" w:hint="eastAsia"/>
            <w:lang w:eastAsia="zh-CN"/>
          </w:rPr>
          <w:t>(一)、合规政策与程序</w:t>
        </w:r>
        <w:r>
          <w:tab/>
        </w:r>
        <w:r>
          <w:fldChar w:fldCharType="begin"/>
        </w:r>
        <w:r>
          <w:instrText xml:space="preserve"> PAGEREF _Toc3696 \h </w:instrText>
        </w:r>
        <w:r>
          <w:fldChar w:fldCharType="separate"/>
        </w:r>
        <w:r>
          <w:t>69</w:t>
        </w:r>
        <w:r>
          <w:fldChar w:fldCharType="end"/>
        </w:r>
      </w:hyperlink>
    </w:p>
    <w:p>
      <w:pPr>
        <w:pStyle w:val="TOC2"/>
        <w:tabs>
          <w:tab w:val="right" w:leader="dot" w:pos="8306"/>
        </w:tabs>
      </w:pPr>
      <w:hyperlink w:anchor="_Toc9505" w:history="1">
        <w:r>
          <w:rPr>
            <w:rFonts w:ascii="仿宋" w:eastAsia="仿宋" w:hAnsi="仿宋" w:cs="仿宋" w:hint="eastAsia"/>
            <w:lang w:eastAsia="zh-CN"/>
          </w:rPr>
          <w:t>(二)、伦理规范与培训</w:t>
        </w:r>
        <w:r>
          <w:tab/>
        </w:r>
        <w:r>
          <w:fldChar w:fldCharType="begin"/>
        </w:r>
        <w:r>
          <w:instrText xml:space="preserve"> PAGEREF _Toc9505 \h </w:instrText>
        </w:r>
        <w:r>
          <w:fldChar w:fldCharType="separate"/>
        </w:r>
        <w:r>
          <w:t>71</w:t>
        </w:r>
        <w:r>
          <w:fldChar w:fldCharType="end"/>
        </w:r>
      </w:hyperlink>
    </w:p>
    <w:p>
      <w:pPr>
        <w:pStyle w:val="TOC2"/>
        <w:tabs>
          <w:tab w:val="right" w:leader="dot" w:pos="8306"/>
        </w:tabs>
      </w:pPr>
      <w:hyperlink w:anchor="_Toc10207" w:history="1">
        <w:r>
          <w:rPr>
            <w:rFonts w:ascii="仿宋" w:eastAsia="仿宋" w:hAnsi="仿宋" w:cs="仿宋" w:hint="eastAsia"/>
            <w:lang w:eastAsia="zh-CN"/>
          </w:rPr>
          <w:t>(三)、合规风险评估</w:t>
        </w:r>
        <w:r>
          <w:tab/>
        </w:r>
        <w:r>
          <w:fldChar w:fldCharType="begin"/>
        </w:r>
        <w:r>
          <w:instrText xml:space="preserve"> PAGEREF _Toc10207 \h </w:instrText>
        </w:r>
        <w:r>
          <w:fldChar w:fldCharType="separate"/>
        </w:r>
        <w:r>
          <w:t>71</w:t>
        </w:r>
        <w:r>
          <w:fldChar w:fldCharType="end"/>
        </w:r>
      </w:hyperlink>
    </w:p>
    <w:p>
      <w:pPr>
        <w:pStyle w:val="TOC2"/>
        <w:tabs>
          <w:tab w:val="right" w:leader="dot" w:pos="8306"/>
        </w:tabs>
      </w:pPr>
      <w:hyperlink w:anchor="_Toc20259" w:history="1">
        <w:r>
          <w:rPr>
            <w:rFonts w:ascii="仿宋" w:eastAsia="仿宋" w:hAnsi="仿宋" w:cs="仿宋" w:hint="eastAsia"/>
            <w:lang w:eastAsia="zh-CN"/>
          </w:rPr>
          <w:t>(四)、合规监督与执行</w:t>
        </w:r>
        <w:r>
          <w:tab/>
        </w:r>
        <w:r>
          <w:fldChar w:fldCharType="begin"/>
        </w:r>
        <w:r>
          <w:instrText xml:space="preserve"> PAGEREF _Toc20259 \h </w:instrText>
        </w:r>
        <w:r>
          <w:fldChar w:fldCharType="separate"/>
        </w:r>
        <w:r>
          <w:t>73</w:t>
        </w:r>
        <w:r>
          <w:fldChar w:fldCharType="end"/>
        </w:r>
      </w:hyperlink>
    </w:p>
    <w:p>
      <w:pPr>
        <w:pStyle w:val="TOC1"/>
        <w:tabs>
          <w:tab w:val="right" w:leader="dot" w:pos="8306"/>
        </w:tabs>
      </w:pPr>
      <w:hyperlink w:anchor="_Toc32521" w:history="1">
        <w:r>
          <w:rPr>
            <w:rFonts w:ascii="仿宋" w:eastAsia="仿宋" w:hAnsi="仿宋" w:cs="仿宋" w:hint="eastAsia"/>
            <w:lang w:eastAsia="zh-CN"/>
          </w:rPr>
          <w:t>十五、产业协同与集群发展</w:t>
        </w:r>
        <w:r>
          <w:tab/>
        </w:r>
        <w:r>
          <w:fldChar w:fldCharType="begin"/>
        </w:r>
        <w:r>
          <w:instrText xml:space="preserve"> PAGEREF _Toc32521 \h </w:instrText>
        </w:r>
        <w:r>
          <w:fldChar w:fldCharType="separate"/>
        </w:r>
        <w:r>
          <w:t>73</w:t>
        </w:r>
        <w:r>
          <w:fldChar w:fldCharType="end"/>
        </w:r>
      </w:hyperlink>
    </w:p>
    <w:p>
      <w:pPr>
        <w:pStyle w:val="TOC2"/>
        <w:tabs>
          <w:tab w:val="right" w:leader="dot" w:pos="8306"/>
        </w:tabs>
      </w:pPr>
      <w:hyperlink w:anchor="_Toc8626" w:history="1">
        <w:r>
          <w:rPr>
            <w:rFonts w:ascii="仿宋" w:eastAsia="仿宋" w:hAnsi="仿宋" w:cs="仿宋" w:hint="eastAsia"/>
            <w:lang w:eastAsia="zh-CN"/>
          </w:rPr>
          <w:t>(一)、产业协同机制建设</w:t>
        </w:r>
        <w:r>
          <w:tab/>
        </w:r>
        <w:r>
          <w:fldChar w:fldCharType="begin"/>
        </w:r>
        <w:r>
          <w:instrText xml:space="preserve"> PAGEREF _Toc8626 \h </w:instrText>
        </w:r>
        <w:r>
          <w:fldChar w:fldCharType="separate"/>
        </w:r>
        <w:r>
          <w:t>73</w:t>
        </w:r>
        <w:r>
          <w:fldChar w:fldCharType="end"/>
        </w:r>
      </w:hyperlink>
    </w:p>
    <w:p>
      <w:pPr>
        <w:pStyle w:val="TOC2"/>
        <w:tabs>
          <w:tab w:val="right" w:leader="dot" w:pos="8306"/>
        </w:tabs>
      </w:pPr>
      <w:hyperlink w:anchor="_Toc30810" w:history="1">
        <w:r>
          <w:rPr>
            <w:rFonts w:ascii="仿宋" w:eastAsia="仿宋" w:hAnsi="仿宋" w:cs="仿宋" w:hint="eastAsia"/>
            <w:lang w:eastAsia="zh-CN"/>
          </w:rPr>
          <w:t>(二)、产业集群培育与发展</w:t>
        </w:r>
        <w:r>
          <w:tab/>
        </w:r>
        <w:r>
          <w:fldChar w:fldCharType="begin"/>
        </w:r>
        <w:r>
          <w:instrText xml:space="preserve"> PAGEREF _Toc30810 \h </w:instrText>
        </w:r>
        <w:r>
          <w:fldChar w:fldCharType="separate"/>
        </w:r>
        <w:r>
          <w:t>75</w:t>
        </w:r>
        <w:r>
          <w:fldChar w:fldCharType="end"/>
        </w:r>
      </w:hyperlink>
    </w:p>
    <w:p>
      <w:pPr>
        <w:pStyle w:val="TOC1"/>
        <w:tabs>
          <w:tab w:val="right" w:leader="dot" w:pos="8306"/>
        </w:tabs>
      </w:pPr>
      <w:hyperlink w:anchor="_Toc30569" w:history="1">
        <w:r>
          <w:rPr>
            <w:rFonts w:ascii="仿宋" w:eastAsia="仿宋" w:hAnsi="仿宋" w:cs="仿宋" w:hint="eastAsia"/>
            <w:lang w:eastAsia="zh-CN"/>
          </w:rPr>
          <w:t>十六、合作与交流机制建立</w:t>
        </w:r>
        <w:r>
          <w:tab/>
        </w:r>
        <w:r>
          <w:fldChar w:fldCharType="begin"/>
        </w:r>
        <w:r>
          <w:instrText xml:space="preserve"> PAGEREF _Toc30569 \h </w:instrText>
        </w:r>
        <w:r>
          <w:fldChar w:fldCharType="separate"/>
        </w:r>
        <w:r>
          <w:t>75</w:t>
        </w:r>
        <w:r>
          <w:fldChar w:fldCharType="end"/>
        </w:r>
      </w:hyperlink>
    </w:p>
    <w:p>
      <w:pPr>
        <w:pStyle w:val="TOC2"/>
        <w:tabs>
          <w:tab w:val="right" w:leader="dot" w:pos="8306"/>
        </w:tabs>
      </w:pPr>
      <w:hyperlink w:anchor="_Toc29784" w:history="1">
        <w:r>
          <w:rPr>
            <w:rFonts w:ascii="仿宋" w:eastAsia="仿宋" w:hAnsi="仿宋" w:cs="仿宋" w:hint="eastAsia"/>
            <w:lang w:eastAsia="zh-CN"/>
          </w:rPr>
          <w:t>(一)、合作伙伴选择与合作方式</w:t>
        </w:r>
        <w:r>
          <w:tab/>
        </w:r>
        <w:r>
          <w:fldChar w:fldCharType="begin"/>
        </w:r>
        <w:r>
          <w:instrText xml:space="preserve"> PAGEREF _Toc29784 \h </w:instrText>
        </w:r>
        <w:r>
          <w:fldChar w:fldCharType="separate"/>
        </w:r>
        <w:r>
          <w:t>75</w:t>
        </w:r>
        <w:r>
          <w:fldChar w:fldCharType="end"/>
        </w:r>
      </w:hyperlink>
    </w:p>
    <w:p>
      <w:pPr>
        <w:pStyle w:val="TOC2"/>
        <w:tabs>
          <w:tab w:val="right" w:leader="dot" w:pos="8306"/>
        </w:tabs>
      </w:pPr>
      <w:hyperlink w:anchor="_Toc17835" w:history="1">
        <w:r>
          <w:rPr>
            <w:rFonts w:ascii="仿宋" w:eastAsia="仿宋" w:hAnsi="仿宋" w:cs="仿宋" w:hint="eastAsia"/>
            <w:lang w:eastAsia="zh-CN"/>
          </w:rPr>
          <w:t>(二)、交流与合作平台搭建</w:t>
        </w:r>
        <w:r>
          <w:tab/>
        </w:r>
        <w:r>
          <w:fldChar w:fldCharType="begin"/>
        </w:r>
        <w:r>
          <w:instrText xml:space="preserve"> PAGEREF _Toc17835 \h </w:instrText>
        </w:r>
        <w:r>
          <w:fldChar w:fldCharType="separate"/>
        </w:r>
        <w:r>
          <w:t>77</w:t>
        </w:r>
        <w:r>
          <w:fldChar w:fldCharType="end"/>
        </w:r>
      </w:hyperlink>
    </w:p>
    <w:p>
      <w:pPr>
        <w:pStyle w:val="TOC1"/>
        <w:tabs>
          <w:tab w:val="right" w:leader="dot" w:pos="8306"/>
        </w:tabs>
      </w:pPr>
      <w:hyperlink w:anchor="_Toc5635" w:history="1">
        <w:r>
          <w:rPr>
            <w:rFonts w:ascii="仿宋" w:eastAsia="仿宋" w:hAnsi="仿宋" w:cs="仿宋" w:hint="eastAsia"/>
            <w:lang w:eastAsia="zh-CN"/>
          </w:rPr>
          <w:t>十七、成果转化与推广应用</w:t>
        </w:r>
        <w:r>
          <w:tab/>
        </w:r>
        <w:r>
          <w:fldChar w:fldCharType="begin"/>
        </w:r>
        <w:r>
          <w:instrText xml:space="preserve"> PAGEREF _Toc5635 \h </w:instrText>
        </w:r>
        <w:r>
          <w:fldChar w:fldCharType="separate"/>
        </w:r>
        <w:r>
          <w:t>78</w:t>
        </w:r>
        <w:r>
          <w:fldChar w:fldCharType="end"/>
        </w:r>
      </w:hyperlink>
    </w:p>
    <w:p>
      <w:pPr>
        <w:pStyle w:val="TOC2"/>
        <w:tabs>
          <w:tab w:val="right" w:leader="dot" w:pos="8306"/>
        </w:tabs>
      </w:pPr>
      <w:hyperlink w:anchor="_Toc16884" w:history="1">
        <w:r>
          <w:rPr>
            <w:rFonts w:ascii="仿宋" w:eastAsia="仿宋" w:hAnsi="仿宋" w:cs="仿宋" w:hint="eastAsia"/>
            <w:lang w:eastAsia="zh-CN"/>
          </w:rPr>
          <w:t>(一)、成果转化策略制定</w:t>
        </w:r>
        <w:r>
          <w:tab/>
        </w:r>
        <w:r>
          <w:fldChar w:fldCharType="begin"/>
        </w:r>
        <w:r>
          <w:instrText xml:space="preserve"> PAGEREF _Toc16884 \h </w:instrText>
        </w:r>
        <w:r>
          <w:fldChar w:fldCharType="separate"/>
        </w:r>
        <w:r>
          <w:t>78</w:t>
        </w:r>
        <w:r>
          <w:fldChar w:fldCharType="end"/>
        </w:r>
      </w:hyperlink>
    </w:p>
    <w:p>
      <w:pPr>
        <w:pStyle w:val="TOC2"/>
        <w:tabs>
          <w:tab w:val="right" w:leader="dot" w:pos="8306"/>
        </w:tabs>
      </w:pPr>
      <w:hyperlink w:anchor="_Toc26976" w:history="1">
        <w:r>
          <w:rPr>
            <w:rFonts w:ascii="仿宋" w:eastAsia="仿宋" w:hAnsi="仿宋" w:cs="仿宋" w:hint="eastAsia"/>
            <w:lang w:eastAsia="zh-CN"/>
          </w:rPr>
          <w:t>(二)、成果推广应用方案</w:t>
        </w:r>
        <w:r>
          <w:tab/>
        </w:r>
        <w:r>
          <w:fldChar w:fldCharType="begin"/>
        </w:r>
        <w:r>
          <w:instrText xml:space="preserve"> PAGEREF _Toc26976 \h </w:instrText>
        </w:r>
        <w:r>
          <w:fldChar w:fldCharType="separate"/>
        </w:r>
        <w:r>
          <w:t>80</w:t>
        </w:r>
        <w:r>
          <w:fldChar w:fldCharType="end"/>
        </w:r>
      </w:hyperlink>
    </w:p>
    <w:p>
      <w:pPr>
        <w:pStyle w:val="TOC1"/>
        <w:tabs>
          <w:tab w:val="right" w:leader="dot" w:pos="8306"/>
        </w:tabs>
      </w:pPr>
      <w:hyperlink w:anchor="_Toc10958" w:history="1">
        <w:r>
          <w:rPr>
            <w:rFonts w:ascii="仿宋" w:eastAsia="仿宋" w:hAnsi="仿宋" w:cs="仿宋" w:hint="eastAsia"/>
            <w:lang w:eastAsia="zh-CN"/>
          </w:rPr>
          <w:t>十八、创新驱动与持续发展</w:t>
        </w:r>
        <w:r>
          <w:tab/>
        </w:r>
        <w:r>
          <w:fldChar w:fldCharType="begin"/>
        </w:r>
        <w:r>
          <w:instrText xml:space="preserve"> PAGEREF _Toc10958 \h </w:instrText>
        </w:r>
        <w:r>
          <w:fldChar w:fldCharType="separate"/>
        </w:r>
        <w:r>
          <w:t>81</w:t>
        </w:r>
        <w:r>
          <w:fldChar w:fldCharType="end"/>
        </w:r>
      </w:hyperlink>
    </w:p>
    <w:p>
      <w:pPr>
        <w:pStyle w:val="TOC2"/>
        <w:tabs>
          <w:tab w:val="right" w:leader="dot" w:pos="8306"/>
        </w:tabs>
      </w:pPr>
      <w:hyperlink w:anchor="_Toc21283" w:history="1">
        <w:r>
          <w:rPr>
            <w:rFonts w:ascii="仿宋" w:eastAsia="仿宋" w:hAnsi="仿宋" w:cs="仿宋" w:hint="eastAsia"/>
            <w:lang w:eastAsia="zh-CN"/>
          </w:rPr>
          <w:t>(一)、创新驱动战略实施</w:t>
        </w:r>
        <w:r>
          <w:tab/>
        </w:r>
        <w:r>
          <w:fldChar w:fldCharType="begin"/>
        </w:r>
        <w:r>
          <w:instrText xml:space="preserve"> PAGEREF _Toc21283 \h </w:instrText>
        </w:r>
        <w:r>
          <w:fldChar w:fldCharType="separate"/>
        </w:r>
        <w:r>
          <w:t>81</w:t>
        </w:r>
        <w:r>
          <w:fldChar w:fldCharType="end"/>
        </w:r>
      </w:hyperlink>
    </w:p>
    <w:p>
      <w:pPr>
        <w:pStyle w:val="TOC2"/>
        <w:tabs>
          <w:tab w:val="right" w:leader="dot" w:pos="8306"/>
        </w:tabs>
      </w:pPr>
      <w:hyperlink w:anchor="_Toc6462" w:history="1">
        <w:r>
          <w:rPr>
            <w:rFonts w:ascii="仿宋" w:eastAsia="仿宋" w:hAnsi="仿宋" w:cs="仿宋" w:hint="eastAsia"/>
            <w:lang w:eastAsia="zh-CN"/>
          </w:rPr>
          <w:t>(二)、持续发展路径探索</w:t>
        </w:r>
        <w:r>
          <w:tab/>
        </w:r>
        <w:r>
          <w:fldChar w:fldCharType="begin"/>
        </w:r>
        <w:r>
          <w:instrText xml:space="preserve"> PAGEREF _Toc6462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7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8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4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2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建筑材料及制品专用生产机械项目与土地用途规划：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建筑材料及制品专用生产机械项目的容积率和建筑密度：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用地控制指标通常规定了容积率和建筑密度的要求。对于建筑材料及制品专用生产机械项目来说，这将影响建筑物的规模和高度。必须确保项目的设计符合容积率和建筑密度的限制，以遵守用地控制法规。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建筑材料及制品专用生产机械项目的建筑线限制：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用地控制指标还可能规定了建筑物与街道或相邻土地的距离，这被称为建筑线限制。建筑材料及制品专用生产机械项目必须遵守这些规定，以确保建筑的位置符合法规。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建筑材料及制品专用生产机械项目的环境影响和可持续性：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用地控制指标可能包括环境保护要求，例如绿地比例和污染防控措施。对于建筑材料及制品专用生产机械项目，这意味着必须考虑如何保护当地生态系统、水资源和空气质量，以确保项目的可持续性。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在整个项目规划和实施过程中，与用地控制指标的合作和遵守是至关重要的。这有助于确保建筑材料及制品专用生产机械项目是一个合法、可持续且与城市规划一致的发展项目。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08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每个城市都有自己的规划目标和愿景，包括住宅区、商业区和工业区的平衡发展。建筑材料及制品专用生产机械项目需要与城市规划目标保持一致，以确保项目不会破坏城市的整体规划。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https://d.book118.com/756151224124010102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F2D85"/>
    <w:rsid w:val="656F2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615122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2024-03-01T10:27:00Z</dcterms:created>
  <dcterms:modified xsi:type="dcterms:W3CDTF">2024-03-01T10:28:22Z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80FE55762ACA4C418DD3B29A1BD46FBE_11</vt:lpwstr>
  </property>
  <property fmtid="{D5CDD505-2E9C-101B-9397-08002B2CF9AE}" pid="3" name="KSOProductBuildVer">
    <vt:lpwstr>2052-12.1.0.16250</vt:lpwstr>
  </property>
</Properties>
</file>