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人造革表面处理剂项目可行性建设方案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92" w:history="1">
        <w:r>
          <w:rPr>
            <w:rFonts w:ascii="仿宋" w:eastAsia="仿宋" w:hAnsi="仿宋" w:cs="仿宋" w:hint="eastAsia"/>
            <w:lang w:eastAsia="zh-CN"/>
          </w:rPr>
          <w:t>序言</w:t>
        </w:r>
        <w:r>
          <w:tab/>
        </w:r>
        <w:r>
          <w:fldChar w:fldCharType="begin"/>
        </w:r>
        <w:r>
          <w:instrText xml:space="preserve"> PAGEREF _Toc16592 \h </w:instrText>
        </w:r>
        <w:r>
          <w:fldChar w:fldCharType="separate"/>
        </w:r>
        <w:r>
          <w:t>3</w:t>
        </w:r>
        <w:r>
          <w:fldChar w:fldCharType="end"/>
        </w:r>
      </w:hyperlink>
    </w:p>
    <w:p>
      <w:pPr>
        <w:pStyle w:val="TOC1"/>
        <w:tabs>
          <w:tab w:val="right" w:leader="dot" w:pos="8306"/>
        </w:tabs>
      </w:pPr>
      <w:hyperlink w:anchor="_Toc9225" w:history="1">
        <w:r>
          <w:rPr>
            <w:rFonts w:ascii="仿宋" w:eastAsia="仿宋" w:hAnsi="仿宋" w:cs="仿宋" w:hint="eastAsia"/>
            <w:lang w:eastAsia="zh-CN"/>
          </w:rPr>
          <w:t>一、资源开发及综合利用分析</w:t>
        </w:r>
        <w:r>
          <w:tab/>
        </w:r>
        <w:r>
          <w:fldChar w:fldCharType="begin"/>
        </w:r>
        <w:r>
          <w:instrText xml:space="preserve"> PAGEREF _Toc9225 \h </w:instrText>
        </w:r>
        <w:r>
          <w:fldChar w:fldCharType="separate"/>
        </w:r>
        <w:r>
          <w:t>3</w:t>
        </w:r>
        <w:r>
          <w:fldChar w:fldCharType="end"/>
        </w:r>
      </w:hyperlink>
    </w:p>
    <w:p>
      <w:pPr>
        <w:pStyle w:val="TOC2"/>
        <w:tabs>
          <w:tab w:val="right" w:leader="dot" w:pos="8306"/>
        </w:tabs>
      </w:pPr>
      <w:hyperlink w:anchor="_Toc2964" w:history="1">
        <w:r>
          <w:rPr>
            <w:rFonts w:ascii="仿宋" w:eastAsia="仿宋" w:hAnsi="仿宋" w:cs="仿宋" w:hint="eastAsia"/>
            <w:lang w:eastAsia="zh-CN"/>
          </w:rPr>
          <w:t>(一)、资源开发方案</w:t>
        </w:r>
        <w:r>
          <w:tab/>
        </w:r>
        <w:r>
          <w:fldChar w:fldCharType="begin"/>
        </w:r>
        <w:r>
          <w:instrText xml:space="preserve"> PAGEREF _Toc2964 \h </w:instrText>
        </w:r>
        <w:r>
          <w:fldChar w:fldCharType="separate"/>
        </w:r>
        <w:r>
          <w:t>3</w:t>
        </w:r>
        <w:r>
          <w:fldChar w:fldCharType="end"/>
        </w:r>
      </w:hyperlink>
    </w:p>
    <w:p>
      <w:pPr>
        <w:pStyle w:val="TOC2"/>
        <w:tabs>
          <w:tab w:val="right" w:leader="dot" w:pos="8306"/>
        </w:tabs>
      </w:pPr>
      <w:hyperlink w:anchor="_Toc6978" w:history="1">
        <w:r>
          <w:rPr>
            <w:rFonts w:ascii="仿宋" w:eastAsia="仿宋" w:hAnsi="仿宋" w:cs="仿宋" w:hint="eastAsia"/>
            <w:lang w:eastAsia="zh-CN"/>
          </w:rPr>
          <w:t>(二)、资源利用方案</w:t>
        </w:r>
        <w:r>
          <w:tab/>
        </w:r>
        <w:r>
          <w:fldChar w:fldCharType="begin"/>
        </w:r>
        <w:r>
          <w:instrText xml:space="preserve"> PAGEREF _Toc6978 \h </w:instrText>
        </w:r>
        <w:r>
          <w:fldChar w:fldCharType="separate"/>
        </w:r>
        <w:r>
          <w:t>4</w:t>
        </w:r>
        <w:r>
          <w:fldChar w:fldCharType="end"/>
        </w:r>
      </w:hyperlink>
    </w:p>
    <w:p>
      <w:pPr>
        <w:pStyle w:val="TOC2"/>
        <w:tabs>
          <w:tab w:val="right" w:leader="dot" w:pos="8306"/>
        </w:tabs>
      </w:pPr>
      <w:hyperlink w:anchor="_Toc27514" w:history="1">
        <w:r>
          <w:rPr>
            <w:rFonts w:ascii="仿宋" w:eastAsia="仿宋" w:hAnsi="仿宋" w:cs="仿宋" w:hint="eastAsia"/>
            <w:lang w:eastAsia="zh-CN"/>
          </w:rPr>
          <w:t>(三)、资源节约措施</w:t>
        </w:r>
        <w:r>
          <w:tab/>
        </w:r>
        <w:r>
          <w:fldChar w:fldCharType="begin"/>
        </w:r>
        <w:r>
          <w:instrText xml:space="preserve"> PAGEREF _Toc27514 \h </w:instrText>
        </w:r>
        <w:r>
          <w:fldChar w:fldCharType="separate"/>
        </w:r>
        <w:r>
          <w:t>5</w:t>
        </w:r>
        <w:r>
          <w:fldChar w:fldCharType="end"/>
        </w:r>
      </w:hyperlink>
    </w:p>
    <w:p>
      <w:pPr>
        <w:pStyle w:val="TOC1"/>
        <w:tabs>
          <w:tab w:val="right" w:leader="dot" w:pos="8306"/>
        </w:tabs>
      </w:pPr>
      <w:hyperlink w:anchor="_Toc18038" w:history="1">
        <w:r>
          <w:rPr>
            <w:rFonts w:ascii="仿宋" w:eastAsia="仿宋" w:hAnsi="仿宋" w:cs="仿宋" w:hint="eastAsia"/>
            <w:lang w:eastAsia="zh-CN"/>
          </w:rPr>
          <w:t>二、发展规划、产业政策和行业准入分析</w:t>
        </w:r>
        <w:r>
          <w:tab/>
        </w:r>
        <w:r>
          <w:fldChar w:fldCharType="begin"/>
        </w:r>
        <w:r>
          <w:instrText xml:space="preserve"> PAGEREF _Toc18038 \h </w:instrText>
        </w:r>
        <w:r>
          <w:fldChar w:fldCharType="separate"/>
        </w:r>
        <w:r>
          <w:t>6</w:t>
        </w:r>
        <w:r>
          <w:fldChar w:fldCharType="end"/>
        </w:r>
      </w:hyperlink>
    </w:p>
    <w:p>
      <w:pPr>
        <w:pStyle w:val="TOC2"/>
        <w:tabs>
          <w:tab w:val="right" w:leader="dot" w:pos="8306"/>
        </w:tabs>
      </w:pPr>
      <w:hyperlink w:anchor="_Toc13891" w:history="1">
        <w:r>
          <w:rPr>
            <w:rFonts w:ascii="仿宋" w:eastAsia="仿宋" w:hAnsi="仿宋" w:cs="仿宋" w:hint="eastAsia"/>
            <w:lang w:eastAsia="zh-CN"/>
          </w:rPr>
          <w:t>(一)、发展规划分析</w:t>
        </w:r>
        <w:r>
          <w:tab/>
        </w:r>
        <w:r>
          <w:fldChar w:fldCharType="begin"/>
        </w:r>
        <w:r>
          <w:instrText xml:space="preserve"> PAGEREF _Toc13891 \h </w:instrText>
        </w:r>
        <w:r>
          <w:fldChar w:fldCharType="separate"/>
        </w:r>
        <w:r>
          <w:t>6</w:t>
        </w:r>
        <w:r>
          <w:fldChar w:fldCharType="end"/>
        </w:r>
      </w:hyperlink>
    </w:p>
    <w:p>
      <w:pPr>
        <w:pStyle w:val="TOC2"/>
        <w:tabs>
          <w:tab w:val="right" w:leader="dot" w:pos="8306"/>
        </w:tabs>
      </w:pPr>
      <w:hyperlink w:anchor="_Toc31115" w:history="1">
        <w:r>
          <w:rPr>
            <w:rFonts w:ascii="仿宋" w:eastAsia="仿宋" w:hAnsi="仿宋" w:cs="仿宋" w:hint="eastAsia"/>
            <w:lang w:eastAsia="zh-CN"/>
          </w:rPr>
          <w:t>(二)、产业政策分析</w:t>
        </w:r>
        <w:r>
          <w:tab/>
        </w:r>
        <w:r>
          <w:fldChar w:fldCharType="begin"/>
        </w:r>
        <w:r>
          <w:instrText xml:space="preserve"> PAGEREF _Toc31115 \h </w:instrText>
        </w:r>
        <w:r>
          <w:fldChar w:fldCharType="separate"/>
        </w:r>
        <w:r>
          <w:t>8</w:t>
        </w:r>
        <w:r>
          <w:fldChar w:fldCharType="end"/>
        </w:r>
      </w:hyperlink>
    </w:p>
    <w:p>
      <w:pPr>
        <w:pStyle w:val="TOC2"/>
        <w:tabs>
          <w:tab w:val="right" w:leader="dot" w:pos="8306"/>
        </w:tabs>
      </w:pPr>
      <w:hyperlink w:anchor="_Toc30936" w:history="1">
        <w:r>
          <w:rPr>
            <w:rFonts w:ascii="仿宋" w:eastAsia="仿宋" w:hAnsi="仿宋" w:cs="仿宋" w:hint="eastAsia"/>
            <w:lang w:eastAsia="zh-CN"/>
          </w:rPr>
          <w:t>(三)、行业准入分析</w:t>
        </w:r>
        <w:r>
          <w:tab/>
        </w:r>
        <w:r>
          <w:fldChar w:fldCharType="begin"/>
        </w:r>
        <w:r>
          <w:instrText xml:space="preserve"> PAGEREF _Toc30936 \h </w:instrText>
        </w:r>
        <w:r>
          <w:fldChar w:fldCharType="separate"/>
        </w:r>
        <w:r>
          <w:t>10</w:t>
        </w:r>
        <w:r>
          <w:fldChar w:fldCharType="end"/>
        </w:r>
      </w:hyperlink>
    </w:p>
    <w:p>
      <w:pPr>
        <w:pStyle w:val="TOC1"/>
        <w:tabs>
          <w:tab w:val="right" w:leader="dot" w:pos="8306"/>
        </w:tabs>
      </w:pPr>
      <w:hyperlink w:anchor="_Toc23541" w:history="1">
        <w:r>
          <w:rPr>
            <w:rFonts w:ascii="仿宋" w:eastAsia="仿宋" w:hAnsi="仿宋" w:cs="仿宋" w:hint="eastAsia"/>
            <w:lang w:eastAsia="zh-CN"/>
          </w:rPr>
          <w:t>三、环境和生态影响分析</w:t>
        </w:r>
        <w:r>
          <w:tab/>
        </w:r>
        <w:r>
          <w:fldChar w:fldCharType="begin"/>
        </w:r>
        <w:r>
          <w:instrText xml:space="preserve"> PAGEREF _Toc23541 \h </w:instrText>
        </w:r>
        <w:r>
          <w:fldChar w:fldCharType="separate"/>
        </w:r>
        <w:r>
          <w:t>11</w:t>
        </w:r>
        <w:r>
          <w:fldChar w:fldCharType="end"/>
        </w:r>
      </w:hyperlink>
    </w:p>
    <w:p>
      <w:pPr>
        <w:pStyle w:val="TOC2"/>
        <w:tabs>
          <w:tab w:val="right" w:leader="dot" w:pos="8306"/>
        </w:tabs>
      </w:pPr>
      <w:hyperlink w:anchor="_Toc6725" w:history="1">
        <w:r>
          <w:rPr>
            <w:rFonts w:ascii="仿宋" w:eastAsia="仿宋" w:hAnsi="仿宋" w:cs="仿宋" w:hint="eastAsia"/>
            <w:lang w:eastAsia="zh-CN"/>
          </w:rPr>
          <w:t>(一)、环境和生态现状</w:t>
        </w:r>
        <w:r>
          <w:tab/>
        </w:r>
        <w:r>
          <w:fldChar w:fldCharType="begin"/>
        </w:r>
        <w:r>
          <w:instrText xml:space="preserve"> PAGEREF _Toc6725 \h </w:instrText>
        </w:r>
        <w:r>
          <w:fldChar w:fldCharType="separate"/>
        </w:r>
        <w:r>
          <w:t>11</w:t>
        </w:r>
        <w:r>
          <w:fldChar w:fldCharType="end"/>
        </w:r>
      </w:hyperlink>
    </w:p>
    <w:p>
      <w:pPr>
        <w:pStyle w:val="TOC2"/>
        <w:tabs>
          <w:tab w:val="right" w:leader="dot" w:pos="8306"/>
        </w:tabs>
      </w:pPr>
      <w:hyperlink w:anchor="_Toc18510" w:history="1">
        <w:r>
          <w:rPr>
            <w:rFonts w:ascii="仿宋" w:eastAsia="仿宋" w:hAnsi="仿宋" w:cs="仿宋" w:hint="eastAsia"/>
            <w:lang w:eastAsia="zh-CN"/>
          </w:rPr>
          <w:t>(二)、生态环境影响分析</w:t>
        </w:r>
        <w:r>
          <w:tab/>
        </w:r>
        <w:r>
          <w:fldChar w:fldCharType="begin"/>
        </w:r>
        <w:r>
          <w:instrText xml:space="preserve"> PAGEREF _Toc18510 \h </w:instrText>
        </w:r>
        <w:r>
          <w:fldChar w:fldCharType="separate"/>
        </w:r>
        <w:r>
          <w:t>13</w:t>
        </w:r>
        <w:r>
          <w:fldChar w:fldCharType="end"/>
        </w:r>
      </w:hyperlink>
    </w:p>
    <w:p>
      <w:pPr>
        <w:pStyle w:val="TOC2"/>
        <w:tabs>
          <w:tab w:val="right" w:leader="dot" w:pos="8306"/>
        </w:tabs>
      </w:pPr>
      <w:hyperlink w:anchor="_Toc25461" w:history="1">
        <w:r>
          <w:rPr>
            <w:rFonts w:ascii="仿宋" w:eastAsia="仿宋" w:hAnsi="仿宋" w:cs="仿宋" w:hint="eastAsia"/>
            <w:lang w:eastAsia="zh-CN"/>
          </w:rPr>
          <w:t>(三)、生态环境保护措施</w:t>
        </w:r>
        <w:r>
          <w:tab/>
        </w:r>
        <w:r>
          <w:fldChar w:fldCharType="begin"/>
        </w:r>
        <w:r>
          <w:instrText xml:space="preserve"> PAGEREF _Toc25461 \h </w:instrText>
        </w:r>
        <w:r>
          <w:fldChar w:fldCharType="separate"/>
        </w:r>
        <w:r>
          <w:t>14</w:t>
        </w:r>
        <w:r>
          <w:fldChar w:fldCharType="end"/>
        </w:r>
      </w:hyperlink>
    </w:p>
    <w:p>
      <w:pPr>
        <w:pStyle w:val="TOC2"/>
        <w:tabs>
          <w:tab w:val="right" w:leader="dot" w:pos="8306"/>
        </w:tabs>
      </w:pPr>
      <w:hyperlink w:anchor="_Toc16813" w:history="1">
        <w:r>
          <w:rPr>
            <w:rFonts w:ascii="仿宋" w:eastAsia="仿宋" w:hAnsi="仿宋" w:cs="仿宋" w:hint="eastAsia"/>
            <w:lang w:eastAsia="zh-CN"/>
          </w:rPr>
          <w:t>(四)、地质灾害影响分析</w:t>
        </w:r>
        <w:r>
          <w:tab/>
        </w:r>
        <w:r>
          <w:fldChar w:fldCharType="begin"/>
        </w:r>
        <w:r>
          <w:instrText xml:space="preserve"> PAGEREF _Toc16813 \h </w:instrText>
        </w:r>
        <w:r>
          <w:fldChar w:fldCharType="separate"/>
        </w:r>
        <w:r>
          <w:t>16</w:t>
        </w:r>
        <w:r>
          <w:fldChar w:fldCharType="end"/>
        </w:r>
      </w:hyperlink>
    </w:p>
    <w:p>
      <w:pPr>
        <w:pStyle w:val="TOC2"/>
        <w:tabs>
          <w:tab w:val="right" w:leader="dot" w:pos="8306"/>
        </w:tabs>
      </w:pPr>
      <w:hyperlink w:anchor="_Toc31150" w:history="1">
        <w:r>
          <w:rPr>
            <w:rFonts w:ascii="仿宋" w:eastAsia="仿宋" w:hAnsi="仿宋" w:cs="仿宋" w:hint="eastAsia"/>
            <w:lang w:eastAsia="zh-CN"/>
          </w:rPr>
          <w:t>(五)、特殊环境影响</w:t>
        </w:r>
        <w:r>
          <w:tab/>
        </w:r>
        <w:r>
          <w:fldChar w:fldCharType="begin"/>
        </w:r>
        <w:r>
          <w:instrText xml:space="preserve"> PAGEREF _Toc31150 \h </w:instrText>
        </w:r>
        <w:r>
          <w:fldChar w:fldCharType="separate"/>
        </w:r>
        <w:r>
          <w:t>17</w:t>
        </w:r>
        <w:r>
          <w:fldChar w:fldCharType="end"/>
        </w:r>
      </w:hyperlink>
    </w:p>
    <w:p>
      <w:pPr>
        <w:pStyle w:val="TOC1"/>
        <w:tabs>
          <w:tab w:val="right" w:leader="dot" w:pos="8306"/>
        </w:tabs>
      </w:pPr>
      <w:hyperlink w:anchor="_Toc29853" w:history="1">
        <w:r>
          <w:rPr>
            <w:rFonts w:ascii="仿宋" w:eastAsia="仿宋" w:hAnsi="仿宋" w:cs="仿宋" w:hint="eastAsia"/>
            <w:lang w:eastAsia="zh-CN"/>
          </w:rPr>
          <w:t>四、社会影响分析</w:t>
        </w:r>
        <w:r>
          <w:tab/>
        </w:r>
        <w:r>
          <w:fldChar w:fldCharType="begin"/>
        </w:r>
        <w:r>
          <w:instrText xml:space="preserve"> PAGEREF _Toc29853 \h </w:instrText>
        </w:r>
        <w:r>
          <w:fldChar w:fldCharType="separate"/>
        </w:r>
        <w:r>
          <w:t>18</w:t>
        </w:r>
        <w:r>
          <w:fldChar w:fldCharType="end"/>
        </w:r>
      </w:hyperlink>
    </w:p>
    <w:p>
      <w:pPr>
        <w:pStyle w:val="TOC2"/>
        <w:tabs>
          <w:tab w:val="right" w:leader="dot" w:pos="8306"/>
        </w:tabs>
      </w:pPr>
      <w:hyperlink w:anchor="_Toc2603" w:history="1">
        <w:r>
          <w:rPr>
            <w:rFonts w:ascii="仿宋" w:eastAsia="仿宋" w:hAnsi="仿宋" w:cs="仿宋" w:hint="eastAsia"/>
            <w:lang w:eastAsia="zh-CN"/>
          </w:rPr>
          <w:t>(一)、社会影响效果分析</w:t>
        </w:r>
        <w:r>
          <w:tab/>
        </w:r>
        <w:r>
          <w:fldChar w:fldCharType="begin"/>
        </w:r>
        <w:r>
          <w:instrText xml:space="preserve"> PAGEREF _Toc2603 \h </w:instrText>
        </w:r>
        <w:r>
          <w:fldChar w:fldCharType="separate"/>
        </w:r>
        <w:r>
          <w:t>18</w:t>
        </w:r>
        <w:r>
          <w:fldChar w:fldCharType="end"/>
        </w:r>
      </w:hyperlink>
    </w:p>
    <w:p>
      <w:pPr>
        <w:pStyle w:val="TOC2"/>
        <w:tabs>
          <w:tab w:val="right" w:leader="dot" w:pos="8306"/>
        </w:tabs>
      </w:pPr>
      <w:hyperlink w:anchor="_Toc10468" w:history="1">
        <w:r>
          <w:rPr>
            <w:rFonts w:ascii="仿宋" w:eastAsia="仿宋" w:hAnsi="仿宋" w:cs="仿宋" w:hint="eastAsia"/>
            <w:lang w:eastAsia="zh-CN"/>
          </w:rPr>
          <w:t>(二)、社会适应性分析</w:t>
        </w:r>
        <w:r>
          <w:tab/>
        </w:r>
        <w:r>
          <w:fldChar w:fldCharType="begin"/>
        </w:r>
        <w:r>
          <w:instrText xml:space="preserve"> PAGEREF _Toc10468 \h </w:instrText>
        </w:r>
        <w:r>
          <w:fldChar w:fldCharType="separate"/>
        </w:r>
        <w:r>
          <w:t>21</w:t>
        </w:r>
        <w:r>
          <w:fldChar w:fldCharType="end"/>
        </w:r>
      </w:hyperlink>
    </w:p>
    <w:p>
      <w:pPr>
        <w:pStyle w:val="TOC2"/>
        <w:tabs>
          <w:tab w:val="right" w:leader="dot" w:pos="8306"/>
        </w:tabs>
      </w:pPr>
      <w:hyperlink w:anchor="_Toc5953" w:history="1">
        <w:r>
          <w:rPr>
            <w:rFonts w:ascii="仿宋" w:eastAsia="仿宋" w:hAnsi="仿宋" w:cs="仿宋" w:hint="eastAsia"/>
            <w:lang w:eastAsia="zh-CN"/>
          </w:rPr>
          <w:t>(三)、社会风险及对策分析</w:t>
        </w:r>
        <w:r>
          <w:tab/>
        </w:r>
        <w:r>
          <w:fldChar w:fldCharType="begin"/>
        </w:r>
        <w:r>
          <w:instrText xml:space="preserve"> PAGEREF _Toc5953 \h </w:instrText>
        </w:r>
        <w:r>
          <w:fldChar w:fldCharType="separate"/>
        </w:r>
        <w:r>
          <w:t>22</w:t>
        </w:r>
        <w:r>
          <w:fldChar w:fldCharType="end"/>
        </w:r>
      </w:hyperlink>
    </w:p>
    <w:p>
      <w:pPr>
        <w:pStyle w:val="TOC1"/>
        <w:tabs>
          <w:tab w:val="right" w:leader="dot" w:pos="8306"/>
        </w:tabs>
      </w:pPr>
      <w:hyperlink w:anchor="_Toc29311" w:history="1">
        <w:r>
          <w:rPr>
            <w:rFonts w:ascii="仿宋" w:eastAsia="仿宋" w:hAnsi="仿宋" w:cs="仿宋" w:hint="eastAsia"/>
            <w:lang w:eastAsia="zh-CN"/>
          </w:rPr>
          <w:t>五、人造革表面处理剂项目概论</w:t>
        </w:r>
        <w:r>
          <w:tab/>
        </w:r>
        <w:r>
          <w:fldChar w:fldCharType="begin"/>
        </w:r>
        <w:r>
          <w:instrText xml:space="preserve"> PAGEREF _Toc29311 \h </w:instrText>
        </w:r>
        <w:r>
          <w:fldChar w:fldCharType="separate"/>
        </w:r>
        <w:r>
          <w:t>26</w:t>
        </w:r>
        <w:r>
          <w:fldChar w:fldCharType="end"/>
        </w:r>
      </w:hyperlink>
    </w:p>
    <w:p>
      <w:pPr>
        <w:pStyle w:val="TOC2"/>
        <w:tabs>
          <w:tab w:val="right" w:leader="dot" w:pos="8306"/>
        </w:tabs>
      </w:pPr>
      <w:hyperlink w:anchor="_Toc7155" w:history="1">
        <w:r>
          <w:rPr>
            <w:rFonts w:ascii="仿宋" w:eastAsia="仿宋" w:hAnsi="仿宋" w:cs="仿宋" w:hint="eastAsia"/>
            <w:lang w:eastAsia="zh-CN"/>
          </w:rPr>
          <w:t>(一)、项目申报单位概况</w:t>
        </w:r>
        <w:r>
          <w:tab/>
        </w:r>
        <w:r>
          <w:fldChar w:fldCharType="begin"/>
        </w:r>
        <w:r>
          <w:instrText xml:space="preserve"> PAGEREF _Toc7155 \h </w:instrText>
        </w:r>
        <w:r>
          <w:fldChar w:fldCharType="separate"/>
        </w:r>
        <w:r>
          <w:t>26</w:t>
        </w:r>
        <w:r>
          <w:fldChar w:fldCharType="end"/>
        </w:r>
      </w:hyperlink>
    </w:p>
    <w:p>
      <w:pPr>
        <w:pStyle w:val="TOC2"/>
        <w:tabs>
          <w:tab w:val="right" w:leader="dot" w:pos="8306"/>
        </w:tabs>
      </w:pPr>
      <w:hyperlink w:anchor="_Toc9085" w:history="1">
        <w:r>
          <w:rPr>
            <w:rFonts w:ascii="仿宋" w:eastAsia="仿宋" w:hAnsi="仿宋" w:cs="仿宋" w:hint="eastAsia"/>
            <w:lang w:eastAsia="zh-CN"/>
          </w:rPr>
          <w:t>(二)、项目概况</w:t>
        </w:r>
        <w:r>
          <w:tab/>
        </w:r>
        <w:r>
          <w:fldChar w:fldCharType="begin"/>
        </w:r>
        <w:r>
          <w:instrText xml:space="preserve"> PAGEREF _Toc9085 \h </w:instrText>
        </w:r>
        <w:r>
          <w:fldChar w:fldCharType="separate"/>
        </w:r>
        <w:r>
          <w:t>27</w:t>
        </w:r>
        <w:r>
          <w:fldChar w:fldCharType="end"/>
        </w:r>
      </w:hyperlink>
    </w:p>
    <w:p>
      <w:pPr>
        <w:pStyle w:val="TOC1"/>
        <w:tabs>
          <w:tab w:val="right" w:leader="dot" w:pos="8306"/>
        </w:tabs>
      </w:pPr>
      <w:hyperlink w:anchor="_Toc8419" w:history="1">
        <w:r>
          <w:rPr>
            <w:rFonts w:ascii="仿宋" w:eastAsia="仿宋" w:hAnsi="仿宋" w:cs="仿宋" w:hint="eastAsia"/>
            <w:lang w:eastAsia="zh-CN"/>
          </w:rPr>
          <w:t>六、项目选址研究</w:t>
        </w:r>
        <w:r>
          <w:tab/>
        </w:r>
        <w:r>
          <w:fldChar w:fldCharType="begin"/>
        </w:r>
        <w:r>
          <w:instrText xml:space="preserve"> PAGEREF _Toc8419 \h </w:instrText>
        </w:r>
        <w:r>
          <w:fldChar w:fldCharType="separate"/>
        </w:r>
        <w:r>
          <w:t>30</w:t>
        </w:r>
        <w:r>
          <w:fldChar w:fldCharType="end"/>
        </w:r>
      </w:hyperlink>
    </w:p>
    <w:p>
      <w:pPr>
        <w:pStyle w:val="TOC2"/>
        <w:tabs>
          <w:tab w:val="right" w:leader="dot" w:pos="8306"/>
        </w:tabs>
      </w:pPr>
      <w:hyperlink w:anchor="_Toc19862" w:history="1">
        <w:r>
          <w:rPr>
            <w:rFonts w:ascii="仿宋" w:eastAsia="仿宋" w:hAnsi="仿宋" w:cs="仿宋" w:hint="eastAsia"/>
            <w:lang w:eastAsia="zh-CN"/>
          </w:rPr>
          <w:t>(一)、项目选址原则</w:t>
        </w:r>
        <w:r>
          <w:tab/>
        </w:r>
        <w:r>
          <w:fldChar w:fldCharType="begin"/>
        </w:r>
        <w:r>
          <w:instrText xml:space="preserve"> PAGEREF _Toc19862 \h </w:instrText>
        </w:r>
        <w:r>
          <w:fldChar w:fldCharType="separate"/>
        </w:r>
        <w:r>
          <w:t>30</w:t>
        </w:r>
        <w:r>
          <w:fldChar w:fldCharType="end"/>
        </w:r>
      </w:hyperlink>
    </w:p>
    <w:p>
      <w:pPr>
        <w:pStyle w:val="TOC2"/>
        <w:tabs>
          <w:tab w:val="right" w:leader="dot" w:pos="8306"/>
        </w:tabs>
      </w:pPr>
      <w:hyperlink w:anchor="_Toc30203" w:history="1">
        <w:r>
          <w:rPr>
            <w:rFonts w:ascii="仿宋" w:eastAsia="仿宋" w:hAnsi="仿宋" w:cs="仿宋" w:hint="eastAsia"/>
            <w:lang w:eastAsia="zh-CN"/>
          </w:rPr>
          <w:t>(二)、项目选址</w:t>
        </w:r>
        <w:r>
          <w:tab/>
        </w:r>
        <w:r>
          <w:fldChar w:fldCharType="begin"/>
        </w:r>
        <w:r>
          <w:instrText xml:space="preserve"> PAGEREF _Toc30203 \h </w:instrText>
        </w:r>
        <w:r>
          <w:fldChar w:fldCharType="separate"/>
        </w:r>
        <w:r>
          <w:t>33</w:t>
        </w:r>
        <w:r>
          <w:fldChar w:fldCharType="end"/>
        </w:r>
      </w:hyperlink>
    </w:p>
    <w:p>
      <w:pPr>
        <w:pStyle w:val="TOC2"/>
        <w:tabs>
          <w:tab w:val="right" w:leader="dot" w:pos="8306"/>
        </w:tabs>
      </w:pPr>
      <w:hyperlink w:anchor="_Toc22974" w:history="1">
        <w:r>
          <w:rPr>
            <w:rFonts w:ascii="仿宋" w:eastAsia="仿宋" w:hAnsi="仿宋" w:cs="仿宋" w:hint="eastAsia"/>
            <w:lang w:eastAsia="zh-CN"/>
          </w:rPr>
          <w:t>(三)、建设条件分析</w:t>
        </w:r>
        <w:r>
          <w:tab/>
        </w:r>
        <w:r>
          <w:fldChar w:fldCharType="begin"/>
        </w:r>
        <w:r>
          <w:instrText xml:space="preserve"> PAGEREF _Toc22974 \h </w:instrText>
        </w:r>
        <w:r>
          <w:fldChar w:fldCharType="separate"/>
        </w:r>
        <w:r>
          <w:t>35</w:t>
        </w:r>
        <w:r>
          <w:fldChar w:fldCharType="end"/>
        </w:r>
      </w:hyperlink>
    </w:p>
    <w:p>
      <w:pPr>
        <w:pStyle w:val="TOC2"/>
        <w:tabs>
          <w:tab w:val="right" w:leader="dot" w:pos="8306"/>
        </w:tabs>
      </w:pPr>
      <w:hyperlink w:anchor="_Toc7759" w:history="1">
        <w:r>
          <w:rPr>
            <w:rFonts w:ascii="仿宋" w:eastAsia="仿宋" w:hAnsi="仿宋" w:cs="仿宋" w:hint="eastAsia"/>
            <w:lang w:eastAsia="zh-CN"/>
          </w:rPr>
          <w:t>(四)、用地控制指标</w:t>
        </w:r>
        <w:r>
          <w:tab/>
        </w:r>
        <w:r>
          <w:fldChar w:fldCharType="begin"/>
        </w:r>
        <w:r>
          <w:instrText xml:space="preserve"> PAGEREF _Toc7759 \h </w:instrText>
        </w:r>
        <w:r>
          <w:fldChar w:fldCharType="separate"/>
        </w:r>
        <w:r>
          <w:t>36</w:t>
        </w:r>
        <w:r>
          <w:fldChar w:fldCharType="end"/>
        </w:r>
      </w:hyperlink>
    </w:p>
    <w:p>
      <w:pPr>
        <w:pStyle w:val="TOC2"/>
        <w:tabs>
          <w:tab w:val="right" w:leader="dot" w:pos="8306"/>
        </w:tabs>
      </w:pPr>
      <w:hyperlink w:anchor="_Toc11519" w:history="1">
        <w:r>
          <w:rPr>
            <w:rFonts w:ascii="仿宋" w:eastAsia="仿宋" w:hAnsi="仿宋" w:cs="仿宋" w:hint="eastAsia"/>
            <w:lang w:eastAsia="zh-CN"/>
          </w:rPr>
          <w:t>(五)、地总体要求</w:t>
        </w:r>
        <w:r>
          <w:tab/>
        </w:r>
        <w:r>
          <w:fldChar w:fldCharType="begin"/>
        </w:r>
        <w:r>
          <w:instrText xml:space="preserve"> PAGEREF _Toc11519 \h </w:instrText>
        </w:r>
        <w:r>
          <w:fldChar w:fldCharType="separate"/>
        </w:r>
        <w:r>
          <w:t>38</w:t>
        </w:r>
        <w:r>
          <w:fldChar w:fldCharType="end"/>
        </w:r>
      </w:hyperlink>
    </w:p>
    <w:p>
      <w:pPr>
        <w:pStyle w:val="TOC2"/>
        <w:tabs>
          <w:tab w:val="right" w:leader="dot" w:pos="8306"/>
        </w:tabs>
      </w:pPr>
      <w:hyperlink w:anchor="_Toc10233" w:history="1">
        <w:r>
          <w:rPr>
            <w:rFonts w:ascii="仿宋" w:eastAsia="仿宋" w:hAnsi="仿宋" w:cs="仿宋" w:hint="eastAsia"/>
            <w:lang w:eastAsia="zh-CN"/>
          </w:rPr>
          <w:t>(六)、节约用地措施</w:t>
        </w:r>
        <w:r>
          <w:tab/>
        </w:r>
        <w:r>
          <w:fldChar w:fldCharType="begin"/>
        </w:r>
        <w:r>
          <w:instrText xml:space="preserve"> PAGEREF _Toc10233 \h </w:instrText>
        </w:r>
        <w:r>
          <w:fldChar w:fldCharType="separate"/>
        </w:r>
        <w:r>
          <w:t>39</w:t>
        </w:r>
        <w:r>
          <w:fldChar w:fldCharType="end"/>
        </w:r>
      </w:hyperlink>
    </w:p>
    <w:p>
      <w:pPr>
        <w:pStyle w:val="TOC2"/>
        <w:tabs>
          <w:tab w:val="right" w:leader="dot" w:pos="8306"/>
        </w:tabs>
      </w:pPr>
      <w:hyperlink w:anchor="_Toc19799" w:history="1">
        <w:r>
          <w:rPr>
            <w:rFonts w:ascii="仿宋" w:eastAsia="仿宋" w:hAnsi="仿宋" w:cs="仿宋" w:hint="eastAsia"/>
            <w:lang w:eastAsia="zh-CN"/>
          </w:rPr>
          <w:t>(七)、选址综合评价</w:t>
        </w:r>
        <w:r>
          <w:tab/>
        </w:r>
        <w:r>
          <w:fldChar w:fldCharType="begin"/>
        </w:r>
        <w:r>
          <w:instrText xml:space="preserve"> PAGEREF _Toc19799 \h </w:instrText>
        </w:r>
        <w:r>
          <w:fldChar w:fldCharType="separate"/>
        </w:r>
        <w:r>
          <w:t>40</w:t>
        </w:r>
        <w:r>
          <w:fldChar w:fldCharType="end"/>
        </w:r>
      </w:hyperlink>
    </w:p>
    <w:p>
      <w:pPr>
        <w:pStyle w:val="TOC1"/>
        <w:tabs>
          <w:tab w:val="right" w:leader="dot" w:pos="8306"/>
        </w:tabs>
      </w:pPr>
      <w:hyperlink w:anchor="_Toc14346" w:history="1">
        <w:r>
          <w:rPr>
            <w:rFonts w:ascii="仿宋" w:eastAsia="仿宋" w:hAnsi="仿宋" w:cs="仿宋" w:hint="eastAsia"/>
            <w:lang w:eastAsia="zh-CN"/>
          </w:rPr>
          <w:t>七、项目进度计划</w:t>
        </w:r>
        <w:r>
          <w:tab/>
        </w:r>
        <w:r>
          <w:fldChar w:fldCharType="begin"/>
        </w:r>
        <w:r>
          <w:instrText xml:space="preserve"> PAGEREF _Toc14346 \h </w:instrText>
        </w:r>
        <w:r>
          <w:fldChar w:fldCharType="separate"/>
        </w:r>
        <w:r>
          <w:t>41</w:t>
        </w:r>
        <w:r>
          <w:fldChar w:fldCharType="end"/>
        </w:r>
      </w:hyperlink>
    </w:p>
    <w:p>
      <w:pPr>
        <w:pStyle w:val="TOC2"/>
        <w:tabs>
          <w:tab w:val="right" w:leader="dot" w:pos="8306"/>
        </w:tabs>
      </w:pPr>
      <w:hyperlink w:anchor="_Toc20090" w:history="1">
        <w:r>
          <w:rPr>
            <w:rFonts w:ascii="仿宋" w:eastAsia="仿宋" w:hAnsi="仿宋" w:cs="仿宋" w:hint="eastAsia"/>
            <w:lang w:eastAsia="zh-CN"/>
          </w:rPr>
          <w:t>(一)、建设周期</w:t>
        </w:r>
        <w:r>
          <w:tab/>
        </w:r>
        <w:r>
          <w:fldChar w:fldCharType="begin"/>
        </w:r>
        <w:r>
          <w:instrText xml:space="preserve"> PAGEREF _Toc20090 \h </w:instrText>
        </w:r>
        <w:r>
          <w:fldChar w:fldCharType="separate"/>
        </w:r>
        <w:r>
          <w:t>41</w:t>
        </w:r>
        <w:r>
          <w:fldChar w:fldCharType="end"/>
        </w:r>
      </w:hyperlink>
    </w:p>
    <w:p>
      <w:pPr>
        <w:pStyle w:val="TOC2"/>
        <w:tabs>
          <w:tab w:val="right" w:leader="dot" w:pos="8306"/>
        </w:tabs>
      </w:pPr>
      <w:hyperlink w:anchor="_Toc4800" w:history="1">
        <w:r>
          <w:rPr>
            <w:rFonts w:ascii="仿宋" w:eastAsia="仿宋" w:hAnsi="仿宋" w:cs="仿宋" w:hint="eastAsia"/>
            <w:lang w:eastAsia="zh-CN"/>
          </w:rPr>
          <w:t>(二)、建设进度</w:t>
        </w:r>
        <w:r>
          <w:tab/>
        </w:r>
        <w:r>
          <w:fldChar w:fldCharType="begin"/>
        </w:r>
        <w:r>
          <w:instrText xml:space="preserve"> PAGEREF _Toc4800 \h </w:instrText>
        </w:r>
        <w:r>
          <w:fldChar w:fldCharType="separate"/>
        </w:r>
        <w:r>
          <w:t>41</w:t>
        </w:r>
        <w:r>
          <w:fldChar w:fldCharType="end"/>
        </w:r>
      </w:hyperlink>
    </w:p>
    <w:p>
      <w:pPr>
        <w:pStyle w:val="TOC2"/>
        <w:tabs>
          <w:tab w:val="right" w:leader="dot" w:pos="8306"/>
        </w:tabs>
      </w:pPr>
      <w:hyperlink w:anchor="_Toc19872" w:history="1">
        <w:r>
          <w:rPr>
            <w:rFonts w:ascii="仿宋" w:eastAsia="仿宋" w:hAnsi="仿宋" w:cs="仿宋" w:hint="eastAsia"/>
            <w:lang w:eastAsia="zh-CN"/>
          </w:rPr>
          <w:t>(三)、进度安排注意事项</w:t>
        </w:r>
        <w:r>
          <w:tab/>
        </w:r>
        <w:r>
          <w:fldChar w:fldCharType="begin"/>
        </w:r>
        <w:r>
          <w:instrText xml:space="preserve"> PAGEREF _Toc19872 \h </w:instrText>
        </w:r>
        <w:r>
          <w:fldChar w:fldCharType="separate"/>
        </w:r>
        <w:r>
          <w:t>43</w:t>
        </w:r>
        <w:r>
          <w:fldChar w:fldCharType="end"/>
        </w:r>
      </w:hyperlink>
    </w:p>
    <w:p>
      <w:pPr>
        <w:pStyle w:val="TOC2"/>
        <w:tabs>
          <w:tab w:val="right" w:leader="dot" w:pos="8306"/>
        </w:tabs>
      </w:pPr>
      <w:hyperlink w:anchor="_Toc27290" w:history="1">
        <w:r>
          <w:rPr>
            <w:rFonts w:ascii="仿宋" w:eastAsia="仿宋" w:hAnsi="仿宋" w:cs="仿宋" w:hint="eastAsia"/>
            <w:lang w:eastAsia="zh-CN"/>
          </w:rPr>
          <w:t>(四)、人力资源配置</w:t>
        </w:r>
        <w:r>
          <w:tab/>
        </w:r>
        <w:r>
          <w:fldChar w:fldCharType="begin"/>
        </w:r>
        <w:r>
          <w:instrText xml:space="preserve"> PAGEREF _Toc27290 \h </w:instrText>
        </w:r>
        <w:r>
          <w:fldChar w:fldCharType="separate"/>
        </w:r>
        <w:r>
          <w:t>44</w:t>
        </w:r>
        <w:r>
          <w:fldChar w:fldCharType="end"/>
        </w:r>
      </w:hyperlink>
    </w:p>
    <w:p>
      <w:pPr>
        <w:pStyle w:val="TOC2"/>
        <w:tabs>
          <w:tab w:val="right" w:leader="dot" w:pos="8306"/>
        </w:tabs>
      </w:pPr>
      <w:hyperlink w:anchor="_Toc15563" w:history="1">
        <w:r>
          <w:rPr>
            <w:rFonts w:ascii="仿宋" w:eastAsia="仿宋" w:hAnsi="仿宋" w:cs="仿宋" w:hint="eastAsia"/>
            <w:lang w:eastAsia="zh-CN"/>
          </w:rPr>
          <w:t>(五)、员工培训</w:t>
        </w:r>
        <w:r>
          <w:tab/>
        </w:r>
        <w:r>
          <w:fldChar w:fldCharType="begin"/>
        </w:r>
        <w:r>
          <w:instrText xml:space="preserve"> PAGEREF _Toc15563 \h </w:instrText>
        </w:r>
        <w:r>
          <w:fldChar w:fldCharType="separate"/>
        </w:r>
        <w:r>
          <w:t>46</w:t>
        </w:r>
        <w:r>
          <w:fldChar w:fldCharType="end"/>
        </w:r>
      </w:hyperlink>
    </w:p>
    <w:p>
      <w:pPr>
        <w:pStyle w:val="TOC2"/>
        <w:tabs>
          <w:tab w:val="right" w:leader="dot" w:pos="8306"/>
        </w:tabs>
      </w:pPr>
      <w:hyperlink w:anchor="_Toc21776" w:history="1">
        <w:r>
          <w:rPr>
            <w:rFonts w:ascii="仿宋" w:eastAsia="仿宋" w:hAnsi="仿宋" w:cs="仿宋" w:hint="eastAsia"/>
            <w:lang w:eastAsia="zh-CN"/>
          </w:rPr>
          <w:t>(六)、项目实施保障</w:t>
        </w:r>
        <w:r>
          <w:tab/>
        </w:r>
        <w:r>
          <w:fldChar w:fldCharType="begin"/>
        </w:r>
        <w:r>
          <w:instrText xml:space="preserve"> PAGEREF _Toc21776 \h </w:instrText>
        </w:r>
        <w:r>
          <w:fldChar w:fldCharType="separate"/>
        </w:r>
        <w:r>
          <w:t>47</w:t>
        </w:r>
        <w:r>
          <w:fldChar w:fldCharType="end"/>
        </w:r>
      </w:hyperlink>
    </w:p>
    <w:p>
      <w:pPr>
        <w:pStyle w:val="TOC2"/>
        <w:tabs>
          <w:tab w:val="right" w:leader="dot" w:pos="8306"/>
        </w:tabs>
      </w:pPr>
      <w:hyperlink w:anchor="_Toc291" w:history="1">
        <w:r>
          <w:rPr>
            <w:rFonts w:ascii="仿宋" w:eastAsia="仿宋" w:hAnsi="仿宋" w:cs="仿宋" w:hint="eastAsia"/>
            <w:lang w:eastAsia="zh-CN"/>
          </w:rPr>
          <w:t>(七)、安全规范管理</w:t>
        </w:r>
        <w:r>
          <w:tab/>
        </w:r>
        <w:r>
          <w:fldChar w:fldCharType="begin"/>
        </w:r>
        <w:r>
          <w:instrText xml:space="preserve"> PAGEREF _Toc291 \h </w:instrText>
        </w:r>
        <w:r>
          <w:fldChar w:fldCharType="separate"/>
        </w:r>
        <w:r>
          <w:t>48</w:t>
        </w:r>
        <w:r>
          <w:fldChar w:fldCharType="end"/>
        </w:r>
      </w:hyperlink>
    </w:p>
    <w:p>
      <w:pPr>
        <w:pStyle w:val="TOC1"/>
        <w:tabs>
          <w:tab w:val="right" w:leader="dot" w:pos="8306"/>
        </w:tabs>
      </w:pPr>
      <w:hyperlink w:anchor="_Toc31219" w:history="1">
        <w:r>
          <w:rPr>
            <w:rFonts w:ascii="仿宋" w:eastAsia="仿宋" w:hAnsi="仿宋" w:cs="仿宋" w:hint="eastAsia"/>
            <w:lang w:eastAsia="zh-CN"/>
          </w:rPr>
          <w:t>八、经济效益与社会效益优化</w:t>
        </w:r>
        <w:r>
          <w:tab/>
        </w:r>
        <w:r>
          <w:fldChar w:fldCharType="begin"/>
        </w:r>
        <w:r>
          <w:instrText xml:space="preserve"> PAGEREF _Toc31219 \h </w:instrText>
        </w:r>
        <w:r>
          <w:fldChar w:fldCharType="separate"/>
        </w:r>
        <w:r>
          <w:t>49</w:t>
        </w:r>
        <w:r>
          <w:fldChar w:fldCharType="end"/>
        </w:r>
      </w:hyperlink>
    </w:p>
    <w:p>
      <w:pPr>
        <w:pStyle w:val="TOC2"/>
        <w:tabs>
          <w:tab w:val="right" w:leader="dot" w:pos="8306"/>
        </w:tabs>
      </w:pPr>
      <w:hyperlink w:anchor="_Toc17760" w:history="1">
        <w:r>
          <w:rPr>
            <w:rFonts w:ascii="仿宋" w:eastAsia="仿宋" w:hAnsi="仿宋" w:cs="仿宋" w:hint="eastAsia"/>
            <w:lang w:eastAsia="zh-CN"/>
          </w:rPr>
          <w:t>(一)、经济效益提升策略</w:t>
        </w:r>
        <w:r>
          <w:tab/>
        </w:r>
        <w:r>
          <w:fldChar w:fldCharType="begin"/>
        </w:r>
        <w:r>
          <w:instrText xml:space="preserve"> PAGEREF _Toc17760 \h </w:instrText>
        </w:r>
        <w:r>
          <w:fldChar w:fldCharType="separate"/>
        </w:r>
        <w:r>
          <w:t>49</w:t>
        </w:r>
        <w:r>
          <w:fldChar w:fldCharType="end"/>
        </w:r>
      </w:hyperlink>
    </w:p>
    <w:p>
      <w:pPr>
        <w:pStyle w:val="TOC2"/>
        <w:tabs>
          <w:tab w:val="right" w:leader="dot" w:pos="8306"/>
        </w:tabs>
      </w:pPr>
      <w:hyperlink w:anchor="_Toc31411" w:history="1">
        <w:r>
          <w:rPr>
            <w:rFonts w:ascii="仿宋" w:eastAsia="仿宋" w:hAnsi="仿宋" w:cs="仿宋" w:hint="eastAsia"/>
            <w:lang w:eastAsia="zh-CN"/>
          </w:rPr>
          <w:t>(二)、社会效益增强方案</w:t>
        </w:r>
        <w:r>
          <w:tab/>
        </w:r>
        <w:r>
          <w:fldChar w:fldCharType="begin"/>
        </w:r>
        <w:r>
          <w:instrText xml:space="preserve"> PAGEREF _Toc31411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30" w:history="1">
        <w:r>
          <w:rPr>
            <w:rFonts w:ascii="仿宋" w:eastAsia="仿宋" w:hAnsi="仿宋" w:cs="仿宋" w:hint="eastAsia"/>
            <w:lang w:eastAsia="zh-CN"/>
          </w:rPr>
          <w:t>九、土地利用与规划方案</w:t>
        </w:r>
        <w:r>
          <w:tab/>
        </w:r>
        <w:r>
          <w:fldChar w:fldCharType="begin"/>
        </w:r>
        <w:r>
          <w:instrText xml:space="preserve"> PAGEREF _Toc10330 \h </w:instrText>
        </w:r>
        <w:r>
          <w:fldChar w:fldCharType="separate"/>
        </w:r>
        <w:r>
          <w:t>51</w:t>
        </w:r>
        <w:r>
          <w:fldChar w:fldCharType="end"/>
        </w:r>
      </w:hyperlink>
    </w:p>
    <w:p>
      <w:pPr>
        <w:pStyle w:val="TOC2"/>
        <w:tabs>
          <w:tab w:val="right" w:leader="dot" w:pos="8306"/>
        </w:tabs>
      </w:pPr>
      <w:hyperlink w:anchor="_Toc14642" w:history="1">
        <w:r>
          <w:rPr>
            <w:rFonts w:ascii="仿宋" w:eastAsia="仿宋" w:hAnsi="仿宋" w:cs="仿宋" w:hint="eastAsia"/>
            <w:lang w:eastAsia="zh-CN"/>
          </w:rPr>
          <w:t>(一)、项目用地情况分析</w:t>
        </w:r>
        <w:r>
          <w:tab/>
        </w:r>
        <w:r>
          <w:fldChar w:fldCharType="begin"/>
        </w:r>
        <w:r>
          <w:instrText xml:space="preserve"> PAGEREF _Toc14642 \h </w:instrText>
        </w:r>
        <w:r>
          <w:fldChar w:fldCharType="separate"/>
        </w:r>
        <w:r>
          <w:t>51</w:t>
        </w:r>
        <w:r>
          <w:fldChar w:fldCharType="end"/>
        </w:r>
      </w:hyperlink>
    </w:p>
    <w:p>
      <w:pPr>
        <w:pStyle w:val="TOC2"/>
        <w:tabs>
          <w:tab w:val="right" w:leader="dot" w:pos="8306"/>
        </w:tabs>
      </w:pPr>
      <w:hyperlink w:anchor="_Toc28979" w:history="1">
        <w:r>
          <w:rPr>
            <w:rFonts w:ascii="仿宋" w:eastAsia="仿宋" w:hAnsi="仿宋" w:cs="仿宋" w:hint="eastAsia"/>
            <w:lang w:eastAsia="zh-CN"/>
          </w:rPr>
          <w:t>(二)、土地利用规划方案</w:t>
        </w:r>
        <w:r>
          <w:tab/>
        </w:r>
        <w:r>
          <w:fldChar w:fldCharType="begin"/>
        </w:r>
        <w:r>
          <w:instrText xml:space="preserve"> PAGEREF _Toc28979 \h </w:instrText>
        </w:r>
        <w:r>
          <w:fldChar w:fldCharType="separate"/>
        </w:r>
        <w:r>
          <w:t>52</w:t>
        </w:r>
        <w:r>
          <w:fldChar w:fldCharType="end"/>
        </w:r>
      </w:hyperlink>
    </w:p>
    <w:p>
      <w:pPr>
        <w:pStyle w:val="TOC1"/>
        <w:tabs>
          <w:tab w:val="right" w:leader="dot" w:pos="8306"/>
        </w:tabs>
      </w:pPr>
      <w:hyperlink w:anchor="_Toc8645" w:history="1">
        <w:r>
          <w:rPr>
            <w:rFonts w:ascii="仿宋" w:eastAsia="仿宋" w:hAnsi="仿宋" w:cs="仿宋" w:hint="eastAsia"/>
            <w:lang w:eastAsia="zh-CN"/>
          </w:rPr>
          <w:t>十、环境保护与治理方案</w:t>
        </w:r>
        <w:r>
          <w:tab/>
        </w:r>
        <w:r>
          <w:fldChar w:fldCharType="begin"/>
        </w:r>
        <w:r>
          <w:instrText xml:space="preserve"> PAGEREF _Toc8645 \h </w:instrText>
        </w:r>
        <w:r>
          <w:fldChar w:fldCharType="separate"/>
        </w:r>
        <w:r>
          <w:t>53</w:t>
        </w:r>
        <w:r>
          <w:fldChar w:fldCharType="end"/>
        </w:r>
      </w:hyperlink>
    </w:p>
    <w:p>
      <w:pPr>
        <w:pStyle w:val="TOC2"/>
        <w:tabs>
          <w:tab w:val="right" w:leader="dot" w:pos="8306"/>
        </w:tabs>
      </w:pPr>
      <w:hyperlink w:anchor="_Toc32186" w:history="1">
        <w:r>
          <w:rPr>
            <w:rFonts w:ascii="仿宋" w:eastAsia="仿宋" w:hAnsi="仿宋" w:cs="仿宋" w:hint="eastAsia"/>
            <w:lang w:eastAsia="zh-CN"/>
          </w:rPr>
          <w:t>(一)、项目环境影响评估</w:t>
        </w:r>
        <w:r>
          <w:tab/>
        </w:r>
        <w:r>
          <w:fldChar w:fldCharType="begin"/>
        </w:r>
        <w:r>
          <w:instrText xml:space="preserve"> PAGEREF _Toc32186 \h </w:instrText>
        </w:r>
        <w:r>
          <w:fldChar w:fldCharType="separate"/>
        </w:r>
        <w:r>
          <w:t>53</w:t>
        </w:r>
        <w:r>
          <w:fldChar w:fldCharType="end"/>
        </w:r>
      </w:hyperlink>
    </w:p>
    <w:p>
      <w:pPr>
        <w:pStyle w:val="TOC2"/>
        <w:tabs>
          <w:tab w:val="right" w:leader="dot" w:pos="8306"/>
        </w:tabs>
      </w:pPr>
      <w:hyperlink w:anchor="_Toc31373" w:history="1">
        <w:r>
          <w:rPr>
            <w:rFonts w:ascii="仿宋" w:eastAsia="仿宋" w:hAnsi="仿宋" w:cs="仿宋" w:hint="eastAsia"/>
            <w:lang w:eastAsia="zh-CN"/>
          </w:rPr>
          <w:t>(二)、环境保护措施与治理方案</w:t>
        </w:r>
        <w:r>
          <w:tab/>
        </w:r>
        <w:r>
          <w:fldChar w:fldCharType="begin"/>
        </w:r>
        <w:r>
          <w:instrText xml:space="preserve"> PAGEREF _Toc31373 \h </w:instrText>
        </w:r>
        <w:r>
          <w:fldChar w:fldCharType="separate"/>
        </w:r>
        <w:r>
          <w:t>53</w:t>
        </w:r>
        <w:r>
          <w:fldChar w:fldCharType="end"/>
        </w:r>
      </w:hyperlink>
    </w:p>
    <w:p>
      <w:pPr>
        <w:pStyle w:val="TOC1"/>
        <w:tabs>
          <w:tab w:val="right" w:leader="dot" w:pos="8306"/>
        </w:tabs>
      </w:pPr>
      <w:hyperlink w:anchor="_Toc1266" w:history="1">
        <w:r>
          <w:rPr>
            <w:rFonts w:ascii="仿宋" w:eastAsia="仿宋" w:hAnsi="仿宋" w:cs="仿宋" w:hint="eastAsia"/>
            <w:lang w:eastAsia="zh-CN"/>
          </w:rPr>
          <w:t>十一、环境保护与绿色发展</w:t>
        </w:r>
        <w:r>
          <w:tab/>
        </w:r>
        <w:r>
          <w:fldChar w:fldCharType="begin"/>
        </w:r>
        <w:r>
          <w:instrText xml:space="preserve"> PAGEREF _Toc1266 \h </w:instrText>
        </w:r>
        <w:r>
          <w:fldChar w:fldCharType="separate"/>
        </w:r>
        <w:r>
          <w:t>54</w:t>
        </w:r>
        <w:r>
          <w:fldChar w:fldCharType="end"/>
        </w:r>
      </w:hyperlink>
    </w:p>
    <w:p>
      <w:pPr>
        <w:pStyle w:val="TOC2"/>
        <w:tabs>
          <w:tab w:val="right" w:leader="dot" w:pos="8306"/>
        </w:tabs>
      </w:pPr>
      <w:hyperlink w:anchor="_Toc2644" w:history="1">
        <w:r>
          <w:rPr>
            <w:rFonts w:ascii="仿宋" w:eastAsia="仿宋" w:hAnsi="仿宋" w:cs="仿宋" w:hint="eastAsia"/>
            <w:lang w:eastAsia="zh-CN"/>
          </w:rPr>
          <w:t>(一)、环境保护措施</w:t>
        </w:r>
        <w:r>
          <w:tab/>
        </w:r>
        <w:r>
          <w:fldChar w:fldCharType="begin"/>
        </w:r>
        <w:r>
          <w:instrText xml:space="preserve"> PAGEREF _Toc2644 \h </w:instrText>
        </w:r>
        <w:r>
          <w:fldChar w:fldCharType="separate"/>
        </w:r>
        <w:r>
          <w:t>54</w:t>
        </w:r>
        <w:r>
          <w:fldChar w:fldCharType="end"/>
        </w:r>
      </w:hyperlink>
    </w:p>
    <w:p>
      <w:pPr>
        <w:pStyle w:val="TOC2"/>
        <w:tabs>
          <w:tab w:val="right" w:leader="dot" w:pos="8306"/>
        </w:tabs>
      </w:pPr>
      <w:hyperlink w:anchor="_Toc22256" w:history="1">
        <w:r>
          <w:rPr>
            <w:rFonts w:ascii="仿宋" w:eastAsia="仿宋" w:hAnsi="仿宋" w:cs="仿宋" w:hint="eastAsia"/>
            <w:lang w:eastAsia="zh-CN"/>
          </w:rPr>
          <w:t>(二)、绿色发展与可持续发展策略</w:t>
        </w:r>
        <w:r>
          <w:tab/>
        </w:r>
        <w:r>
          <w:fldChar w:fldCharType="begin"/>
        </w:r>
        <w:r>
          <w:instrText xml:space="preserve"> PAGEREF _Toc22256 \h </w:instrText>
        </w:r>
        <w:r>
          <w:fldChar w:fldCharType="separate"/>
        </w:r>
        <w:r>
          <w:t>56</w:t>
        </w:r>
        <w:r>
          <w:fldChar w:fldCharType="end"/>
        </w:r>
      </w:hyperlink>
    </w:p>
    <w:p>
      <w:pPr>
        <w:pStyle w:val="TOC1"/>
        <w:tabs>
          <w:tab w:val="right" w:leader="dot" w:pos="8306"/>
        </w:tabs>
      </w:pPr>
      <w:hyperlink w:anchor="_Toc15242" w:history="1">
        <w:r>
          <w:rPr>
            <w:rFonts w:ascii="仿宋" w:eastAsia="仿宋" w:hAnsi="仿宋" w:cs="仿宋" w:hint="eastAsia"/>
            <w:lang w:eastAsia="zh-CN"/>
          </w:rPr>
          <w:t>十二、项目变更管理</w:t>
        </w:r>
        <w:r>
          <w:tab/>
        </w:r>
        <w:r>
          <w:fldChar w:fldCharType="begin"/>
        </w:r>
        <w:r>
          <w:instrText xml:space="preserve"> PAGEREF _Toc15242 \h </w:instrText>
        </w:r>
        <w:r>
          <w:fldChar w:fldCharType="separate"/>
        </w:r>
        <w:r>
          <w:t>57</w:t>
        </w:r>
        <w:r>
          <w:fldChar w:fldCharType="end"/>
        </w:r>
      </w:hyperlink>
    </w:p>
    <w:p>
      <w:pPr>
        <w:pStyle w:val="TOC2"/>
        <w:tabs>
          <w:tab w:val="right" w:leader="dot" w:pos="8306"/>
        </w:tabs>
      </w:pPr>
      <w:hyperlink w:anchor="_Toc19550" w:history="1">
        <w:r>
          <w:rPr>
            <w:rFonts w:ascii="仿宋" w:eastAsia="仿宋" w:hAnsi="仿宋" w:cs="仿宋" w:hint="eastAsia"/>
            <w:lang w:eastAsia="zh-CN"/>
          </w:rPr>
          <w:t>(一)、变更控制流程</w:t>
        </w:r>
        <w:r>
          <w:tab/>
        </w:r>
        <w:r>
          <w:fldChar w:fldCharType="begin"/>
        </w:r>
        <w:r>
          <w:instrText xml:space="preserve"> PAGEREF _Toc19550 \h </w:instrText>
        </w:r>
        <w:r>
          <w:fldChar w:fldCharType="separate"/>
        </w:r>
        <w:r>
          <w:t>57</w:t>
        </w:r>
        <w:r>
          <w:fldChar w:fldCharType="end"/>
        </w:r>
      </w:hyperlink>
    </w:p>
    <w:p>
      <w:pPr>
        <w:pStyle w:val="TOC2"/>
        <w:tabs>
          <w:tab w:val="right" w:leader="dot" w:pos="8306"/>
        </w:tabs>
      </w:pPr>
      <w:hyperlink w:anchor="_Toc17449" w:history="1">
        <w:r>
          <w:rPr>
            <w:rFonts w:ascii="仿宋" w:eastAsia="仿宋" w:hAnsi="仿宋" w:cs="仿宋" w:hint="eastAsia"/>
            <w:lang w:eastAsia="zh-CN"/>
          </w:rPr>
          <w:t>(二)、影响评估与处理</w:t>
        </w:r>
        <w:r>
          <w:tab/>
        </w:r>
        <w:r>
          <w:fldChar w:fldCharType="begin"/>
        </w:r>
        <w:r>
          <w:instrText xml:space="preserve"> PAGEREF _Toc17449 \h </w:instrText>
        </w:r>
        <w:r>
          <w:fldChar w:fldCharType="separate"/>
        </w:r>
        <w:r>
          <w:t>58</w:t>
        </w:r>
        <w:r>
          <w:fldChar w:fldCharType="end"/>
        </w:r>
      </w:hyperlink>
    </w:p>
    <w:p>
      <w:pPr>
        <w:pStyle w:val="TOC2"/>
        <w:tabs>
          <w:tab w:val="right" w:leader="dot" w:pos="8306"/>
        </w:tabs>
      </w:pPr>
      <w:hyperlink w:anchor="_Toc27498" w:history="1">
        <w:r>
          <w:rPr>
            <w:rFonts w:ascii="仿宋" w:eastAsia="仿宋" w:hAnsi="仿宋" w:cs="仿宋" w:hint="eastAsia"/>
            <w:lang w:eastAsia="zh-CN"/>
          </w:rPr>
          <w:t>(三)、变更记录与追踪</w:t>
        </w:r>
        <w:r>
          <w:tab/>
        </w:r>
        <w:r>
          <w:fldChar w:fldCharType="begin"/>
        </w:r>
        <w:r>
          <w:instrText xml:space="preserve"> PAGEREF _Toc27498 \h </w:instrText>
        </w:r>
        <w:r>
          <w:fldChar w:fldCharType="separate"/>
        </w:r>
        <w:r>
          <w:t>60</w:t>
        </w:r>
        <w:r>
          <w:fldChar w:fldCharType="end"/>
        </w:r>
      </w:hyperlink>
    </w:p>
    <w:p>
      <w:pPr>
        <w:pStyle w:val="TOC2"/>
        <w:tabs>
          <w:tab w:val="right" w:leader="dot" w:pos="8306"/>
        </w:tabs>
      </w:pPr>
      <w:hyperlink w:anchor="_Toc24944" w:history="1">
        <w:r>
          <w:rPr>
            <w:rFonts w:ascii="仿宋" w:eastAsia="仿宋" w:hAnsi="仿宋" w:cs="仿宋" w:hint="eastAsia"/>
            <w:lang w:eastAsia="zh-CN"/>
          </w:rPr>
          <w:t>(四)、变更管理策略</w:t>
        </w:r>
        <w:r>
          <w:tab/>
        </w:r>
        <w:r>
          <w:fldChar w:fldCharType="begin"/>
        </w:r>
        <w:r>
          <w:instrText xml:space="preserve"> PAGEREF _Toc24944 \h </w:instrText>
        </w:r>
        <w:r>
          <w:fldChar w:fldCharType="separate"/>
        </w:r>
        <w:r>
          <w:t>61</w:t>
        </w:r>
        <w:r>
          <w:fldChar w:fldCharType="end"/>
        </w:r>
      </w:hyperlink>
    </w:p>
    <w:p>
      <w:pPr>
        <w:pStyle w:val="TOC1"/>
        <w:tabs>
          <w:tab w:val="right" w:leader="dot" w:pos="8306"/>
        </w:tabs>
      </w:pPr>
      <w:hyperlink w:anchor="_Toc13553" w:history="1">
        <w:r>
          <w:rPr>
            <w:rFonts w:ascii="仿宋" w:eastAsia="仿宋" w:hAnsi="仿宋" w:cs="仿宋" w:hint="eastAsia"/>
            <w:lang w:eastAsia="zh-CN"/>
          </w:rPr>
          <w:t>十三、产业协同与集群发展</w:t>
        </w:r>
        <w:r>
          <w:tab/>
        </w:r>
        <w:r>
          <w:fldChar w:fldCharType="begin"/>
        </w:r>
        <w:r>
          <w:instrText xml:space="preserve"> PAGEREF _Toc13553 \h </w:instrText>
        </w:r>
        <w:r>
          <w:fldChar w:fldCharType="separate"/>
        </w:r>
        <w:r>
          <w:t>63</w:t>
        </w:r>
        <w:r>
          <w:fldChar w:fldCharType="end"/>
        </w:r>
      </w:hyperlink>
    </w:p>
    <w:p>
      <w:pPr>
        <w:pStyle w:val="TOC2"/>
        <w:tabs>
          <w:tab w:val="right" w:leader="dot" w:pos="8306"/>
        </w:tabs>
      </w:pPr>
      <w:hyperlink w:anchor="_Toc28388" w:history="1">
        <w:r>
          <w:rPr>
            <w:rFonts w:ascii="仿宋" w:eastAsia="仿宋" w:hAnsi="仿宋" w:cs="仿宋" w:hint="eastAsia"/>
            <w:lang w:eastAsia="zh-CN"/>
          </w:rPr>
          <w:t>(一)、产业协同机制建设</w:t>
        </w:r>
        <w:r>
          <w:tab/>
        </w:r>
        <w:r>
          <w:fldChar w:fldCharType="begin"/>
        </w:r>
        <w:r>
          <w:instrText xml:space="preserve"> PAGEREF _Toc28388 \h </w:instrText>
        </w:r>
        <w:r>
          <w:fldChar w:fldCharType="separate"/>
        </w:r>
        <w:r>
          <w:t>63</w:t>
        </w:r>
        <w:r>
          <w:fldChar w:fldCharType="end"/>
        </w:r>
      </w:hyperlink>
    </w:p>
    <w:p>
      <w:pPr>
        <w:pStyle w:val="TOC2"/>
        <w:tabs>
          <w:tab w:val="right" w:leader="dot" w:pos="8306"/>
        </w:tabs>
      </w:pPr>
      <w:hyperlink w:anchor="_Toc25625" w:history="1">
        <w:r>
          <w:rPr>
            <w:rFonts w:ascii="仿宋" w:eastAsia="仿宋" w:hAnsi="仿宋" w:cs="仿宋" w:hint="eastAsia"/>
            <w:lang w:eastAsia="zh-CN"/>
          </w:rPr>
          <w:t>(二)、产业集群培育与发展</w:t>
        </w:r>
        <w:r>
          <w:tab/>
        </w:r>
        <w:r>
          <w:fldChar w:fldCharType="begin"/>
        </w:r>
        <w:r>
          <w:instrText xml:space="preserve"> PAGEREF _Toc25625 \h </w:instrText>
        </w:r>
        <w:r>
          <w:fldChar w:fldCharType="separate"/>
        </w:r>
        <w:r>
          <w:t>64</w:t>
        </w:r>
        <w:r>
          <w:fldChar w:fldCharType="end"/>
        </w:r>
      </w:hyperlink>
    </w:p>
    <w:p>
      <w:pPr>
        <w:pStyle w:val="TOC1"/>
        <w:tabs>
          <w:tab w:val="right" w:leader="dot" w:pos="8306"/>
        </w:tabs>
      </w:pPr>
      <w:hyperlink w:anchor="_Toc6651" w:history="1">
        <w:r>
          <w:rPr>
            <w:rFonts w:ascii="仿宋" w:eastAsia="仿宋" w:hAnsi="仿宋" w:cs="仿宋" w:hint="eastAsia"/>
            <w:lang w:eastAsia="zh-CN"/>
          </w:rPr>
          <w:t>十四、项目施工方案</w:t>
        </w:r>
        <w:r>
          <w:tab/>
        </w:r>
        <w:r>
          <w:fldChar w:fldCharType="begin"/>
        </w:r>
        <w:r>
          <w:instrText xml:space="preserve"> PAGEREF _Toc6651 \h </w:instrText>
        </w:r>
        <w:r>
          <w:fldChar w:fldCharType="separate"/>
        </w:r>
        <w:r>
          <w:t>65</w:t>
        </w:r>
        <w:r>
          <w:fldChar w:fldCharType="end"/>
        </w:r>
      </w:hyperlink>
    </w:p>
    <w:p>
      <w:pPr>
        <w:pStyle w:val="TOC2"/>
        <w:tabs>
          <w:tab w:val="right" w:leader="dot" w:pos="8306"/>
        </w:tabs>
      </w:pPr>
      <w:hyperlink w:anchor="_Toc31683" w:history="1">
        <w:r>
          <w:rPr>
            <w:rFonts w:ascii="仿宋" w:eastAsia="仿宋" w:hAnsi="仿宋" w:cs="仿宋" w:hint="eastAsia"/>
            <w:lang w:eastAsia="zh-CN"/>
          </w:rPr>
          <w:t>(一)、施工组织设计</w:t>
        </w:r>
        <w:r>
          <w:tab/>
        </w:r>
        <w:r>
          <w:fldChar w:fldCharType="begin"/>
        </w:r>
        <w:r>
          <w:instrText xml:space="preserve"> PAGEREF _Toc31683 \h </w:instrText>
        </w:r>
        <w:r>
          <w:fldChar w:fldCharType="separate"/>
        </w:r>
        <w:r>
          <w:t>65</w:t>
        </w:r>
        <w:r>
          <w:fldChar w:fldCharType="end"/>
        </w:r>
      </w:hyperlink>
    </w:p>
    <w:p>
      <w:pPr>
        <w:pStyle w:val="TOC2"/>
        <w:tabs>
          <w:tab w:val="right" w:leader="dot" w:pos="8306"/>
        </w:tabs>
      </w:pPr>
      <w:hyperlink w:anchor="_Toc16463" w:history="1">
        <w:r>
          <w:rPr>
            <w:rFonts w:ascii="仿宋" w:eastAsia="仿宋" w:hAnsi="仿宋" w:cs="仿宋" w:hint="eastAsia"/>
            <w:lang w:eastAsia="zh-CN"/>
          </w:rPr>
          <w:t>(二)、施工工艺与技术路线</w:t>
        </w:r>
        <w:r>
          <w:tab/>
        </w:r>
        <w:r>
          <w:fldChar w:fldCharType="begin"/>
        </w:r>
        <w:r>
          <w:instrText xml:space="preserve"> PAGEREF _Toc16463 \h </w:instrText>
        </w:r>
        <w:r>
          <w:fldChar w:fldCharType="separate"/>
        </w:r>
        <w:r>
          <w:t>67</w:t>
        </w:r>
        <w:r>
          <w:fldChar w:fldCharType="end"/>
        </w:r>
      </w:hyperlink>
    </w:p>
    <w:p>
      <w:pPr>
        <w:pStyle w:val="TOC2"/>
        <w:tabs>
          <w:tab w:val="right" w:leader="dot" w:pos="8306"/>
        </w:tabs>
      </w:pPr>
      <w:hyperlink w:anchor="_Toc6261" w:history="1">
        <w:r>
          <w:rPr>
            <w:rFonts w:ascii="仿宋" w:eastAsia="仿宋" w:hAnsi="仿宋" w:cs="仿宋" w:hint="eastAsia"/>
            <w:lang w:eastAsia="zh-CN"/>
          </w:rPr>
          <w:t>(三)、关键节点施工计划</w:t>
        </w:r>
        <w:r>
          <w:tab/>
        </w:r>
        <w:r>
          <w:fldChar w:fldCharType="begin"/>
        </w:r>
        <w:r>
          <w:instrText xml:space="preserve"> PAGEREF _Toc6261 \h </w:instrText>
        </w:r>
        <w:r>
          <w:fldChar w:fldCharType="separate"/>
        </w:r>
        <w:r>
          <w:t>68</w:t>
        </w:r>
        <w:r>
          <w:fldChar w:fldCharType="end"/>
        </w:r>
      </w:hyperlink>
    </w:p>
    <w:p>
      <w:pPr>
        <w:pStyle w:val="TOC2"/>
        <w:tabs>
          <w:tab w:val="right" w:leader="dot" w:pos="8306"/>
        </w:tabs>
      </w:pPr>
      <w:hyperlink w:anchor="_Toc13396" w:history="1">
        <w:r>
          <w:rPr>
            <w:rFonts w:ascii="仿宋" w:eastAsia="仿宋" w:hAnsi="仿宋" w:cs="仿宋" w:hint="eastAsia"/>
            <w:lang w:eastAsia="zh-CN"/>
          </w:rPr>
          <w:t>(四)、施工现场管理</w:t>
        </w:r>
        <w:r>
          <w:tab/>
        </w:r>
        <w:r>
          <w:fldChar w:fldCharType="begin"/>
        </w:r>
        <w:r>
          <w:instrText xml:space="preserve"> PAGEREF _Toc13396 \h </w:instrText>
        </w:r>
        <w:r>
          <w:fldChar w:fldCharType="separate"/>
        </w:r>
        <w:r>
          <w:t>69</w:t>
        </w:r>
        <w:r>
          <w:fldChar w:fldCharType="end"/>
        </w:r>
      </w:hyperlink>
    </w:p>
    <w:p>
      <w:pPr>
        <w:pStyle w:val="TOC1"/>
        <w:tabs>
          <w:tab w:val="right" w:leader="dot" w:pos="8306"/>
        </w:tabs>
      </w:pPr>
      <w:hyperlink w:anchor="_Toc29358" w:history="1">
        <w:r>
          <w:rPr>
            <w:rFonts w:ascii="仿宋" w:eastAsia="仿宋" w:hAnsi="仿宋" w:cs="仿宋" w:hint="eastAsia"/>
            <w:lang w:eastAsia="zh-CN"/>
          </w:rPr>
          <w:t>十五、质量管理与控制</w:t>
        </w:r>
        <w:r>
          <w:tab/>
        </w:r>
        <w:r>
          <w:fldChar w:fldCharType="begin"/>
        </w:r>
        <w:r>
          <w:instrText xml:space="preserve"> PAGEREF _Toc29358 \h </w:instrText>
        </w:r>
        <w:r>
          <w:fldChar w:fldCharType="separate"/>
        </w:r>
        <w:r>
          <w:t>71</w:t>
        </w:r>
        <w:r>
          <w:fldChar w:fldCharType="end"/>
        </w:r>
      </w:hyperlink>
    </w:p>
    <w:p>
      <w:pPr>
        <w:pStyle w:val="TOC2"/>
        <w:tabs>
          <w:tab w:val="right" w:leader="dot" w:pos="8306"/>
        </w:tabs>
      </w:pPr>
      <w:hyperlink w:anchor="_Toc17644" w:history="1">
        <w:r>
          <w:rPr>
            <w:rFonts w:ascii="仿宋" w:eastAsia="仿宋" w:hAnsi="仿宋" w:cs="仿宋" w:hint="eastAsia"/>
            <w:lang w:eastAsia="zh-CN"/>
          </w:rPr>
          <w:t>(一)、质量管理体系建设</w:t>
        </w:r>
        <w:r>
          <w:tab/>
        </w:r>
        <w:r>
          <w:fldChar w:fldCharType="begin"/>
        </w:r>
        <w:r>
          <w:instrText xml:space="preserve"> PAGEREF _Toc17644 \h </w:instrText>
        </w:r>
        <w:r>
          <w:fldChar w:fldCharType="separate"/>
        </w:r>
        <w:r>
          <w:t>71</w:t>
        </w:r>
        <w:r>
          <w:fldChar w:fldCharType="end"/>
        </w:r>
      </w:hyperlink>
    </w:p>
    <w:p>
      <w:pPr>
        <w:pStyle w:val="TOC2"/>
        <w:tabs>
          <w:tab w:val="right" w:leader="dot" w:pos="8306"/>
        </w:tabs>
      </w:pPr>
      <w:hyperlink w:anchor="_Toc7362" w:history="1">
        <w:r>
          <w:rPr>
            <w:rFonts w:ascii="仿宋" w:eastAsia="仿宋" w:hAnsi="仿宋" w:cs="仿宋" w:hint="eastAsia"/>
            <w:lang w:eastAsia="zh-CN"/>
          </w:rPr>
          <w:t>(二)、质量控制措施</w:t>
        </w:r>
        <w:r>
          <w:tab/>
        </w:r>
        <w:r>
          <w:fldChar w:fldCharType="begin"/>
        </w:r>
        <w:r>
          <w:instrText xml:space="preserve"> PAGEREF _Toc7362 \h </w:instrText>
        </w:r>
        <w:r>
          <w:fldChar w:fldCharType="separate"/>
        </w:r>
        <w:r>
          <w:t>73</w:t>
        </w:r>
        <w:r>
          <w:fldChar w:fldCharType="end"/>
        </w:r>
      </w:hyperlink>
    </w:p>
    <w:p>
      <w:pPr>
        <w:pStyle w:val="TOC1"/>
        <w:tabs>
          <w:tab w:val="right" w:leader="dot" w:pos="8306"/>
        </w:tabs>
      </w:pPr>
      <w:hyperlink w:anchor="_Toc1600" w:history="1">
        <w:r>
          <w:rPr>
            <w:rFonts w:ascii="仿宋" w:eastAsia="仿宋" w:hAnsi="仿宋" w:cs="仿宋" w:hint="eastAsia"/>
            <w:lang w:eastAsia="zh-CN"/>
          </w:rPr>
          <w:t>十六、人力资源管理与开发</w:t>
        </w:r>
        <w:r>
          <w:tab/>
        </w:r>
        <w:r>
          <w:fldChar w:fldCharType="begin"/>
        </w:r>
        <w:r>
          <w:instrText xml:space="preserve"> PAGEREF _Toc1600 \h </w:instrText>
        </w:r>
        <w:r>
          <w:fldChar w:fldCharType="separate"/>
        </w:r>
        <w:r>
          <w:t>74</w:t>
        </w:r>
        <w:r>
          <w:fldChar w:fldCharType="end"/>
        </w:r>
      </w:hyperlink>
    </w:p>
    <w:p>
      <w:pPr>
        <w:pStyle w:val="TOC2"/>
        <w:tabs>
          <w:tab w:val="right" w:leader="dot" w:pos="8306"/>
        </w:tabs>
      </w:pPr>
      <w:hyperlink w:anchor="_Toc8368" w:history="1">
        <w:r>
          <w:rPr>
            <w:rFonts w:ascii="仿宋" w:eastAsia="仿宋" w:hAnsi="仿宋" w:cs="仿宋" w:hint="eastAsia"/>
            <w:lang w:eastAsia="zh-CN"/>
          </w:rPr>
          <w:t>(一)、人力资源规划</w:t>
        </w:r>
        <w:r>
          <w:tab/>
        </w:r>
        <w:r>
          <w:fldChar w:fldCharType="begin"/>
        </w:r>
        <w:r>
          <w:instrText xml:space="preserve"> PAGEREF _Toc8368 \h </w:instrText>
        </w:r>
        <w:r>
          <w:fldChar w:fldCharType="separate"/>
        </w:r>
        <w:r>
          <w:t>74</w:t>
        </w:r>
        <w:r>
          <w:fldChar w:fldCharType="end"/>
        </w:r>
      </w:hyperlink>
    </w:p>
    <w:p>
      <w:pPr>
        <w:pStyle w:val="TOC2"/>
        <w:tabs>
          <w:tab w:val="right" w:leader="dot" w:pos="8306"/>
        </w:tabs>
      </w:pPr>
      <w:hyperlink w:anchor="_Toc3792" w:history="1">
        <w:r>
          <w:rPr>
            <w:rFonts w:ascii="仿宋" w:eastAsia="仿宋" w:hAnsi="仿宋" w:cs="仿宋" w:hint="eastAsia"/>
            <w:lang w:eastAsia="zh-CN"/>
          </w:rPr>
          <w:t>(二)、人力资源开发与培训</w:t>
        </w:r>
        <w:r>
          <w:tab/>
        </w:r>
        <w:r>
          <w:fldChar w:fldCharType="begin"/>
        </w:r>
        <w:r>
          <w:instrText xml:space="preserve"> PAGEREF _Toc3792 \h </w:instrText>
        </w:r>
        <w:r>
          <w:fldChar w:fldCharType="separate"/>
        </w:r>
        <w:r>
          <w:t>76</w:t>
        </w:r>
        <w:r>
          <w:fldChar w:fldCharType="end"/>
        </w:r>
      </w:hyperlink>
    </w:p>
    <w:p>
      <w:pPr>
        <w:pStyle w:val="TOC1"/>
        <w:tabs>
          <w:tab w:val="right" w:leader="dot" w:pos="8306"/>
        </w:tabs>
      </w:pPr>
      <w:hyperlink w:anchor="_Toc1426" w:history="1">
        <w:r>
          <w:rPr>
            <w:rFonts w:ascii="仿宋" w:eastAsia="仿宋" w:hAnsi="仿宋" w:cs="仿宋" w:hint="eastAsia"/>
            <w:lang w:eastAsia="zh-CN"/>
          </w:rPr>
          <w:t>十七、知识产权管理与保护</w:t>
        </w:r>
        <w:r>
          <w:tab/>
        </w:r>
        <w:r>
          <w:fldChar w:fldCharType="begin"/>
        </w:r>
        <w:r>
          <w:instrText xml:space="preserve"> PAGEREF _Toc1426 \h </w:instrText>
        </w:r>
        <w:r>
          <w:fldChar w:fldCharType="separate"/>
        </w:r>
        <w:r>
          <w:t>78</w:t>
        </w:r>
        <w:r>
          <w:fldChar w:fldCharType="end"/>
        </w:r>
      </w:hyperlink>
    </w:p>
    <w:p>
      <w:pPr>
        <w:pStyle w:val="TOC2"/>
        <w:tabs>
          <w:tab w:val="right" w:leader="dot" w:pos="8306"/>
        </w:tabs>
      </w:pPr>
      <w:hyperlink w:anchor="_Toc12696" w:history="1">
        <w:r>
          <w:rPr>
            <w:rFonts w:ascii="仿宋" w:eastAsia="仿宋" w:hAnsi="仿宋" w:cs="仿宋" w:hint="eastAsia"/>
            <w:lang w:eastAsia="zh-CN"/>
          </w:rPr>
          <w:t>(一)、知识产权管理体系建设</w:t>
        </w:r>
        <w:r>
          <w:tab/>
        </w:r>
        <w:r>
          <w:fldChar w:fldCharType="begin"/>
        </w:r>
        <w:r>
          <w:instrText xml:space="preserve"> PAGEREF _Toc12696 \h </w:instrText>
        </w:r>
        <w:r>
          <w:fldChar w:fldCharType="separate"/>
        </w:r>
        <w:r>
          <w:t>78</w:t>
        </w:r>
        <w:r>
          <w:fldChar w:fldCharType="end"/>
        </w:r>
      </w:hyperlink>
    </w:p>
    <w:p>
      <w:pPr>
        <w:pStyle w:val="TOC2"/>
        <w:tabs>
          <w:tab w:val="right" w:leader="dot" w:pos="8306"/>
        </w:tabs>
      </w:pPr>
      <w:hyperlink w:anchor="_Toc16786" w:history="1">
        <w:r>
          <w:rPr>
            <w:rFonts w:ascii="仿宋" w:eastAsia="仿宋" w:hAnsi="仿宋" w:cs="仿宋" w:hint="eastAsia"/>
            <w:lang w:eastAsia="zh-CN"/>
          </w:rPr>
          <w:t>(二)、知识产权保护措施</w:t>
        </w:r>
        <w:r>
          <w:tab/>
        </w:r>
        <w:r>
          <w:fldChar w:fldCharType="begin"/>
        </w:r>
        <w:r>
          <w:instrText xml:space="preserve"> PAGEREF _Toc16786 \h </w:instrText>
        </w:r>
        <w:r>
          <w:fldChar w:fldCharType="separate"/>
        </w:r>
        <w:r>
          <w:t>79</w:t>
        </w:r>
        <w:r>
          <w:fldChar w:fldCharType="end"/>
        </w:r>
      </w:hyperlink>
    </w:p>
    <w:p>
      <w:pPr>
        <w:pStyle w:val="TOC1"/>
        <w:tabs>
          <w:tab w:val="right" w:leader="dot" w:pos="8306"/>
        </w:tabs>
      </w:pPr>
      <w:hyperlink w:anchor="_Toc18100" w:history="1">
        <w:r>
          <w:rPr>
            <w:rFonts w:ascii="仿宋" w:eastAsia="仿宋" w:hAnsi="仿宋" w:cs="仿宋" w:hint="eastAsia"/>
            <w:lang w:eastAsia="zh-CN"/>
          </w:rPr>
          <w:t>十八、设施与设备管理</w:t>
        </w:r>
        <w:r>
          <w:tab/>
        </w:r>
        <w:r>
          <w:fldChar w:fldCharType="begin"/>
        </w:r>
        <w:r>
          <w:instrText xml:space="preserve"> PAGEREF _Toc18100 \h </w:instrText>
        </w:r>
        <w:r>
          <w:fldChar w:fldCharType="separate"/>
        </w:r>
        <w:r>
          <w:t>81</w:t>
        </w:r>
        <w:r>
          <w:fldChar w:fldCharType="end"/>
        </w:r>
      </w:hyperlink>
    </w:p>
    <w:p>
      <w:pPr>
        <w:pStyle w:val="TOC2"/>
        <w:tabs>
          <w:tab w:val="right" w:leader="dot" w:pos="8306"/>
        </w:tabs>
      </w:pPr>
      <w:hyperlink w:anchor="_Toc1164" w:history="1">
        <w:r>
          <w:rPr>
            <w:rFonts w:ascii="仿宋" w:eastAsia="仿宋" w:hAnsi="仿宋" w:cs="仿宋" w:hint="eastAsia"/>
            <w:lang w:eastAsia="zh-CN"/>
          </w:rPr>
          <w:t>(一)、设施规划与配置</w:t>
        </w:r>
        <w:r>
          <w:tab/>
        </w:r>
        <w:r>
          <w:fldChar w:fldCharType="begin"/>
        </w:r>
        <w:r>
          <w:instrText xml:space="preserve"> PAGEREF _Toc1164 \h </w:instrText>
        </w:r>
        <w:r>
          <w:fldChar w:fldCharType="separate"/>
        </w:r>
        <w:r>
          <w:t>81</w:t>
        </w:r>
        <w:r>
          <w:fldChar w:fldCharType="end"/>
        </w:r>
      </w:hyperlink>
    </w:p>
    <w:p>
      <w:pPr>
        <w:pStyle w:val="TOC2"/>
        <w:tabs>
          <w:tab w:val="right" w:leader="dot" w:pos="8306"/>
        </w:tabs>
      </w:pPr>
      <w:hyperlink w:anchor="_Toc24057" w:history="1">
        <w:r>
          <w:rPr>
            <w:rFonts w:ascii="仿宋" w:eastAsia="仿宋" w:hAnsi="仿宋" w:cs="仿宋" w:hint="eastAsia"/>
            <w:lang w:eastAsia="zh-CN"/>
          </w:rPr>
          <w:t>(二)、设备采购与维护管理</w:t>
        </w:r>
        <w:r>
          <w:tab/>
        </w:r>
        <w:r>
          <w:fldChar w:fldCharType="begin"/>
        </w:r>
        <w:r>
          <w:instrText xml:space="preserve"> PAGEREF _Toc24057 \h </w:instrText>
        </w:r>
        <w:r>
          <w:fldChar w:fldCharType="separate"/>
        </w:r>
        <w:r>
          <w:t>81</w:t>
        </w:r>
        <w:r>
          <w:fldChar w:fldCharType="end"/>
        </w:r>
      </w:hyperlink>
    </w:p>
    <w:p>
      <w:pPr>
        <w:pStyle w:val="TOC2"/>
        <w:tabs>
          <w:tab w:val="right" w:leader="dot" w:pos="8306"/>
        </w:tabs>
      </w:pPr>
      <w:hyperlink w:anchor="_Toc26823" w:history="1">
        <w:r>
          <w:rPr>
            <w:rFonts w:ascii="仿宋" w:eastAsia="仿宋" w:hAnsi="仿宋" w:cs="仿宋" w:hint="eastAsia"/>
            <w:lang w:eastAsia="zh-CN"/>
          </w:rPr>
          <w:t>(三)、设施设备升级策略</w:t>
        </w:r>
        <w:r>
          <w:tab/>
        </w:r>
        <w:r>
          <w:fldChar w:fldCharType="begin"/>
        </w:r>
        <w:r>
          <w:instrText xml:space="preserve"> PAGEREF _Toc26823 \h </w:instrText>
        </w:r>
        <w:r>
          <w:fldChar w:fldCharType="separate"/>
        </w:r>
        <w:r>
          <w:t>82</w:t>
        </w:r>
        <w:r>
          <w:fldChar w:fldCharType="end"/>
        </w:r>
      </w:hyperlink>
    </w:p>
    <w:p>
      <w:pPr>
        <w:pStyle w:val="TOC1"/>
        <w:tabs>
          <w:tab w:val="right" w:leader="dot" w:pos="8306"/>
        </w:tabs>
      </w:pPr>
      <w:hyperlink w:anchor="_Toc21322" w:history="1">
        <w:r>
          <w:rPr>
            <w:rFonts w:ascii="仿宋" w:eastAsia="仿宋" w:hAnsi="仿宋" w:cs="仿宋" w:hint="eastAsia"/>
            <w:lang w:eastAsia="zh-CN"/>
          </w:rPr>
          <w:t>十九、企业合规与伦理</w:t>
        </w:r>
        <w:r>
          <w:tab/>
        </w:r>
        <w:r>
          <w:fldChar w:fldCharType="begin"/>
        </w:r>
        <w:r>
          <w:instrText xml:space="preserve"> PAGEREF _Toc21322 \h </w:instrText>
        </w:r>
        <w:r>
          <w:fldChar w:fldCharType="separate"/>
        </w:r>
        <w:r>
          <w:t>83</w:t>
        </w:r>
        <w:r>
          <w:fldChar w:fldCharType="end"/>
        </w:r>
      </w:hyperlink>
    </w:p>
    <w:p>
      <w:pPr>
        <w:pStyle w:val="TOC2"/>
        <w:tabs>
          <w:tab w:val="right" w:leader="dot" w:pos="8306"/>
        </w:tabs>
      </w:pPr>
      <w:hyperlink w:anchor="_Toc17003" w:history="1">
        <w:r>
          <w:rPr>
            <w:rFonts w:ascii="仿宋" w:eastAsia="仿宋" w:hAnsi="仿宋" w:cs="仿宋" w:hint="eastAsia"/>
            <w:lang w:eastAsia="zh-CN"/>
          </w:rPr>
          <w:t>(一)、合规政策与程序</w:t>
        </w:r>
        <w:r>
          <w:tab/>
        </w:r>
        <w:r>
          <w:fldChar w:fldCharType="begin"/>
        </w:r>
        <w:r>
          <w:instrText xml:space="preserve"> PAGEREF _Toc17003 \h </w:instrText>
        </w:r>
        <w:r>
          <w:fldChar w:fldCharType="separate"/>
        </w:r>
        <w:r>
          <w:t>83</w:t>
        </w:r>
        <w:r>
          <w:fldChar w:fldCharType="end"/>
        </w:r>
      </w:hyperlink>
    </w:p>
    <w:p>
      <w:pPr>
        <w:pStyle w:val="TOC2"/>
        <w:tabs>
          <w:tab w:val="right" w:leader="dot" w:pos="8306"/>
        </w:tabs>
      </w:pPr>
      <w:hyperlink w:anchor="_Toc15036" w:history="1">
        <w:r>
          <w:rPr>
            <w:rFonts w:ascii="仿宋" w:eastAsia="仿宋" w:hAnsi="仿宋" w:cs="仿宋" w:hint="eastAsia"/>
            <w:lang w:eastAsia="zh-CN"/>
          </w:rPr>
          <w:t>(二)、伦理规范与培训</w:t>
        </w:r>
        <w:r>
          <w:tab/>
        </w:r>
        <w:r>
          <w:fldChar w:fldCharType="begin"/>
        </w:r>
        <w:r>
          <w:instrText xml:space="preserve"> PAGEREF _Toc15036 \h </w:instrText>
        </w:r>
        <w:r>
          <w:fldChar w:fldCharType="separate"/>
        </w:r>
        <w:r>
          <w:t>84</w:t>
        </w:r>
        <w:r>
          <w:fldChar w:fldCharType="end"/>
        </w:r>
      </w:hyperlink>
    </w:p>
    <w:p>
      <w:pPr>
        <w:pStyle w:val="TOC2"/>
        <w:tabs>
          <w:tab w:val="right" w:leader="dot" w:pos="8306"/>
        </w:tabs>
      </w:pPr>
      <w:hyperlink w:anchor="_Toc19351" w:history="1">
        <w:r>
          <w:rPr>
            <w:rFonts w:ascii="仿宋" w:eastAsia="仿宋" w:hAnsi="仿宋" w:cs="仿宋" w:hint="eastAsia"/>
            <w:lang w:eastAsia="zh-CN"/>
          </w:rPr>
          <w:t>(三)、合规风险评估</w:t>
        </w:r>
        <w:r>
          <w:tab/>
        </w:r>
        <w:r>
          <w:fldChar w:fldCharType="begin"/>
        </w:r>
        <w:r>
          <w:instrText xml:space="preserve"> PAGEREF _Toc19351 \h </w:instrText>
        </w:r>
        <w:r>
          <w:fldChar w:fldCharType="separate"/>
        </w:r>
        <w:r>
          <w:t>85</w:t>
        </w:r>
        <w:r>
          <w:fldChar w:fldCharType="end"/>
        </w:r>
      </w:hyperlink>
    </w:p>
    <w:p>
      <w:pPr>
        <w:pStyle w:val="TOC2"/>
        <w:tabs>
          <w:tab w:val="right" w:leader="dot" w:pos="8306"/>
        </w:tabs>
      </w:pPr>
      <w:hyperlink w:anchor="_Toc2765" w:history="1">
        <w:r>
          <w:rPr>
            <w:rFonts w:ascii="仿宋" w:eastAsia="仿宋" w:hAnsi="仿宋" w:cs="仿宋" w:hint="eastAsia"/>
            <w:lang w:eastAsia="zh-CN"/>
          </w:rPr>
          <w:t>(四)、合规监督与执行</w:t>
        </w:r>
        <w:r>
          <w:tab/>
        </w:r>
        <w:r>
          <w:fldChar w:fldCharType="begin"/>
        </w:r>
        <w:r>
          <w:instrText xml:space="preserve"> PAGEREF _Toc2765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2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6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一、人造革表面处理剂项目的技术资源开发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二、人造革表面处理剂项目的人力资源管理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人造革表面处理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三、人造革表面处理剂项目的资金资源筹措与优化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人造革表面处理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97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人造革表面处理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人造革表面处理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人造革表面处理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51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人造革表面处理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人造革表面处理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人造革表面处理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803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389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111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3093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一、人造革表面处理剂项目的市场准入条件分析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造革表面处理剂项目而言，市场准入条件首先取决于政策法规环境。政府对于[行业名称]领域的法规，如环保标准、税收政策、和技术使用规范，直接影响人造革表面处理剂项目的运营和成本结构。例如，若政府针对使用可再生能源的企业提供税收优惠，这将对人造革表面处理剂项目的财务规划产生重要影响。同时，考虑经济环境和消费者偏好的变化对人造革表面处理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二、人造革表面处理剂项目的行业规范与合规性要求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人造革表面处理剂项目来说，遵守行业规范和合规性要求是确保项目顺利进行的基础。这包括遵循质量控制标准、安全规定、数据保护法规等。例如，若人造革表面处理剂项目涉及数据处理，须严格遵守相关的数据保护法规。此外，行业内部的自律规范，如产品标准和服务流程，也对于提升人造革表面处理剂项目在行业内的认可度和竞争力至关重要。项目管理团队必须不断更新策略，以应对行业规范和法规的变化，确保人造革表面处理剂项目的长期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三、人造革表面处理剂项目的竞争格局和战略定位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革表面处理剂项目的发展规划中，理解行业的竞争格局对于制定有效的市场策略极为关键。这包括分析主要竞争对手的市场地位、优势及其业务模式。人造革表面处理剂项目面临的竞争对手可能包括大型成熟企业和创新型初创公司，各自采取不同的市场策略。因此，人造革表面处理剂项目需精确地定位自己的市场策略，如专注于产品创新、客户服务或成本效率，以在竞争中占据优势。通过深入的市场和竞争分析，人造革表面处理剂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3541"/>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6725"/>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革表面处理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https://d.book118.com/756212135003010104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8C1B84"/>
    <w:rsid w:val="508C1B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212135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2024-03-13T23:18:00Z</dcterms:created>
  <dcterms:modified xsi:type="dcterms:W3CDTF">2024-03-13T23:18:43Z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AD7A8E738A814567A54BFAA92A5545FB_11</vt:lpwstr>
  </property>
  <property fmtid="{D5CDD505-2E9C-101B-9397-08002B2CF9AE}" pid="3" name="KSOProductBuildVer">
    <vt:lpwstr>2052-12.1.0.16250</vt:lpwstr>
  </property>
</Properties>
</file>