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游标卡尺项目建设总纲及方案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364" w:history="1">
        <w:r>
          <w:rPr>
            <w:rFonts w:ascii="仿宋" w:eastAsia="仿宋" w:hAnsi="仿宋" w:cs="仿宋" w:hint="eastAsia"/>
            <w:lang w:eastAsia="zh-CN"/>
          </w:rPr>
          <w:t>序言</w:t>
        </w:r>
        <w:r>
          <w:tab/>
        </w:r>
        <w:r>
          <w:fldChar w:fldCharType="begin"/>
        </w:r>
        <w:r>
          <w:instrText xml:space="preserve"> PAGEREF _Toc3364 \h </w:instrText>
        </w:r>
        <w:r>
          <w:fldChar w:fldCharType="separate"/>
        </w:r>
        <w:r>
          <w:t>3</w:t>
        </w:r>
        <w:r>
          <w:fldChar w:fldCharType="end"/>
        </w:r>
      </w:hyperlink>
    </w:p>
    <w:p>
      <w:pPr>
        <w:pStyle w:val="TOC1"/>
        <w:tabs>
          <w:tab w:val="right" w:leader="dot" w:pos="8306"/>
        </w:tabs>
      </w:pPr>
      <w:hyperlink w:anchor="_Toc22213" w:history="1">
        <w:r>
          <w:rPr>
            <w:rFonts w:ascii="仿宋" w:eastAsia="仿宋" w:hAnsi="仿宋" w:cs="仿宋" w:hint="eastAsia"/>
            <w:lang w:eastAsia="zh-CN"/>
          </w:rPr>
          <w:t>一、建设风险评估分析</w:t>
        </w:r>
        <w:r>
          <w:tab/>
        </w:r>
        <w:r>
          <w:fldChar w:fldCharType="begin"/>
        </w:r>
        <w:r>
          <w:instrText xml:space="preserve"> PAGEREF _Toc22213 \h </w:instrText>
        </w:r>
        <w:r>
          <w:fldChar w:fldCharType="separate"/>
        </w:r>
        <w:r>
          <w:t>3</w:t>
        </w:r>
        <w:r>
          <w:fldChar w:fldCharType="end"/>
        </w:r>
      </w:hyperlink>
    </w:p>
    <w:p>
      <w:pPr>
        <w:pStyle w:val="TOC2"/>
        <w:tabs>
          <w:tab w:val="right" w:leader="dot" w:pos="8306"/>
        </w:tabs>
      </w:pPr>
      <w:hyperlink w:anchor="_Toc16503" w:history="1">
        <w:r>
          <w:rPr>
            <w:rFonts w:ascii="仿宋" w:eastAsia="仿宋" w:hAnsi="仿宋" w:cs="仿宋" w:hint="eastAsia"/>
            <w:lang w:eastAsia="zh-CN"/>
          </w:rPr>
          <w:t>(一)、政策风险分析</w:t>
        </w:r>
        <w:r>
          <w:tab/>
        </w:r>
        <w:r>
          <w:fldChar w:fldCharType="begin"/>
        </w:r>
        <w:r>
          <w:instrText xml:space="preserve"> PAGEREF _Toc16503 \h </w:instrText>
        </w:r>
        <w:r>
          <w:fldChar w:fldCharType="separate"/>
        </w:r>
        <w:r>
          <w:t>3</w:t>
        </w:r>
        <w:r>
          <w:fldChar w:fldCharType="end"/>
        </w:r>
      </w:hyperlink>
    </w:p>
    <w:p>
      <w:pPr>
        <w:pStyle w:val="TOC2"/>
        <w:tabs>
          <w:tab w:val="right" w:leader="dot" w:pos="8306"/>
        </w:tabs>
      </w:pPr>
      <w:hyperlink w:anchor="_Toc22674" w:history="1">
        <w:r>
          <w:rPr>
            <w:rFonts w:ascii="仿宋" w:eastAsia="仿宋" w:hAnsi="仿宋" w:cs="仿宋" w:hint="eastAsia"/>
            <w:lang w:eastAsia="zh-CN"/>
          </w:rPr>
          <w:t>(二)、社会风险分析</w:t>
        </w:r>
        <w:r>
          <w:tab/>
        </w:r>
        <w:r>
          <w:fldChar w:fldCharType="begin"/>
        </w:r>
        <w:r>
          <w:instrText xml:space="preserve"> PAGEREF _Toc22674 \h </w:instrText>
        </w:r>
        <w:r>
          <w:fldChar w:fldCharType="separate"/>
        </w:r>
        <w:r>
          <w:t>4</w:t>
        </w:r>
        <w:r>
          <w:fldChar w:fldCharType="end"/>
        </w:r>
      </w:hyperlink>
    </w:p>
    <w:p>
      <w:pPr>
        <w:pStyle w:val="TOC2"/>
        <w:tabs>
          <w:tab w:val="right" w:leader="dot" w:pos="8306"/>
        </w:tabs>
      </w:pPr>
      <w:hyperlink w:anchor="_Toc21986" w:history="1">
        <w:r>
          <w:rPr>
            <w:rFonts w:ascii="仿宋" w:eastAsia="仿宋" w:hAnsi="仿宋" w:cs="仿宋" w:hint="eastAsia"/>
            <w:lang w:eastAsia="zh-CN"/>
          </w:rPr>
          <w:t>(三)、市场风险分析</w:t>
        </w:r>
        <w:r>
          <w:tab/>
        </w:r>
        <w:r>
          <w:fldChar w:fldCharType="begin"/>
        </w:r>
        <w:r>
          <w:instrText xml:space="preserve"> PAGEREF _Toc21986 \h </w:instrText>
        </w:r>
        <w:r>
          <w:fldChar w:fldCharType="separate"/>
        </w:r>
        <w:r>
          <w:t>6</w:t>
        </w:r>
        <w:r>
          <w:fldChar w:fldCharType="end"/>
        </w:r>
      </w:hyperlink>
    </w:p>
    <w:p>
      <w:pPr>
        <w:pStyle w:val="TOC2"/>
        <w:tabs>
          <w:tab w:val="right" w:leader="dot" w:pos="8306"/>
        </w:tabs>
      </w:pPr>
      <w:hyperlink w:anchor="_Toc32124" w:history="1">
        <w:r>
          <w:rPr>
            <w:rFonts w:ascii="仿宋" w:eastAsia="仿宋" w:hAnsi="仿宋" w:cs="仿宋" w:hint="eastAsia"/>
            <w:lang w:eastAsia="zh-CN"/>
          </w:rPr>
          <w:t>(四)、资金风险分析</w:t>
        </w:r>
        <w:r>
          <w:tab/>
        </w:r>
        <w:r>
          <w:fldChar w:fldCharType="begin"/>
        </w:r>
        <w:r>
          <w:instrText xml:space="preserve"> PAGEREF _Toc32124 \h </w:instrText>
        </w:r>
        <w:r>
          <w:fldChar w:fldCharType="separate"/>
        </w:r>
        <w:r>
          <w:t>6</w:t>
        </w:r>
        <w:r>
          <w:fldChar w:fldCharType="end"/>
        </w:r>
      </w:hyperlink>
    </w:p>
    <w:p>
      <w:pPr>
        <w:pStyle w:val="TOC2"/>
        <w:tabs>
          <w:tab w:val="right" w:leader="dot" w:pos="8306"/>
        </w:tabs>
      </w:pPr>
      <w:hyperlink w:anchor="_Toc5819" w:history="1">
        <w:r>
          <w:rPr>
            <w:rFonts w:ascii="仿宋" w:eastAsia="仿宋" w:hAnsi="仿宋" w:cs="仿宋" w:hint="eastAsia"/>
            <w:lang w:eastAsia="zh-CN"/>
          </w:rPr>
          <w:t>(五)、技术风险分析</w:t>
        </w:r>
        <w:r>
          <w:tab/>
        </w:r>
        <w:r>
          <w:fldChar w:fldCharType="begin"/>
        </w:r>
        <w:r>
          <w:instrText xml:space="preserve"> PAGEREF _Toc5819 \h </w:instrText>
        </w:r>
        <w:r>
          <w:fldChar w:fldCharType="separate"/>
        </w:r>
        <w:r>
          <w:t>8</w:t>
        </w:r>
        <w:r>
          <w:fldChar w:fldCharType="end"/>
        </w:r>
      </w:hyperlink>
    </w:p>
    <w:p>
      <w:pPr>
        <w:pStyle w:val="TOC2"/>
        <w:tabs>
          <w:tab w:val="right" w:leader="dot" w:pos="8306"/>
        </w:tabs>
      </w:pPr>
      <w:hyperlink w:anchor="_Toc3785" w:history="1">
        <w:r>
          <w:rPr>
            <w:rFonts w:ascii="仿宋" w:eastAsia="仿宋" w:hAnsi="仿宋" w:cs="仿宋" w:hint="eastAsia"/>
            <w:lang w:eastAsia="zh-CN"/>
          </w:rPr>
          <w:t>(六)、财务风险分析</w:t>
        </w:r>
        <w:r>
          <w:tab/>
        </w:r>
        <w:r>
          <w:fldChar w:fldCharType="begin"/>
        </w:r>
        <w:r>
          <w:instrText xml:space="preserve"> PAGEREF _Toc3785 \h </w:instrText>
        </w:r>
        <w:r>
          <w:fldChar w:fldCharType="separate"/>
        </w:r>
        <w:r>
          <w:t>9</w:t>
        </w:r>
        <w:r>
          <w:fldChar w:fldCharType="end"/>
        </w:r>
      </w:hyperlink>
    </w:p>
    <w:p>
      <w:pPr>
        <w:pStyle w:val="TOC2"/>
        <w:tabs>
          <w:tab w:val="right" w:leader="dot" w:pos="8306"/>
        </w:tabs>
      </w:pPr>
      <w:hyperlink w:anchor="_Toc16237" w:history="1">
        <w:r>
          <w:rPr>
            <w:rFonts w:ascii="仿宋" w:eastAsia="仿宋" w:hAnsi="仿宋" w:cs="仿宋" w:hint="eastAsia"/>
            <w:lang w:eastAsia="zh-CN"/>
          </w:rPr>
          <w:t>(七)、管理风险分析</w:t>
        </w:r>
        <w:r>
          <w:tab/>
        </w:r>
        <w:r>
          <w:fldChar w:fldCharType="begin"/>
        </w:r>
        <w:r>
          <w:instrText xml:space="preserve"> PAGEREF _Toc16237 \h </w:instrText>
        </w:r>
        <w:r>
          <w:fldChar w:fldCharType="separate"/>
        </w:r>
        <w:r>
          <w:t>11</w:t>
        </w:r>
        <w:r>
          <w:fldChar w:fldCharType="end"/>
        </w:r>
      </w:hyperlink>
    </w:p>
    <w:p>
      <w:pPr>
        <w:pStyle w:val="TOC2"/>
        <w:tabs>
          <w:tab w:val="right" w:leader="dot" w:pos="8306"/>
        </w:tabs>
      </w:pPr>
      <w:hyperlink w:anchor="_Toc30344" w:history="1">
        <w:r>
          <w:rPr>
            <w:rFonts w:ascii="仿宋" w:eastAsia="仿宋" w:hAnsi="仿宋" w:cs="仿宋" w:hint="eastAsia"/>
            <w:lang w:eastAsia="zh-CN"/>
          </w:rPr>
          <w:t>(八)、其它风险分析</w:t>
        </w:r>
        <w:r>
          <w:tab/>
        </w:r>
        <w:r>
          <w:fldChar w:fldCharType="begin"/>
        </w:r>
        <w:r>
          <w:instrText xml:space="preserve"> PAGEREF _Toc30344 \h </w:instrText>
        </w:r>
        <w:r>
          <w:fldChar w:fldCharType="separate"/>
        </w:r>
        <w:r>
          <w:t>12</w:t>
        </w:r>
        <w:r>
          <w:fldChar w:fldCharType="end"/>
        </w:r>
      </w:hyperlink>
    </w:p>
    <w:p>
      <w:pPr>
        <w:pStyle w:val="TOC2"/>
        <w:tabs>
          <w:tab w:val="right" w:leader="dot" w:pos="8306"/>
        </w:tabs>
      </w:pPr>
      <w:hyperlink w:anchor="_Toc31700" w:history="1">
        <w:r>
          <w:rPr>
            <w:rFonts w:ascii="仿宋" w:eastAsia="仿宋" w:hAnsi="仿宋" w:cs="仿宋" w:hint="eastAsia"/>
            <w:lang w:eastAsia="zh-CN"/>
          </w:rPr>
          <w:t>(九)、社会影响评估</w:t>
        </w:r>
        <w:r>
          <w:tab/>
        </w:r>
        <w:r>
          <w:fldChar w:fldCharType="begin"/>
        </w:r>
        <w:r>
          <w:instrText xml:space="preserve"> PAGEREF _Toc31700 \h </w:instrText>
        </w:r>
        <w:r>
          <w:fldChar w:fldCharType="separate"/>
        </w:r>
        <w:r>
          <w:t>13</w:t>
        </w:r>
        <w:r>
          <w:fldChar w:fldCharType="end"/>
        </w:r>
      </w:hyperlink>
    </w:p>
    <w:p>
      <w:pPr>
        <w:pStyle w:val="TOC1"/>
        <w:tabs>
          <w:tab w:val="right" w:leader="dot" w:pos="8306"/>
        </w:tabs>
      </w:pPr>
      <w:hyperlink w:anchor="_Toc6916" w:history="1">
        <w:r>
          <w:rPr>
            <w:rFonts w:ascii="仿宋" w:eastAsia="仿宋" w:hAnsi="仿宋" w:cs="仿宋" w:hint="eastAsia"/>
            <w:lang w:eastAsia="zh-CN"/>
          </w:rPr>
          <w:t>二、环境和生态影响分析</w:t>
        </w:r>
        <w:r>
          <w:tab/>
        </w:r>
        <w:r>
          <w:fldChar w:fldCharType="begin"/>
        </w:r>
        <w:r>
          <w:instrText xml:space="preserve"> PAGEREF _Toc6916 \h </w:instrText>
        </w:r>
        <w:r>
          <w:fldChar w:fldCharType="separate"/>
        </w:r>
        <w:r>
          <w:t>15</w:t>
        </w:r>
        <w:r>
          <w:fldChar w:fldCharType="end"/>
        </w:r>
      </w:hyperlink>
    </w:p>
    <w:p>
      <w:pPr>
        <w:pStyle w:val="TOC2"/>
        <w:tabs>
          <w:tab w:val="right" w:leader="dot" w:pos="8306"/>
        </w:tabs>
      </w:pPr>
      <w:hyperlink w:anchor="_Toc25451" w:history="1">
        <w:r>
          <w:rPr>
            <w:rFonts w:ascii="仿宋" w:eastAsia="仿宋" w:hAnsi="仿宋" w:cs="仿宋" w:hint="eastAsia"/>
            <w:lang w:eastAsia="zh-CN"/>
          </w:rPr>
          <w:t>(一)、环境和生态现状</w:t>
        </w:r>
        <w:r>
          <w:tab/>
        </w:r>
        <w:r>
          <w:fldChar w:fldCharType="begin"/>
        </w:r>
        <w:r>
          <w:instrText xml:space="preserve"> PAGEREF _Toc25451 \h </w:instrText>
        </w:r>
        <w:r>
          <w:fldChar w:fldCharType="separate"/>
        </w:r>
        <w:r>
          <w:t>15</w:t>
        </w:r>
        <w:r>
          <w:fldChar w:fldCharType="end"/>
        </w:r>
      </w:hyperlink>
    </w:p>
    <w:p>
      <w:pPr>
        <w:pStyle w:val="TOC2"/>
        <w:tabs>
          <w:tab w:val="right" w:leader="dot" w:pos="8306"/>
        </w:tabs>
      </w:pPr>
      <w:hyperlink w:anchor="_Toc16066" w:history="1">
        <w:r>
          <w:rPr>
            <w:rFonts w:ascii="仿宋" w:eastAsia="仿宋" w:hAnsi="仿宋" w:cs="仿宋" w:hint="eastAsia"/>
            <w:lang w:eastAsia="zh-CN"/>
          </w:rPr>
          <w:t>(二)、生态环境影响分析</w:t>
        </w:r>
        <w:r>
          <w:tab/>
        </w:r>
        <w:r>
          <w:fldChar w:fldCharType="begin"/>
        </w:r>
        <w:r>
          <w:instrText xml:space="preserve"> PAGEREF _Toc16066 \h </w:instrText>
        </w:r>
        <w:r>
          <w:fldChar w:fldCharType="separate"/>
        </w:r>
        <w:r>
          <w:t>17</w:t>
        </w:r>
        <w:r>
          <w:fldChar w:fldCharType="end"/>
        </w:r>
      </w:hyperlink>
    </w:p>
    <w:p>
      <w:pPr>
        <w:pStyle w:val="TOC2"/>
        <w:tabs>
          <w:tab w:val="right" w:leader="dot" w:pos="8306"/>
        </w:tabs>
      </w:pPr>
      <w:hyperlink w:anchor="_Toc23500" w:history="1">
        <w:r>
          <w:rPr>
            <w:rFonts w:ascii="仿宋" w:eastAsia="仿宋" w:hAnsi="仿宋" w:cs="仿宋" w:hint="eastAsia"/>
            <w:lang w:eastAsia="zh-CN"/>
          </w:rPr>
          <w:t>(三)、生态环境保护措施</w:t>
        </w:r>
        <w:r>
          <w:tab/>
        </w:r>
        <w:r>
          <w:fldChar w:fldCharType="begin"/>
        </w:r>
        <w:r>
          <w:instrText xml:space="preserve"> PAGEREF _Toc23500 \h </w:instrText>
        </w:r>
        <w:r>
          <w:fldChar w:fldCharType="separate"/>
        </w:r>
        <w:r>
          <w:t>18</w:t>
        </w:r>
        <w:r>
          <w:fldChar w:fldCharType="end"/>
        </w:r>
      </w:hyperlink>
    </w:p>
    <w:p>
      <w:pPr>
        <w:pStyle w:val="TOC2"/>
        <w:tabs>
          <w:tab w:val="right" w:leader="dot" w:pos="8306"/>
        </w:tabs>
      </w:pPr>
      <w:hyperlink w:anchor="_Toc20852" w:history="1">
        <w:r>
          <w:rPr>
            <w:rFonts w:ascii="仿宋" w:eastAsia="仿宋" w:hAnsi="仿宋" w:cs="仿宋" w:hint="eastAsia"/>
            <w:lang w:eastAsia="zh-CN"/>
          </w:rPr>
          <w:t>(四)、地质灾害影响分析</w:t>
        </w:r>
        <w:r>
          <w:tab/>
        </w:r>
        <w:r>
          <w:fldChar w:fldCharType="begin"/>
        </w:r>
        <w:r>
          <w:instrText xml:space="preserve"> PAGEREF _Toc20852 \h </w:instrText>
        </w:r>
        <w:r>
          <w:fldChar w:fldCharType="separate"/>
        </w:r>
        <w:r>
          <w:t>20</w:t>
        </w:r>
        <w:r>
          <w:fldChar w:fldCharType="end"/>
        </w:r>
      </w:hyperlink>
    </w:p>
    <w:p>
      <w:pPr>
        <w:pStyle w:val="TOC2"/>
        <w:tabs>
          <w:tab w:val="right" w:leader="dot" w:pos="8306"/>
        </w:tabs>
      </w:pPr>
      <w:hyperlink w:anchor="_Toc15446" w:history="1">
        <w:r>
          <w:rPr>
            <w:rFonts w:ascii="仿宋" w:eastAsia="仿宋" w:hAnsi="仿宋" w:cs="仿宋" w:hint="eastAsia"/>
            <w:lang w:eastAsia="zh-CN"/>
          </w:rPr>
          <w:t>(五)、特殊环境影响</w:t>
        </w:r>
        <w:r>
          <w:tab/>
        </w:r>
        <w:r>
          <w:fldChar w:fldCharType="begin"/>
        </w:r>
        <w:r>
          <w:instrText xml:space="preserve"> PAGEREF _Toc15446 \h </w:instrText>
        </w:r>
        <w:r>
          <w:fldChar w:fldCharType="separate"/>
        </w:r>
        <w:r>
          <w:t>21</w:t>
        </w:r>
        <w:r>
          <w:fldChar w:fldCharType="end"/>
        </w:r>
      </w:hyperlink>
    </w:p>
    <w:p>
      <w:pPr>
        <w:pStyle w:val="TOC1"/>
        <w:tabs>
          <w:tab w:val="right" w:leader="dot" w:pos="8306"/>
        </w:tabs>
      </w:pPr>
      <w:hyperlink w:anchor="_Toc16782" w:history="1">
        <w:r>
          <w:rPr>
            <w:rFonts w:ascii="仿宋" w:eastAsia="仿宋" w:hAnsi="仿宋" w:cs="仿宋" w:hint="eastAsia"/>
            <w:lang w:eastAsia="zh-CN"/>
          </w:rPr>
          <w:t>三、财务管理与成本控制</w:t>
        </w:r>
        <w:r>
          <w:tab/>
        </w:r>
        <w:r>
          <w:fldChar w:fldCharType="begin"/>
        </w:r>
        <w:r>
          <w:instrText xml:space="preserve"> PAGEREF _Toc16782 \h </w:instrText>
        </w:r>
        <w:r>
          <w:fldChar w:fldCharType="separate"/>
        </w:r>
        <w:r>
          <w:t>22</w:t>
        </w:r>
        <w:r>
          <w:fldChar w:fldCharType="end"/>
        </w:r>
      </w:hyperlink>
    </w:p>
    <w:p>
      <w:pPr>
        <w:pStyle w:val="TOC2"/>
        <w:tabs>
          <w:tab w:val="right" w:leader="dot" w:pos="8306"/>
        </w:tabs>
      </w:pPr>
      <w:hyperlink w:anchor="_Toc9214" w:history="1">
        <w:r>
          <w:rPr>
            <w:rFonts w:ascii="仿宋" w:eastAsia="仿宋" w:hAnsi="仿宋" w:cs="仿宋" w:hint="eastAsia"/>
            <w:lang w:eastAsia="zh-CN"/>
          </w:rPr>
          <w:t>(一)、财务管理体系建设</w:t>
        </w:r>
        <w:r>
          <w:tab/>
        </w:r>
        <w:r>
          <w:fldChar w:fldCharType="begin"/>
        </w:r>
        <w:r>
          <w:instrText xml:space="preserve"> PAGEREF _Toc9214 \h </w:instrText>
        </w:r>
        <w:r>
          <w:fldChar w:fldCharType="separate"/>
        </w:r>
        <w:r>
          <w:t>22</w:t>
        </w:r>
        <w:r>
          <w:fldChar w:fldCharType="end"/>
        </w:r>
      </w:hyperlink>
    </w:p>
    <w:p>
      <w:pPr>
        <w:pStyle w:val="TOC2"/>
        <w:tabs>
          <w:tab w:val="right" w:leader="dot" w:pos="8306"/>
        </w:tabs>
      </w:pPr>
      <w:hyperlink w:anchor="_Toc6998" w:history="1">
        <w:r>
          <w:rPr>
            <w:rFonts w:ascii="仿宋" w:eastAsia="仿宋" w:hAnsi="仿宋" w:cs="仿宋" w:hint="eastAsia"/>
            <w:lang w:eastAsia="zh-CN"/>
          </w:rPr>
          <w:t>(二)、成本控制措施</w:t>
        </w:r>
        <w:r>
          <w:tab/>
        </w:r>
        <w:r>
          <w:fldChar w:fldCharType="begin"/>
        </w:r>
        <w:r>
          <w:instrText xml:space="preserve"> PAGEREF _Toc6998 \h </w:instrText>
        </w:r>
        <w:r>
          <w:fldChar w:fldCharType="separate"/>
        </w:r>
        <w:r>
          <w:t>24</w:t>
        </w:r>
        <w:r>
          <w:fldChar w:fldCharType="end"/>
        </w:r>
      </w:hyperlink>
    </w:p>
    <w:p>
      <w:pPr>
        <w:pStyle w:val="TOC1"/>
        <w:tabs>
          <w:tab w:val="right" w:leader="dot" w:pos="8306"/>
        </w:tabs>
      </w:pPr>
      <w:hyperlink w:anchor="_Toc14986" w:history="1">
        <w:r>
          <w:rPr>
            <w:rFonts w:ascii="仿宋" w:eastAsia="仿宋" w:hAnsi="仿宋" w:cs="仿宋" w:hint="eastAsia"/>
            <w:lang w:eastAsia="zh-CN"/>
          </w:rPr>
          <w:t>四、社会影响分析</w:t>
        </w:r>
        <w:r>
          <w:tab/>
        </w:r>
        <w:r>
          <w:fldChar w:fldCharType="begin"/>
        </w:r>
        <w:r>
          <w:instrText xml:space="preserve"> PAGEREF _Toc14986 \h </w:instrText>
        </w:r>
        <w:r>
          <w:fldChar w:fldCharType="separate"/>
        </w:r>
        <w:r>
          <w:t>25</w:t>
        </w:r>
        <w:r>
          <w:fldChar w:fldCharType="end"/>
        </w:r>
      </w:hyperlink>
    </w:p>
    <w:p>
      <w:pPr>
        <w:pStyle w:val="TOC2"/>
        <w:tabs>
          <w:tab w:val="right" w:leader="dot" w:pos="8306"/>
        </w:tabs>
      </w:pPr>
      <w:hyperlink w:anchor="_Toc27048" w:history="1">
        <w:r>
          <w:rPr>
            <w:rFonts w:ascii="仿宋" w:eastAsia="仿宋" w:hAnsi="仿宋" w:cs="仿宋" w:hint="eastAsia"/>
            <w:lang w:eastAsia="zh-CN"/>
          </w:rPr>
          <w:t>(一)、社会影响效果分析</w:t>
        </w:r>
        <w:r>
          <w:tab/>
        </w:r>
        <w:r>
          <w:fldChar w:fldCharType="begin"/>
        </w:r>
        <w:r>
          <w:instrText xml:space="preserve"> PAGEREF _Toc27048 \h </w:instrText>
        </w:r>
        <w:r>
          <w:fldChar w:fldCharType="separate"/>
        </w:r>
        <w:r>
          <w:t>25</w:t>
        </w:r>
        <w:r>
          <w:fldChar w:fldCharType="end"/>
        </w:r>
      </w:hyperlink>
    </w:p>
    <w:p>
      <w:pPr>
        <w:pStyle w:val="TOC2"/>
        <w:tabs>
          <w:tab w:val="right" w:leader="dot" w:pos="8306"/>
        </w:tabs>
      </w:pPr>
      <w:hyperlink w:anchor="_Toc8397" w:history="1">
        <w:r>
          <w:rPr>
            <w:rFonts w:ascii="仿宋" w:eastAsia="仿宋" w:hAnsi="仿宋" w:cs="仿宋" w:hint="eastAsia"/>
            <w:lang w:eastAsia="zh-CN"/>
          </w:rPr>
          <w:t>(二)、社会适应性分析</w:t>
        </w:r>
        <w:r>
          <w:tab/>
        </w:r>
        <w:r>
          <w:fldChar w:fldCharType="begin"/>
        </w:r>
        <w:r>
          <w:instrText xml:space="preserve"> PAGEREF _Toc8397 \h </w:instrText>
        </w:r>
        <w:r>
          <w:fldChar w:fldCharType="separate"/>
        </w:r>
        <w:r>
          <w:t>27</w:t>
        </w:r>
        <w:r>
          <w:fldChar w:fldCharType="end"/>
        </w:r>
      </w:hyperlink>
    </w:p>
    <w:p>
      <w:pPr>
        <w:pStyle w:val="TOC2"/>
        <w:tabs>
          <w:tab w:val="right" w:leader="dot" w:pos="8306"/>
        </w:tabs>
      </w:pPr>
      <w:hyperlink w:anchor="_Toc11729" w:history="1">
        <w:r>
          <w:rPr>
            <w:rFonts w:ascii="仿宋" w:eastAsia="仿宋" w:hAnsi="仿宋" w:cs="仿宋" w:hint="eastAsia"/>
            <w:lang w:eastAsia="zh-CN"/>
          </w:rPr>
          <w:t>(三)、社会风险及对策分析</w:t>
        </w:r>
        <w:r>
          <w:tab/>
        </w:r>
        <w:r>
          <w:fldChar w:fldCharType="begin"/>
        </w:r>
        <w:r>
          <w:instrText xml:space="preserve"> PAGEREF _Toc11729 \h </w:instrText>
        </w:r>
        <w:r>
          <w:fldChar w:fldCharType="separate"/>
        </w:r>
        <w:r>
          <w:t>29</w:t>
        </w:r>
        <w:r>
          <w:fldChar w:fldCharType="end"/>
        </w:r>
      </w:hyperlink>
    </w:p>
    <w:p>
      <w:pPr>
        <w:pStyle w:val="TOC1"/>
        <w:tabs>
          <w:tab w:val="right" w:leader="dot" w:pos="8306"/>
        </w:tabs>
      </w:pPr>
      <w:hyperlink w:anchor="_Toc12188" w:history="1">
        <w:r>
          <w:rPr>
            <w:rFonts w:ascii="仿宋" w:eastAsia="仿宋" w:hAnsi="仿宋" w:cs="仿宋" w:hint="eastAsia"/>
            <w:lang w:eastAsia="zh-CN"/>
          </w:rPr>
          <w:t>五、经济影响分析</w:t>
        </w:r>
        <w:r>
          <w:tab/>
        </w:r>
        <w:r>
          <w:fldChar w:fldCharType="begin"/>
        </w:r>
        <w:r>
          <w:instrText xml:space="preserve"> PAGEREF _Toc12188 \h </w:instrText>
        </w:r>
        <w:r>
          <w:fldChar w:fldCharType="separate"/>
        </w:r>
        <w:r>
          <w:t>32</w:t>
        </w:r>
        <w:r>
          <w:fldChar w:fldCharType="end"/>
        </w:r>
      </w:hyperlink>
    </w:p>
    <w:p>
      <w:pPr>
        <w:pStyle w:val="TOC2"/>
        <w:tabs>
          <w:tab w:val="right" w:leader="dot" w:pos="8306"/>
        </w:tabs>
      </w:pPr>
      <w:hyperlink w:anchor="_Toc12065" w:history="1">
        <w:r>
          <w:rPr>
            <w:rFonts w:ascii="仿宋" w:eastAsia="仿宋" w:hAnsi="仿宋" w:cs="仿宋" w:hint="eastAsia"/>
            <w:lang w:eastAsia="zh-CN"/>
          </w:rPr>
          <w:t>(一)、经济费用效益或费用效果分析</w:t>
        </w:r>
        <w:r>
          <w:tab/>
        </w:r>
        <w:r>
          <w:fldChar w:fldCharType="begin"/>
        </w:r>
        <w:r>
          <w:instrText xml:space="preserve"> PAGEREF _Toc12065 \h </w:instrText>
        </w:r>
        <w:r>
          <w:fldChar w:fldCharType="separate"/>
        </w:r>
        <w:r>
          <w:t>32</w:t>
        </w:r>
        <w:r>
          <w:fldChar w:fldCharType="end"/>
        </w:r>
      </w:hyperlink>
    </w:p>
    <w:p>
      <w:pPr>
        <w:pStyle w:val="TOC2"/>
        <w:tabs>
          <w:tab w:val="right" w:leader="dot" w:pos="8306"/>
        </w:tabs>
      </w:pPr>
      <w:hyperlink w:anchor="_Toc25493" w:history="1">
        <w:r>
          <w:rPr>
            <w:rFonts w:ascii="仿宋" w:eastAsia="仿宋" w:hAnsi="仿宋" w:cs="仿宋" w:hint="eastAsia"/>
            <w:lang w:eastAsia="zh-CN"/>
          </w:rPr>
          <w:t>(二)、行业影响分析</w:t>
        </w:r>
        <w:r>
          <w:tab/>
        </w:r>
        <w:r>
          <w:fldChar w:fldCharType="begin"/>
        </w:r>
        <w:r>
          <w:instrText xml:space="preserve"> PAGEREF _Toc25493 \h </w:instrText>
        </w:r>
        <w:r>
          <w:fldChar w:fldCharType="separate"/>
        </w:r>
        <w:r>
          <w:t>35</w:t>
        </w:r>
        <w:r>
          <w:fldChar w:fldCharType="end"/>
        </w:r>
      </w:hyperlink>
    </w:p>
    <w:p>
      <w:pPr>
        <w:pStyle w:val="TOC2"/>
        <w:tabs>
          <w:tab w:val="right" w:leader="dot" w:pos="8306"/>
        </w:tabs>
      </w:pPr>
      <w:hyperlink w:anchor="_Toc10274" w:history="1">
        <w:r>
          <w:rPr>
            <w:rFonts w:ascii="仿宋" w:eastAsia="仿宋" w:hAnsi="仿宋" w:cs="仿宋" w:hint="eastAsia"/>
            <w:lang w:eastAsia="zh-CN"/>
          </w:rPr>
          <w:t>(三)、区域经济影响分析</w:t>
        </w:r>
        <w:r>
          <w:tab/>
        </w:r>
        <w:r>
          <w:fldChar w:fldCharType="begin"/>
        </w:r>
        <w:r>
          <w:instrText xml:space="preserve"> PAGEREF _Toc10274 \h </w:instrText>
        </w:r>
        <w:r>
          <w:fldChar w:fldCharType="separate"/>
        </w:r>
        <w:r>
          <w:t>36</w:t>
        </w:r>
        <w:r>
          <w:fldChar w:fldCharType="end"/>
        </w:r>
      </w:hyperlink>
    </w:p>
    <w:p>
      <w:pPr>
        <w:pStyle w:val="TOC2"/>
        <w:tabs>
          <w:tab w:val="right" w:leader="dot" w:pos="8306"/>
        </w:tabs>
      </w:pPr>
      <w:hyperlink w:anchor="_Toc1006" w:history="1">
        <w:r>
          <w:rPr>
            <w:rFonts w:ascii="仿宋" w:eastAsia="仿宋" w:hAnsi="仿宋" w:cs="仿宋" w:hint="eastAsia"/>
            <w:lang w:eastAsia="zh-CN"/>
          </w:rPr>
          <w:t>(四)、宏观经济影响分析</w:t>
        </w:r>
        <w:r>
          <w:tab/>
        </w:r>
        <w:r>
          <w:fldChar w:fldCharType="begin"/>
        </w:r>
        <w:r>
          <w:instrText xml:space="preserve"> PAGEREF _Toc1006 \h </w:instrText>
        </w:r>
        <w:r>
          <w:fldChar w:fldCharType="separate"/>
        </w:r>
        <w:r>
          <w:t>37</w:t>
        </w:r>
        <w:r>
          <w:fldChar w:fldCharType="end"/>
        </w:r>
      </w:hyperlink>
    </w:p>
    <w:p>
      <w:pPr>
        <w:pStyle w:val="TOC1"/>
        <w:tabs>
          <w:tab w:val="right" w:leader="dot" w:pos="8306"/>
        </w:tabs>
      </w:pPr>
      <w:hyperlink w:anchor="_Toc18084" w:history="1">
        <w:r>
          <w:rPr>
            <w:rFonts w:ascii="仿宋" w:eastAsia="仿宋" w:hAnsi="仿宋" w:cs="仿宋" w:hint="eastAsia"/>
            <w:lang w:eastAsia="zh-CN"/>
          </w:rPr>
          <w:t>六、背景、必要性分析</w:t>
        </w:r>
        <w:r>
          <w:tab/>
        </w:r>
        <w:r>
          <w:fldChar w:fldCharType="begin"/>
        </w:r>
        <w:r>
          <w:instrText xml:space="preserve"> PAGEREF _Toc18084 \h </w:instrText>
        </w:r>
        <w:r>
          <w:fldChar w:fldCharType="separate"/>
        </w:r>
        <w:r>
          <w:t>39</w:t>
        </w:r>
        <w:r>
          <w:fldChar w:fldCharType="end"/>
        </w:r>
      </w:hyperlink>
    </w:p>
    <w:p>
      <w:pPr>
        <w:pStyle w:val="TOC2"/>
        <w:tabs>
          <w:tab w:val="right" w:leader="dot" w:pos="8306"/>
        </w:tabs>
      </w:pPr>
      <w:hyperlink w:anchor="_Toc17634" w:history="1">
        <w:r>
          <w:rPr>
            <w:rFonts w:ascii="仿宋" w:eastAsia="仿宋" w:hAnsi="仿宋" w:cs="仿宋" w:hint="eastAsia"/>
            <w:lang w:eastAsia="zh-CN"/>
          </w:rPr>
          <w:t>(一)、项目建设背景</w:t>
        </w:r>
        <w:r>
          <w:tab/>
        </w:r>
        <w:r>
          <w:fldChar w:fldCharType="begin"/>
        </w:r>
        <w:r>
          <w:instrText xml:space="preserve"> PAGEREF _Toc17634 \h </w:instrText>
        </w:r>
        <w:r>
          <w:fldChar w:fldCharType="separate"/>
        </w:r>
        <w:r>
          <w:t>39</w:t>
        </w:r>
        <w:r>
          <w:fldChar w:fldCharType="end"/>
        </w:r>
      </w:hyperlink>
    </w:p>
    <w:p>
      <w:pPr>
        <w:pStyle w:val="TOC2"/>
        <w:tabs>
          <w:tab w:val="right" w:leader="dot" w:pos="8306"/>
        </w:tabs>
      </w:pPr>
      <w:hyperlink w:anchor="_Toc23798" w:history="1">
        <w:r>
          <w:rPr>
            <w:rFonts w:ascii="仿宋" w:eastAsia="仿宋" w:hAnsi="仿宋" w:cs="仿宋" w:hint="eastAsia"/>
            <w:lang w:eastAsia="zh-CN"/>
          </w:rPr>
          <w:t>(二)、必要性分析</w:t>
        </w:r>
        <w:r>
          <w:tab/>
        </w:r>
        <w:r>
          <w:fldChar w:fldCharType="begin"/>
        </w:r>
        <w:r>
          <w:instrText xml:space="preserve"> PAGEREF _Toc23798 \h </w:instrText>
        </w:r>
        <w:r>
          <w:fldChar w:fldCharType="separate"/>
        </w:r>
        <w:r>
          <w:t>40</w:t>
        </w:r>
        <w:r>
          <w:fldChar w:fldCharType="end"/>
        </w:r>
      </w:hyperlink>
    </w:p>
    <w:p>
      <w:pPr>
        <w:pStyle w:val="TOC2"/>
        <w:tabs>
          <w:tab w:val="right" w:leader="dot" w:pos="8306"/>
        </w:tabs>
      </w:pPr>
      <w:hyperlink w:anchor="_Toc27264" w:history="1">
        <w:r>
          <w:rPr>
            <w:rFonts w:ascii="仿宋" w:eastAsia="仿宋" w:hAnsi="仿宋" w:cs="仿宋" w:hint="eastAsia"/>
            <w:lang w:eastAsia="zh-CN"/>
          </w:rPr>
          <w:t>(三)、项目建设有利条件</w:t>
        </w:r>
        <w:r>
          <w:tab/>
        </w:r>
        <w:r>
          <w:fldChar w:fldCharType="begin"/>
        </w:r>
        <w:r>
          <w:instrText xml:space="preserve"> PAGEREF _Toc27264 \h </w:instrText>
        </w:r>
        <w:r>
          <w:fldChar w:fldCharType="separate"/>
        </w:r>
        <w:r>
          <w:t>41</w:t>
        </w:r>
        <w:r>
          <w:fldChar w:fldCharType="end"/>
        </w:r>
      </w:hyperlink>
    </w:p>
    <w:p>
      <w:pPr>
        <w:pStyle w:val="TOC1"/>
        <w:tabs>
          <w:tab w:val="right" w:leader="dot" w:pos="8306"/>
        </w:tabs>
      </w:pPr>
      <w:hyperlink w:anchor="_Toc22014" w:history="1">
        <w:r>
          <w:rPr>
            <w:rFonts w:ascii="仿宋" w:eastAsia="仿宋" w:hAnsi="仿宋" w:cs="仿宋" w:hint="eastAsia"/>
            <w:lang w:eastAsia="zh-CN"/>
          </w:rPr>
          <w:t>七、项目质量与标准</w:t>
        </w:r>
        <w:r>
          <w:tab/>
        </w:r>
        <w:r>
          <w:fldChar w:fldCharType="begin"/>
        </w:r>
        <w:r>
          <w:instrText xml:space="preserve"> PAGEREF _Toc22014 \h </w:instrText>
        </w:r>
        <w:r>
          <w:fldChar w:fldCharType="separate"/>
        </w:r>
        <w:r>
          <w:t>43</w:t>
        </w:r>
        <w:r>
          <w:fldChar w:fldCharType="end"/>
        </w:r>
      </w:hyperlink>
    </w:p>
    <w:p>
      <w:pPr>
        <w:pStyle w:val="TOC2"/>
        <w:tabs>
          <w:tab w:val="right" w:leader="dot" w:pos="8306"/>
        </w:tabs>
      </w:pPr>
      <w:hyperlink w:anchor="_Toc22240" w:history="1">
        <w:r>
          <w:rPr>
            <w:rFonts w:ascii="仿宋" w:eastAsia="仿宋" w:hAnsi="仿宋" w:cs="仿宋" w:hint="eastAsia"/>
            <w:lang w:eastAsia="zh-CN"/>
          </w:rPr>
          <w:t>(一)、质量保障体系</w:t>
        </w:r>
        <w:r>
          <w:tab/>
        </w:r>
        <w:r>
          <w:fldChar w:fldCharType="begin"/>
        </w:r>
        <w:r>
          <w:instrText xml:space="preserve"> PAGEREF _Toc22240 \h </w:instrText>
        </w:r>
        <w:r>
          <w:fldChar w:fldCharType="separate"/>
        </w:r>
        <w:r>
          <w:t>43</w:t>
        </w:r>
        <w:r>
          <w:fldChar w:fldCharType="end"/>
        </w:r>
      </w:hyperlink>
    </w:p>
    <w:p>
      <w:pPr>
        <w:pStyle w:val="TOC2"/>
        <w:tabs>
          <w:tab w:val="right" w:leader="dot" w:pos="8306"/>
        </w:tabs>
      </w:pPr>
      <w:hyperlink w:anchor="_Toc19223" w:history="1">
        <w:r>
          <w:rPr>
            <w:rFonts w:ascii="仿宋" w:eastAsia="仿宋" w:hAnsi="仿宋" w:cs="仿宋" w:hint="eastAsia"/>
            <w:lang w:eastAsia="zh-CN"/>
          </w:rPr>
          <w:t>(二)、标准化作业流程</w:t>
        </w:r>
        <w:r>
          <w:tab/>
        </w:r>
        <w:r>
          <w:fldChar w:fldCharType="begin"/>
        </w:r>
        <w:r>
          <w:instrText xml:space="preserve"> PAGEREF _Toc19223 \h </w:instrText>
        </w:r>
        <w:r>
          <w:fldChar w:fldCharType="separate"/>
        </w:r>
        <w:r>
          <w:t>44</w:t>
        </w:r>
        <w:r>
          <w:fldChar w:fldCharType="end"/>
        </w:r>
      </w:hyperlink>
    </w:p>
    <w:p>
      <w:pPr>
        <w:pStyle w:val="TOC2"/>
        <w:tabs>
          <w:tab w:val="right" w:leader="dot" w:pos="8306"/>
        </w:tabs>
      </w:pPr>
      <w:hyperlink w:anchor="_Toc1801" w:history="1">
        <w:r>
          <w:rPr>
            <w:rFonts w:ascii="仿宋" w:eastAsia="仿宋" w:hAnsi="仿宋" w:cs="仿宋" w:hint="eastAsia"/>
            <w:lang w:eastAsia="zh-CN"/>
          </w:rPr>
          <w:t>(三)、质量监控与评估</w:t>
        </w:r>
        <w:r>
          <w:tab/>
        </w:r>
        <w:r>
          <w:fldChar w:fldCharType="begin"/>
        </w:r>
        <w:r>
          <w:instrText xml:space="preserve"> PAGEREF _Toc1801 \h </w:instrText>
        </w:r>
        <w:r>
          <w:fldChar w:fldCharType="separate"/>
        </w:r>
        <w:r>
          <w:t>46</w:t>
        </w:r>
        <w:r>
          <w:fldChar w:fldCharType="end"/>
        </w:r>
      </w:hyperlink>
    </w:p>
    <w:p>
      <w:pPr>
        <w:pStyle w:val="TOC2"/>
        <w:tabs>
          <w:tab w:val="right" w:leader="dot" w:pos="8306"/>
        </w:tabs>
      </w:pPr>
      <w:hyperlink w:anchor="_Toc20957" w:history="1">
        <w:r>
          <w:rPr>
            <w:rFonts w:ascii="仿宋" w:eastAsia="仿宋" w:hAnsi="仿宋" w:cs="仿宋" w:hint="eastAsia"/>
            <w:lang w:eastAsia="zh-CN"/>
          </w:rPr>
          <w:t>(四)、质量改进计划</w:t>
        </w:r>
        <w:r>
          <w:tab/>
        </w:r>
        <w:r>
          <w:fldChar w:fldCharType="begin"/>
        </w:r>
        <w:r>
          <w:instrText xml:space="preserve"> PAGEREF _Toc20957 \h </w:instrText>
        </w:r>
        <w:r>
          <w:fldChar w:fldCharType="separate"/>
        </w:r>
        <w:r>
          <w:t>47</w:t>
        </w:r>
        <w:r>
          <w:fldChar w:fldCharType="end"/>
        </w:r>
      </w:hyperlink>
    </w:p>
    <w:p>
      <w:pPr>
        <w:pStyle w:val="TOC1"/>
        <w:tabs>
          <w:tab w:val="right" w:leader="dot" w:pos="8306"/>
        </w:tabs>
      </w:pPr>
      <w:hyperlink w:anchor="_Toc23571" w:history="1">
        <w:r>
          <w:rPr>
            <w:rFonts w:ascii="仿宋" w:eastAsia="仿宋" w:hAnsi="仿宋" w:cs="仿宋" w:hint="eastAsia"/>
            <w:lang w:eastAsia="zh-CN"/>
          </w:rPr>
          <w:t>八、经济效益与社会效益优化</w:t>
        </w:r>
        <w:r>
          <w:tab/>
        </w:r>
        <w:r>
          <w:fldChar w:fldCharType="begin"/>
        </w:r>
        <w:r>
          <w:instrText xml:space="preserve"> PAGEREF _Toc23571 \h </w:instrText>
        </w:r>
        <w:r>
          <w:fldChar w:fldCharType="separate"/>
        </w:r>
        <w:r>
          <w:t>48</w:t>
        </w:r>
        <w:r>
          <w:fldChar w:fldCharType="end"/>
        </w:r>
      </w:hyperlink>
    </w:p>
    <w:p>
      <w:pPr>
        <w:pStyle w:val="TOC2"/>
        <w:tabs>
          <w:tab w:val="right" w:leader="dot" w:pos="8306"/>
        </w:tabs>
      </w:pPr>
      <w:hyperlink w:anchor="_Toc2379" w:history="1">
        <w:r>
          <w:rPr>
            <w:rFonts w:ascii="仿宋" w:eastAsia="仿宋" w:hAnsi="仿宋" w:cs="仿宋" w:hint="eastAsia"/>
            <w:lang w:eastAsia="zh-CN"/>
          </w:rPr>
          <w:t>(一)、经济效益提升策略</w:t>
        </w:r>
        <w:r>
          <w:tab/>
        </w:r>
        <w:r>
          <w:fldChar w:fldCharType="begin"/>
        </w:r>
        <w:r>
          <w:instrText xml:space="preserve"> PAGEREF _Toc2379 \h </w:instrText>
        </w:r>
        <w:r>
          <w:fldChar w:fldCharType="separate"/>
        </w:r>
        <w:r>
          <w:t>48</w:t>
        </w:r>
        <w:r>
          <w:fldChar w:fldCharType="end"/>
        </w:r>
      </w:hyperlink>
    </w:p>
    <w:p>
      <w:pPr>
        <w:pStyle w:val="TOC2"/>
        <w:tabs>
          <w:tab w:val="right" w:leader="dot" w:pos="8306"/>
        </w:tabs>
      </w:pPr>
      <w:hyperlink w:anchor="_Toc14919" w:history="1">
        <w:r>
          <w:rPr>
            <w:rFonts w:ascii="仿宋" w:eastAsia="仿宋" w:hAnsi="仿宋" w:cs="仿宋" w:hint="eastAsia"/>
            <w:lang w:eastAsia="zh-CN"/>
          </w:rPr>
          <w:t>(二)、社会效益增强方案</w:t>
        </w:r>
        <w:r>
          <w:tab/>
        </w:r>
        <w:r>
          <w:fldChar w:fldCharType="begin"/>
        </w:r>
        <w:r>
          <w:instrText xml:space="preserve"> PAGEREF _Toc14919 \h </w:instrText>
        </w:r>
        <w:r>
          <w:fldChar w:fldCharType="separate"/>
        </w:r>
        <w:r>
          <w:t>49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840" w:history="1">
        <w:r>
          <w:rPr>
            <w:rFonts w:ascii="仿宋" w:eastAsia="仿宋" w:hAnsi="仿宋" w:cs="仿宋" w:hint="eastAsia"/>
            <w:lang w:eastAsia="zh-CN"/>
          </w:rPr>
          <w:t>九、项目进度计划</w:t>
        </w:r>
        <w:r>
          <w:tab/>
        </w:r>
        <w:r>
          <w:fldChar w:fldCharType="begin"/>
        </w:r>
        <w:r>
          <w:instrText xml:space="preserve"> PAGEREF _Toc26840 \h </w:instrText>
        </w:r>
        <w:r>
          <w:fldChar w:fldCharType="separate"/>
        </w:r>
        <w:r>
          <w:t>50</w:t>
        </w:r>
        <w:r>
          <w:fldChar w:fldCharType="end"/>
        </w:r>
      </w:hyperlink>
    </w:p>
    <w:p>
      <w:pPr>
        <w:pStyle w:val="TOC2"/>
        <w:tabs>
          <w:tab w:val="right" w:leader="dot" w:pos="8306"/>
        </w:tabs>
      </w:pPr>
      <w:hyperlink w:anchor="_Toc5704" w:history="1">
        <w:r>
          <w:rPr>
            <w:rFonts w:ascii="仿宋" w:eastAsia="仿宋" w:hAnsi="仿宋" w:cs="仿宋" w:hint="eastAsia"/>
            <w:lang w:eastAsia="zh-CN"/>
          </w:rPr>
          <w:t>(一)、建设周期</w:t>
        </w:r>
        <w:r>
          <w:tab/>
        </w:r>
        <w:r>
          <w:fldChar w:fldCharType="begin"/>
        </w:r>
        <w:r>
          <w:instrText xml:space="preserve"> PAGEREF _Toc5704 \h </w:instrText>
        </w:r>
        <w:r>
          <w:fldChar w:fldCharType="separate"/>
        </w:r>
        <w:r>
          <w:t>50</w:t>
        </w:r>
        <w:r>
          <w:fldChar w:fldCharType="end"/>
        </w:r>
      </w:hyperlink>
    </w:p>
    <w:p>
      <w:pPr>
        <w:pStyle w:val="TOC2"/>
        <w:tabs>
          <w:tab w:val="right" w:leader="dot" w:pos="8306"/>
        </w:tabs>
      </w:pPr>
      <w:hyperlink w:anchor="_Toc10618" w:history="1">
        <w:r>
          <w:rPr>
            <w:rFonts w:ascii="仿宋" w:eastAsia="仿宋" w:hAnsi="仿宋" w:cs="仿宋" w:hint="eastAsia"/>
            <w:lang w:eastAsia="zh-CN"/>
          </w:rPr>
          <w:t>(二)、建设进度</w:t>
        </w:r>
        <w:r>
          <w:tab/>
        </w:r>
        <w:r>
          <w:fldChar w:fldCharType="begin"/>
        </w:r>
        <w:r>
          <w:instrText xml:space="preserve"> PAGEREF _Toc10618 \h </w:instrText>
        </w:r>
        <w:r>
          <w:fldChar w:fldCharType="separate"/>
        </w:r>
        <w:r>
          <w:t>50</w:t>
        </w:r>
        <w:r>
          <w:fldChar w:fldCharType="end"/>
        </w:r>
      </w:hyperlink>
    </w:p>
    <w:p>
      <w:pPr>
        <w:pStyle w:val="TOC2"/>
        <w:tabs>
          <w:tab w:val="right" w:leader="dot" w:pos="8306"/>
        </w:tabs>
      </w:pPr>
      <w:hyperlink w:anchor="_Toc2195" w:history="1">
        <w:r>
          <w:rPr>
            <w:rFonts w:ascii="仿宋" w:eastAsia="仿宋" w:hAnsi="仿宋" w:cs="仿宋" w:hint="eastAsia"/>
            <w:lang w:eastAsia="zh-CN"/>
          </w:rPr>
          <w:t>(三)、进度安排注意事项</w:t>
        </w:r>
        <w:r>
          <w:tab/>
        </w:r>
        <w:r>
          <w:fldChar w:fldCharType="begin"/>
        </w:r>
        <w:r>
          <w:instrText xml:space="preserve"> PAGEREF _Toc2195 \h </w:instrText>
        </w:r>
        <w:r>
          <w:fldChar w:fldCharType="separate"/>
        </w:r>
        <w:r>
          <w:t>52</w:t>
        </w:r>
        <w:r>
          <w:fldChar w:fldCharType="end"/>
        </w:r>
      </w:hyperlink>
    </w:p>
    <w:p>
      <w:pPr>
        <w:pStyle w:val="TOC2"/>
        <w:tabs>
          <w:tab w:val="right" w:leader="dot" w:pos="8306"/>
        </w:tabs>
      </w:pPr>
      <w:hyperlink w:anchor="_Toc8112" w:history="1">
        <w:r>
          <w:rPr>
            <w:rFonts w:ascii="仿宋" w:eastAsia="仿宋" w:hAnsi="仿宋" w:cs="仿宋" w:hint="eastAsia"/>
            <w:lang w:eastAsia="zh-CN"/>
          </w:rPr>
          <w:t>(四)、人力资源配置</w:t>
        </w:r>
        <w:r>
          <w:tab/>
        </w:r>
        <w:r>
          <w:fldChar w:fldCharType="begin"/>
        </w:r>
        <w:r>
          <w:instrText xml:space="preserve"> PAGEREF _Toc8112 \h </w:instrText>
        </w:r>
        <w:r>
          <w:fldChar w:fldCharType="separate"/>
        </w:r>
        <w:r>
          <w:t>52</w:t>
        </w:r>
        <w:r>
          <w:fldChar w:fldCharType="end"/>
        </w:r>
      </w:hyperlink>
    </w:p>
    <w:p>
      <w:pPr>
        <w:pStyle w:val="TOC2"/>
        <w:tabs>
          <w:tab w:val="right" w:leader="dot" w:pos="8306"/>
        </w:tabs>
      </w:pPr>
      <w:hyperlink w:anchor="_Toc460" w:history="1">
        <w:r>
          <w:rPr>
            <w:rFonts w:ascii="仿宋" w:eastAsia="仿宋" w:hAnsi="仿宋" w:cs="仿宋" w:hint="eastAsia"/>
            <w:lang w:eastAsia="zh-CN"/>
          </w:rPr>
          <w:t>(五)、员工培训</w:t>
        </w:r>
        <w:r>
          <w:tab/>
        </w:r>
        <w:r>
          <w:fldChar w:fldCharType="begin"/>
        </w:r>
        <w:r>
          <w:instrText xml:space="preserve"> PAGEREF _Toc460 \h </w:instrText>
        </w:r>
        <w:r>
          <w:fldChar w:fldCharType="separate"/>
        </w:r>
        <w:r>
          <w:t>54</w:t>
        </w:r>
        <w:r>
          <w:fldChar w:fldCharType="end"/>
        </w:r>
      </w:hyperlink>
    </w:p>
    <w:p>
      <w:pPr>
        <w:pStyle w:val="TOC2"/>
        <w:tabs>
          <w:tab w:val="right" w:leader="dot" w:pos="8306"/>
        </w:tabs>
      </w:pPr>
      <w:hyperlink w:anchor="_Toc22286" w:history="1">
        <w:r>
          <w:rPr>
            <w:rFonts w:ascii="仿宋" w:eastAsia="仿宋" w:hAnsi="仿宋" w:cs="仿宋" w:hint="eastAsia"/>
            <w:lang w:eastAsia="zh-CN"/>
          </w:rPr>
          <w:t>(六)、项目实施保障</w:t>
        </w:r>
        <w:r>
          <w:tab/>
        </w:r>
        <w:r>
          <w:fldChar w:fldCharType="begin"/>
        </w:r>
        <w:r>
          <w:instrText xml:space="preserve"> PAGEREF _Toc22286 \h </w:instrText>
        </w:r>
        <w:r>
          <w:fldChar w:fldCharType="separate"/>
        </w:r>
        <w:r>
          <w:t>55</w:t>
        </w:r>
        <w:r>
          <w:fldChar w:fldCharType="end"/>
        </w:r>
      </w:hyperlink>
    </w:p>
    <w:p>
      <w:pPr>
        <w:pStyle w:val="TOC2"/>
        <w:tabs>
          <w:tab w:val="right" w:leader="dot" w:pos="8306"/>
        </w:tabs>
      </w:pPr>
      <w:hyperlink w:anchor="_Toc20152" w:history="1">
        <w:r>
          <w:rPr>
            <w:rFonts w:ascii="仿宋" w:eastAsia="仿宋" w:hAnsi="仿宋" w:cs="仿宋" w:hint="eastAsia"/>
            <w:lang w:eastAsia="zh-CN"/>
          </w:rPr>
          <w:t>(七)、安全规范管理</w:t>
        </w:r>
        <w:r>
          <w:tab/>
        </w:r>
        <w:r>
          <w:fldChar w:fldCharType="begin"/>
        </w:r>
        <w:r>
          <w:instrText xml:space="preserve"> PAGEREF _Toc20152 \h </w:instrText>
        </w:r>
        <w:r>
          <w:fldChar w:fldCharType="separate"/>
        </w:r>
        <w:r>
          <w:t>56</w:t>
        </w:r>
        <w:r>
          <w:fldChar w:fldCharType="end"/>
        </w:r>
      </w:hyperlink>
    </w:p>
    <w:p>
      <w:pPr>
        <w:pStyle w:val="TOC1"/>
        <w:tabs>
          <w:tab w:val="right" w:leader="dot" w:pos="8306"/>
        </w:tabs>
      </w:pPr>
      <w:hyperlink w:anchor="_Toc726" w:history="1">
        <w:r>
          <w:rPr>
            <w:rFonts w:ascii="仿宋" w:eastAsia="仿宋" w:hAnsi="仿宋" w:cs="仿宋" w:hint="eastAsia"/>
            <w:lang w:eastAsia="zh-CN"/>
          </w:rPr>
          <w:t>十、环境保护与治理方案</w:t>
        </w:r>
        <w:r>
          <w:tab/>
        </w:r>
        <w:r>
          <w:fldChar w:fldCharType="begin"/>
        </w:r>
        <w:r>
          <w:instrText xml:space="preserve"> PAGEREF _Toc726 \h </w:instrText>
        </w:r>
        <w:r>
          <w:fldChar w:fldCharType="separate"/>
        </w:r>
        <w:r>
          <w:t>58</w:t>
        </w:r>
        <w:r>
          <w:fldChar w:fldCharType="end"/>
        </w:r>
      </w:hyperlink>
    </w:p>
    <w:p>
      <w:pPr>
        <w:pStyle w:val="TOC2"/>
        <w:tabs>
          <w:tab w:val="right" w:leader="dot" w:pos="8306"/>
        </w:tabs>
      </w:pPr>
      <w:hyperlink w:anchor="_Toc20699" w:history="1">
        <w:r>
          <w:rPr>
            <w:rFonts w:ascii="仿宋" w:eastAsia="仿宋" w:hAnsi="仿宋" w:cs="仿宋" w:hint="eastAsia"/>
            <w:lang w:eastAsia="zh-CN"/>
          </w:rPr>
          <w:t>(一)、项目环境影响评估</w:t>
        </w:r>
        <w:r>
          <w:tab/>
        </w:r>
        <w:r>
          <w:fldChar w:fldCharType="begin"/>
        </w:r>
        <w:r>
          <w:instrText xml:space="preserve"> PAGEREF _Toc20699 \h </w:instrText>
        </w:r>
        <w:r>
          <w:fldChar w:fldCharType="separate"/>
        </w:r>
        <w:r>
          <w:t>58</w:t>
        </w:r>
        <w:r>
          <w:fldChar w:fldCharType="end"/>
        </w:r>
      </w:hyperlink>
    </w:p>
    <w:p>
      <w:pPr>
        <w:pStyle w:val="TOC2"/>
        <w:tabs>
          <w:tab w:val="right" w:leader="dot" w:pos="8306"/>
        </w:tabs>
      </w:pPr>
      <w:hyperlink w:anchor="_Toc13471" w:history="1">
        <w:r>
          <w:rPr>
            <w:rFonts w:ascii="仿宋" w:eastAsia="仿宋" w:hAnsi="仿宋" w:cs="仿宋" w:hint="eastAsia"/>
            <w:lang w:eastAsia="zh-CN"/>
          </w:rPr>
          <w:t>(二)、环境保护措施与治理方案</w:t>
        </w:r>
        <w:r>
          <w:tab/>
        </w:r>
        <w:r>
          <w:fldChar w:fldCharType="begin"/>
        </w:r>
        <w:r>
          <w:instrText xml:space="preserve"> PAGEREF _Toc13471 \h </w:instrText>
        </w:r>
        <w:r>
          <w:fldChar w:fldCharType="separate"/>
        </w:r>
        <w:r>
          <w:t>58</w:t>
        </w:r>
        <w:r>
          <w:fldChar w:fldCharType="end"/>
        </w:r>
      </w:hyperlink>
    </w:p>
    <w:p>
      <w:pPr>
        <w:pStyle w:val="TOC1"/>
        <w:tabs>
          <w:tab w:val="right" w:leader="dot" w:pos="8306"/>
        </w:tabs>
      </w:pPr>
      <w:hyperlink w:anchor="_Toc14597" w:history="1">
        <w:r>
          <w:rPr>
            <w:rFonts w:ascii="仿宋" w:eastAsia="仿宋" w:hAnsi="仿宋" w:cs="仿宋" w:hint="eastAsia"/>
            <w:lang w:eastAsia="zh-CN"/>
          </w:rPr>
          <w:t>十一、项目实施与管理方案</w:t>
        </w:r>
        <w:r>
          <w:tab/>
        </w:r>
        <w:r>
          <w:fldChar w:fldCharType="begin"/>
        </w:r>
        <w:r>
          <w:instrText xml:space="preserve"> PAGEREF _Toc14597 \h </w:instrText>
        </w:r>
        <w:r>
          <w:fldChar w:fldCharType="separate"/>
        </w:r>
        <w:r>
          <w:t>59</w:t>
        </w:r>
        <w:r>
          <w:fldChar w:fldCharType="end"/>
        </w:r>
      </w:hyperlink>
    </w:p>
    <w:p>
      <w:pPr>
        <w:pStyle w:val="TOC2"/>
        <w:tabs>
          <w:tab w:val="right" w:leader="dot" w:pos="8306"/>
        </w:tabs>
      </w:pPr>
      <w:hyperlink w:anchor="_Toc4397" w:history="1">
        <w:r>
          <w:rPr>
            <w:rFonts w:ascii="仿宋" w:eastAsia="仿宋" w:hAnsi="仿宋" w:cs="仿宋" w:hint="eastAsia"/>
            <w:lang w:eastAsia="zh-CN"/>
          </w:rPr>
          <w:t>(一)、项目实施计划</w:t>
        </w:r>
        <w:r>
          <w:tab/>
        </w:r>
        <w:r>
          <w:fldChar w:fldCharType="begin"/>
        </w:r>
        <w:r>
          <w:instrText xml:space="preserve"> PAGEREF _Toc4397 \h </w:instrText>
        </w:r>
        <w:r>
          <w:fldChar w:fldCharType="separate"/>
        </w:r>
        <w:r>
          <w:t>59</w:t>
        </w:r>
        <w:r>
          <w:fldChar w:fldCharType="end"/>
        </w:r>
      </w:hyperlink>
    </w:p>
    <w:p>
      <w:pPr>
        <w:pStyle w:val="TOC2"/>
        <w:tabs>
          <w:tab w:val="right" w:leader="dot" w:pos="8306"/>
        </w:tabs>
      </w:pPr>
      <w:hyperlink w:anchor="_Toc15195" w:history="1">
        <w:r>
          <w:rPr>
            <w:rFonts w:ascii="仿宋" w:eastAsia="仿宋" w:hAnsi="仿宋" w:cs="仿宋" w:hint="eastAsia"/>
            <w:lang w:eastAsia="zh-CN"/>
          </w:rPr>
          <w:t>(二)、项目组织机构与职责</w:t>
        </w:r>
        <w:r>
          <w:tab/>
        </w:r>
        <w:r>
          <w:fldChar w:fldCharType="begin"/>
        </w:r>
        <w:r>
          <w:instrText xml:space="preserve"> PAGEREF _Toc15195 \h </w:instrText>
        </w:r>
        <w:r>
          <w:fldChar w:fldCharType="separate"/>
        </w:r>
        <w:r>
          <w:t>60</w:t>
        </w:r>
        <w:r>
          <w:fldChar w:fldCharType="end"/>
        </w:r>
      </w:hyperlink>
    </w:p>
    <w:p>
      <w:pPr>
        <w:pStyle w:val="TOC2"/>
        <w:tabs>
          <w:tab w:val="right" w:leader="dot" w:pos="8306"/>
        </w:tabs>
      </w:pPr>
      <w:hyperlink w:anchor="_Toc15568" w:history="1">
        <w:r>
          <w:rPr>
            <w:rFonts w:ascii="仿宋" w:eastAsia="仿宋" w:hAnsi="仿宋" w:cs="仿宋" w:hint="eastAsia"/>
            <w:lang w:eastAsia="zh-CN"/>
          </w:rPr>
          <w:t>(三)、项目管理与监控体系</w:t>
        </w:r>
        <w:r>
          <w:tab/>
        </w:r>
        <w:r>
          <w:fldChar w:fldCharType="begin"/>
        </w:r>
        <w:r>
          <w:instrText xml:space="preserve"> PAGEREF _Toc15568 \h </w:instrText>
        </w:r>
        <w:r>
          <w:fldChar w:fldCharType="separate"/>
        </w:r>
        <w:r>
          <w:t>63</w:t>
        </w:r>
        <w:r>
          <w:fldChar w:fldCharType="end"/>
        </w:r>
      </w:hyperlink>
    </w:p>
    <w:p>
      <w:pPr>
        <w:pStyle w:val="TOC1"/>
        <w:tabs>
          <w:tab w:val="right" w:leader="dot" w:pos="8306"/>
        </w:tabs>
      </w:pPr>
      <w:hyperlink w:anchor="_Toc12449" w:history="1">
        <w:r>
          <w:rPr>
            <w:rFonts w:ascii="仿宋" w:eastAsia="仿宋" w:hAnsi="仿宋" w:cs="仿宋" w:hint="eastAsia"/>
            <w:lang w:eastAsia="zh-CN"/>
          </w:rPr>
          <w:t>十二、土地利用与规划方案</w:t>
        </w:r>
        <w:r>
          <w:tab/>
        </w:r>
        <w:r>
          <w:fldChar w:fldCharType="begin"/>
        </w:r>
        <w:r>
          <w:instrText xml:space="preserve"> PAGEREF _Toc12449 \h </w:instrText>
        </w:r>
        <w:r>
          <w:fldChar w:fldCharType="separate"/>
        </w:r>
        <w:r>
          <w:t>64</w:t>
        </w:r>
        <w:r>
          <w:fldChar w:fldCharType="end"/>
        </w:r>
      </w:hyperlink>
    </w:p>
    <w:p>
      <w:pPr>
        <w:pStyle w:val="TOC2"/>
        <w:tabs>
          <w:tab w:val="right" w:leader="dot" w:pos="8306"/>
        </w:tabs>
      </w:pPr>
      <w:hyperlink w:anchor="_Toc17424" w:history="1">
        <w:r>
          <w:rPr>
            <w:rFonts w:ascii="仿宋" w:eastAsia="仿宋" w:hAnsi="仿宋" w:cs="仿宋" w:hint="eastAsia"/>
            <w:lang w:eastAsia="zh-CN"/>
          </w:rPr>
          <w:t>(一)、项目用地情况分析</w:t>
        </w:r>
        <w:r>
          <w:tab/>
        </w:r>
        <w:r>
          <w:fldChar w:fldCharType="begin"/>
        </w:r>
        <w:r>
          <w:instrText xml:space="preserve"> PAGEREF _Toc17424 \h </w:instrText>
        </w:r>
        <w:r>
          <w:fldChar w:fldCharType="separate"/>
        </w:r>
        <w:r>
          <w:t>64</w:t>
        </w:r>
        <w:r>
          <w:fldChar w:fldCharType="end"/>
        </w:r>
      </w:hyperlink>
    </w:p>
    <w:p>
      <w:pPr>
        <w:pStyle w:val="TOC2"/>
        <w:tabs>
          <w:tab w:val="right" w:leader="dot" w:pos="8306"/>
        </w:tabs>
      </w:pPr>
      <w:hyperlink w:anchor="_Toc30411" w:history="1">
        <w:r>
          <w:rPr>
            <w:rFonts w:ascii="仿宋" w:eastAsia="仿宋" w:hAnsi="仿宋" w:cs="仿宋" w:hint="eastAsia"/>
            <w:lang w:eastAsia="zh-CN"/>
          </w:rPr>
          <w:t>(二)、土地利用规划方案</w:t>
        </w:r>
        <w:r>
          <w:tab/>
        </w:r>
        <w:r>
          <w:fldChar w:fldCharType="begin"/>
        </w:r>
        <w:r>
          <w:instrText xml:space="preserve"> PAGEREF _Toc30411 \h </w:instrText>
        </w:r>
        <w:r>
          <w:fldChar w:fldCharType="separate"/>
        </w:r>
        <w:r>
          <w:t>65</w:t>
        </w:r>
        <w:r>
          <w:fldChar w:fldCharType="end"/>
        </w:r>
      </w:hyperlink>
    </w:p>
    <w:p>
      <w:pPr>
        <w:pStyle w:val="TOC1"/>
        <w:tabs>
          <w:tab w:val="right" w:leader="dot" w:pos="8306"/>
        </w:tabs>
      </w:pPr>
      <w:hyperlink w:anchor="_Toc10868" w:history="1">
        <w:r>
          <w:rPr>
            <w:rFonts w:ascii="仿宋" w:eastAsia="仿宋" w:hAnsi="仿宋" w:cs="仿宋" w:hint="eastAsia"/>
            <w:lang w:eastAsia="zh-CN"/>
          </w:rPr>
          <w:t>十三、合作与交流机制建立</w:t>
        </w:r>
        <w:r>
          <w:tab/>
        </w:r>
        <w:r>
          <w:fldChar w:fldCharType="begin"/>
        </w:r>
        <w:r>
          <w:instrText xml:space="preserve"> PAGEREF _Toc10868 \h </w:instrText>
        </w:r>
        <w:r>
          <w:fldChar w:fldCharType="separate"/>
        </w:r>
        <w:r>
          <w:t>67</w:t>
        </w:r>
        <w:r>
          <w:fldChar w:fldCharType="end"/>
        </w:r>
      </w:hyperlink>
    </w:p>
    <w:p>
      <w:pPr>
        <w:pStyle w:val="TOC2"/>
        <w:tabs>
          <w:tab w:val="right" w:leader="dot" w:pos="8306"/>
        </w:tabs>
      </w:pPr>
      <w:hyperlink w:anchor="_Toc13087" w:history="1">
        <w:r>
          <w:rPr>
            <w:rFonts w:ascii="仿宋" w:eastAsia="仿宋" w:hAnsi="仿宋" w:cs="仿宋" w:hint="eastAsia"/>
            <w:lang w:eastAsia="zh-CN"/>
          </w:rPr>
          <w:t>(一)、合作伙伴选择与合作方式</w:t>
        </w:r>
        <w:r>
          <w:tab/>
        </w:r>
        <w:r>
          <w:fldChar w:fldCharType="begin"/>
        </w:r>
        <w:r>
          <w:instrText xml:space="preserve"> PAGEREF _Toc13087 \h </w:instrText>
        </w:r>
        <w:r>
          <w:fldChar w:fldCharType="separate"/>
        </w:r>
        <w:r>
          <w:t>67</w:t>
        </w:r>
        <w:r>
          <w:fldChar w:fldCharType="end"/>
        </w:r>
      </w:hyperlink>
    </w:p>
    <w:p>
      <w:pPr>
        <w:pStyle w:val="TOC2"/>
        <w:tabs>
          <w:tab w:val="right" w:leader="dot" w:pos="8306"/>
        </w:tabs>
      </w:pPr>
      <w:hyperlink w:anchor="_Toc22679" w:history="1">
        <w:r>
          <w:rPr>
            <w:rFonts w:ascii="仿宋" w:eastAsia="仿宋" w:hAnsi="仿宋" w:cs="仿宋" w:hint="eastAsia"/>
            <w:lang w:eastAsia="zh-CN"/>
          </w:rPr>
          <w:t>(二)、交流与合作平台搭建</w:t>
        </w:r>
        <w:r>
          <w:tab/>
        </w:r>
        <w:r>
          <w:fldChar w:fldCharType="begin"/>
        </w:r>
        <w:r>
          <w:instrText xml:space="preserve"> PAGEREF _Toc22679 \h </w:instrText>
        </w:r>
        <w:r>
          <w:fldChar w:fldCharType="separate"/>
        </w:r>
        <w:r>
          <w:t>68</w:t>
        </w:r>
        <w:r>
          <w:fldChar w:fldCharType="end"/>
        </w:r>
      </w:hyperlink>
    </w:p>
    <w:p>
      <w:pPr>
        <w:pStyle w:val="TOC1"/>
        <w:tabs>
          <w:tab w:val="right" w:leader="dot" w:pos="8306"/>
        </w:tabs>
      </w:pPr>
      <w:hyperlink w:anchor="_Toc27254" w:history="1">
        <w:r>
          <w:rPr>
            <w:rFonts w:ascii="仿宋" w:eastAsia="仿宋" w:hAnsi="仿宋" w:cs="仿宋" w:hint="eastAsia"/>
            <w:lang w:eastAsia="zh-CN"/>
          </w:rPr>
          <w:t>十四、质量管理与控制</w:t>
        </w:r>
        <w:r>
          <w:tab/>
        </w:r>
        <w:r>
          <w:fldChar w:fldCharType="begin"/>
        </w:r>
        <w:r>
          <w:instrText xml:space="preserve"> PAGEREF _Toc27254 \h </w:instrText>
        </w:r>
        <w:r>
          <w:fldChar w:fldCharType="separate"/>
        </w:r>
        <w:r>
          <w:t>70</w:t>
        </w:r>
        <w:r>
          <w:fldChar w:fldCharType="end"/>
        </w:r>
      </w:hyperlink>
    </w:p>
    <w:p>
      <w:pPr>
        <w:pStyle w:val="TOC2"/>
        <w:tabs>
          <w:tab w:val="right" w:leader="dot" w:pos="8306"/>
        </w:tabs>
      </w:pPr>
      <w:hyperlink w:anchor="_Toc11254" w:history="1">
        <w:r>
          <w:rPr>
            <w:rFonts w:ascii="仿宋" w:eastAsia="仿宋" w:hAnsi="仿宋" w:cs="仿宋" w:hint="eastAsia"/>
            <w:lang w:eastAsia="zh-CN"/>
          </w:rPr>
          <w:t>(一)、质量管理体系建设</w:t>
        </w:r>
        <w:r>
          <w:tab/>
        </w:r>
        <w:r>
          <w:fldChar w:fldCharType="begin"/>
        </w:r>
        <w:r>
          <w:instrText xml:space="preserve"> PAGEREF _Toc11254 \h </w:instrText>
        </w:r>
        <w:r>
          <w:fldChar w:fldCharType="separate"/>
        </w:r>
        <w:r>
          <w:t>70</w:t>
        </w:r>
        <w:r>
          <w:fldChar w:fldCharType="end"/>
        </w:r>
      </w:hyperlink>
    </w:p>
    <w:p>
      <w:pPr>
        <w:pStyle w:val="TOC2"/>
        <w:tabs>
          <w:tab w:val="right" w:leader="dot" w:pos="8306"/>
        </w:tabs>
      </w:pPr>
      <w:hyperlink w:anchor="_Toc18514" w:history="1">
        <w:r>
          <w:rPr>
            <w:rFonts w:ascii="仿宋" w:eastAsia="仿宋" w:hAnsi="仿宋" w:cs="仿宋" w:hint="eastAsia"/>
            <w:lang w:eastAsia="zh-CN"/>
          </w:rPr>
          <w:t>(二)、质量控制措施</w:t>
        </w:r>
        <w:r>
          <w:tab/>
        </w:r>
        <w:r>
          <w:fldChar w:fldCharType="begin"/>
        </w:r>
        <w:r>
          <w:instrText xml:space="preserve"> PAGEREF _Toc18514 \h </w:instrText>
        </w:r>
        <w:r>
          <w:fldChar w:fldCharType="separate"/>
        </w:r>
        <w:r>
          <w:t>71</w:t>
        </w:r>
        <w:r>
          <w:fldChar w:fldCharType="end"/>
        </w:r>
      </w:hyperlink>
    </w:p>
    <w:p>
      <w:pPr>
        <w:pStyle w:val="TOC1"/>
        <w:tabs>
          <w:tab w:val="right" w:leader="dot" w:pos="8306"/>
        </w:tabs>
      </w:pPr>
      <w:hyperlink w:anchor="_Toc15894" w:history="1">
        <w:r>
          <w:rPr>
            <w:rFonts w:ascii="仿宋" w:eastAsia="仿宋" w:hAnsi="仿宋" w:cs="仿宋" w:hint="eastAsia"/>
            <w:lang w:eastAsia="zh-CN"/>
          </w:rPr>
          <w:t>十五、人力资源管理与开发</w:t>
        </w:r>
        <w:r>
          <w:tab/>
        </w:r>
        <w:r>
          <w:fldChar w:fldCharType="begin"/>
        </w:r>
        <w:r>
          <w:instrText xml:space="preserve"> PAGEREF _Toc15894 \h </w:instrText>
        </w:r>
        <w:r>
          <w:fldChar w:fldCharType="separate"/>
        </w:r>
        <w:r>
          <w:t>72</w:t>
        </w:r>
        <w:r>
          <w:fldChar w:fldCharType="end"/>
        </w:r>
      </w:hyperlink>
    </w:p>
    <w:p>
      <w:pPr>
        <w:pStyle w:val="TOC2"/>
        <w:tabs>
          <w:tab w:val="right" w:leader="dot" w:pos="8306"/>
        </w:tabs>
      </w:pPr>
      <w:hyperlink w:anchor="_Toc29676" w:history="1">
        <w:r>
          <w:rPr>
            <w:rFonts w:ascii="仿宋" w:eastAsia="仿宋" w:hAnsi="仿宋" w:cs="仿宋" w:hint="eastAsia"/>
            <w:lang w:eastAsia="zh-CN"/>
          </w:rPr>
          <w:t>(一)、人力资源规划</w:t>
        </w:r>
        <w:r>
          <w:tab/>
        </w:r>
        <w:r>
          <w:fldChar w:fldCharType="begin"/>
        </w:r>
        <w:r>
          <w:instrText xml:space="preserve"> PAGEREF _Toc29676 \h </w:instrText>
        </w:r>
        <w:r>
          <w:fldChar w:fldCharType="separate"/>
        </w:r>
        <w:r>
          <w:t>72</w:t>
        </w:r>
        <w:r>
          <w:fldChar w:fldCharType="end"/>
        </w:r>
      </w:hyperlink>
    </w:p>
    <w:p>
      <w:pPr>
        <w:pStyle w:val="TOC2"/>
        <w:tabs>
          <w:tab w:val="right" w:leader="dot" w:pos="8306"/>
        </w:tabs>
      </w:pPr>
      <w:hyperlink w:anchor="_Toc26103" w:history="1">
        <w:r>
          <w:rPr>
            <w:rFonts w:ascii="仿宋" w:eastAsia="仿宋" w:hAnsi="仿宋" w:cs="仿宋" w:hint="eastAsia"/>
            <w:lang w:eastAsia="zh-CN"/>
          </w:rPr>
          <w:t>(二)、人力资源开发与培训</w:t>
        </w:r>
        <w:r>
          <w:tab/>
        </w:r>
        <w:r>
          <w:fldChar w:fldCharType="begin"/>
        </w:r>
        <w:r>
          <w:instrText xml:space="preserve"> PAGEREF _Toc26103 \h </w:instrText>
        </w:r>
        <w:r>
          <w:fldChar w:fldCharType="separate"/>
        </w:r>
        <w:r>
          <w:t>74</w:t>
        </w:r>
        <w:r>
          <w:fldChar w:fldCharType="end"/>
        </w:r>
      </w:hyperlink>
    </w:p>
    <w:p>
      <w:pPr>
        <w:pStyle w:val="TOC1"/>
        <w:tabs>
          <w:tab w:val="right" w:leader="dot" w:pos="8306"/>
        </w:tabs>
      </w:pPr>
      <w:hyperlink w:anchor="_Toc2659" w:history="1">
        <w:r>
          <w:rPr>
            <w:rFonts w:ascii="仿宋" w:eastAsia="仿宋" w:hAnsi="仿宋" w:cs="仿宋" w:hint="eastAsia"/>
            <w:lang w:eastAsia="zh-CN"/>
          </w:rPr>
          <w:t>十六、项目施工方案</w:t>
        </w:r>
        <w:r>
          <w:tab/>
        </w:r>
        <w:r>
          <w:fldChar w:fldCharType="begin"/>
        </w:r>
        <w:r>
          <w:instrText xml:space="preserve"> PAGEREF _Toc2659 \h </w:instrText>
        </w:r>
        <w:r>
          <w:fldChar w:fldCharType="separate"/>
        </w:r>
        <w:r>
          <w:t>76</w:t>
        </w:r>
        <w:r>
          <w:fldChar w:fldCharType="end"/>
        </w:r>
      </w:hyperlink>
    </w:p>
    <w:p>
      <w:pPr>
        <w:pStyle w:val="TOC2"/>
        <w:tabs>
          <w:tab w:val="right" w:leader="dot" w:pos="8306"/>
        </w:tabs>
      </w:pPr>
      <w:hyperlink w:anchor="_Toc19943" w:history="1">
        <w:r>
          <w:rPr>
            <w:rFonts w:ascii="仿宋" w:eastAsia="仿宋" w:hAnsi="仿宋" w:cs="仿宋" w:hint="eastAsia"/>
            <w:lang w:eastAsia="zh-CN"/>
          </w:rPr>
          <w:t>(一)、施工组织设计</w:t>
        </w:r>
        <w:r>
          <w:tab/>
        </w:r>
        <w:r>
          <w:fldChar w:fldCharType="begin"/>
        </w:r>
        <w:r>
          <w:instrText xml:space="preserve"> PAGEREF _Toc19943 \h </w:instrText>
        </w:r>
        <w:r>
          <w:fldChar w:fldCharType="separate"/>
        </w:r>
        <w:r>
          <w:t>76</w:t>
        </w:r>
        <w:r>
          <w:fldChar w:fldCharType="end"/>
        </w:r>
      </w:hyperlink>
    </w:p>
    <w:p>
      <w:pPr>
        <w:pStyle w:val="TOC2"/>
        <w:tabs>
          <w:tab w:val="right" w:leader="dot" w:pos="8306"/>
        </w:tabs>
      </w:pPr>
      <w:hyperlink w:anchor="_Toc20402" w:history="1">
        <w:r>
          <w:rPr>
            <w:rFonts w:ascii="仿宋" w:eastAsia="仿宋" w:hAnsi="仿宋" w:cs="仿宋" w:hint="eastAsia"/>
            <w:lang w:eastAsia="zh-CN"/>
          </w:rPr>
          <w:t>(二)、施工工艺与技术路线</w:t>
        </w:r>
        <w:r>
          <w:tab/>
        </w:r>
        <w:r>
          <w:fldChar w:fldCharType="begin"/>
        </w:r>
        <w:r>
          <w:instrText xml:space="preserve"> PAGEREF _Toc20402 \h </w:instrText>
        </w:r>
        <w:r>
          <w:fldChar w:fldCharType="separate"/>
        </w:r>
        <w:r>
          <w:t>78</w:t>
        </w:r>
        <w:r>
          <w:fldChar w:fldCharType="end"/>
        </w:r>
      </w:hyperlink>
    </w:p>
    <w:p>
      <w:pPr>
        <w:pStyle w:val="TOC2"/>
        <w:tabs>
          <w:tab w:val="right" w:leader="dot" w:pos="8306"/>
        </w:tabs>
      </w:pPr>
      <w:hyperlink w:anchor="_Toc2360" w:history="1">
        <w:r>
          <w:rPr>
            <w:rFonts w:ascii="仿宋" w:eastAsia="仿宋" w:hAnsi="仿宋" w:cs="仿宋" w:hint="eastAsia"/>
            <w:lang w:eastAsia="zh-CN"/>
          </w:rPr>
          <w:t>(三)、关键节点施工计划</w:t>
        </w:r>
        <w:r>
          <w:tab/>
        </w:r>
        <w:r>
          <w:fldChar w:fldCharType="begin"/>
        </w:r>
        <w:r>
          <w:instrText xml:space="preserve"> PAGEREF _Toc2360 \h </w:instrText>
        </w:r>
        <w:r>
          <w:fldChar w:fldCharType="separate"/>
        </w:r>
        <w:r>
          <w:t>79</w:t>
        </w:r>
        <w:r>
          <w:fldChar w:fldCharType="end"/>
        </w:r>
      </w:hyperlink>
    </w:p>
    <w:p>
      <w:pPr>
        <w:pStyle w:val="TOC2"/>
        <w:tabs>
          <w:tab w:val="right" w:leader="dot" w:pos="8306"/>
        </w:tabs>
      </w:pPr>
      <w:hyperlink w:anchor="_Toc29728" w:history="1">
        <w:r>
          <w:rPr>
            <w:rFonts w:ascii="仿宋" w:eastAsia="仿宋" w:hAnsi="仿宋" w:cs="仿宋" w:hint="eastAsia"/>
            <w:lang w:eastAsia="zh-CN"/>
          </w:rPr>
          <w:t>(四)、施工现场管理</w:t>
        </w:r>
        <w:r>
          <w:tab/>
        </w:r>
        <w:r>
          <w:fldChar w:fldCharType="begin"/>
        </w:r>
        <w:r>
          <w:instrText xml:space="preserve"> PAGEREF _Toc29728 \h </w:instrText>
        </w:r>
        <w:r>
          <w:fldChar w:fldCharType="separate"/>
        </w:r>
        <w:r>
          <w:t>81</w:t>
        </w:r>
        <w:r>
          <w:fldChar w:fldCharType="end"/>
        </w:r>
      </w:hyperlink>
    </w:p>
    <w:p>
      <w:pPr>
        <w:pStyle w:val="TOC1"/>
        <w:tabs>
          <w:tab w:val="right" w:leader="dot" w:pos="8306"/>
        </w:tabs>
      </w:pPr>
      <w:hyperlink w:anchor="_Toc12394" w:history="1">
        <w:r>
          <w:rPr>
            <w:rFonts w:ascii="仿宋" w:eastAsia="仿宋" w:hAnsi="仿宋" w:cs="仿宋" w:hint="eastAsia"/>
            <w:lang w:eastAsia="zh-CN"/>
          </w:rPr>
          <w:t>十七、法律法规与政策遵循</w:t>
        </w:r>
        <w:r>
          <w:tab/>
        </w:r>
        <w:r>
          <w:fldChar w:fldCharType="begin"/>
        </w:r>
        <w:r>
          <w:instrText xml:space="preserve"> PAGEREF _Toc12394 \h </w:instrText>
        </w:r>
        <w:r>
          <w:fldChar w:fldCharType="separate"/>
        </w:r>
        <w:r>
          <w:t>83</w:t>
        </w:r>
        <w:r>
          <w:fldChar w:fldCharType="end"/>
        </w:r>
      </w:hyperlink>
    </w:p>
    <w:p>
      <w:pPr>
        <w:pStyle w:val="TOC2"/>
        <w:tabs>
          <w:tab w:val="right" w:leader="dot" w:pos="8306"/>
        </w:tabs>
      </w:pPr>
      <w:hyperlink w:anchor="_Toc31289" w:history="1">
        <w:r>
          <w:rPr>
            <w:rFonts w:ascii="仿宋" w:eastAsia="仿宋" w:hAnsi="仿宋" w:cs="仿宋" w:hint="eastAsia"/>
            <w:lang w:eastAsia="zh-CN"/>
          </w:rPr>
          <w:t>(一)、法律法规遵守</w:t>
        </w:r>
        <w:r>
          <w:tab/>
        </w:r>
        <w:r>
          <w:fldChar w:fldCharType="begin"/>
        </w:r>
        <w:r>
          <w:instrText xml:space="preserve"> PAGEREF _Toc31289 \h </w:instrText>
        </w:r>
        <w:r>
          <w:fldChar w:fldCharType="separate"/>
        </w:r>
        <w:r>
          <w:t>83</w:t>
        </w:r>
        <w:r>
          <w:fldChar w:fldCharType="end"/>
        </w:r>
      </w:hyperlink>
    </w:p>
    <w:p>
      <w:pPr>
        <w:pStyle w:val="TOC2"/>
        <w:tabs>
          <w:tab w:val="right" w:leader="dot" w:pos="8306"/>
        </w:tabs>
      </w:pPr>
      <w:hyperlink w:anchor="_Toc32699" w:history="1">
        <w:r>
          <w:rPr>
            <w:rFonts w:ascii="仿宋" w:eastAsia="仿宋" w:hAnsi="仿宋" w:cs="仿宋" w:hint="eastAsia"/>
            <w:lang w:eastAsia="zh-CN"/>
          </w:rPr>
          <w:t>(二)、政策导向与利用</w:t>
        </w:r>
        <w:r>
          <w:tab/>
        </w:r>
        <w:r>
          <w:fldChar w:fldCharType="begin"/>
        </w:r>
        <w:r>
          <w:instrText xml:space="preserve"> PAGEREF _Toc32699 \h </w:instrText>
        </w:r>
        <w:r>
          <w:fldChar w:fldCharType="separate"/>
        </w:r>
        <w:r>
          <w:t>84</w:t>
        </w:r>
        <w:r>
          <w:fldChar w:fldCharType="end"/>
        </w:r>
      </w:hyperlink>
    </w:p>
    <w:p>
      <w:pPr>
        <w:pStyle w:val="TOC1"/>
        <w:tabs>
          <w:tab w:val="right" w:leader="dot" w:pos="8306"/>
        </w:tabs>
      </w:pPr>
      <w:hyperlink w:anchor="_Toc27031" w:history="1">
        <w:r>
          <w:rPr>
            <w:rFonts w:ascii="仿宋" w:eastAsia="仿宋" w:hAnsi="仿宋" w:cs="仿宋" w:hint="eastAsia"/>
            <w:lang w:eastAsia="zh-CN"/>
          </w:rPr>
          <w:t>十八、知识产权管理与保护</w:t>
        </w:r>
        <w:r>
          <w:tab/>
        </w:r>
        <w:r>
          <w:fldChar w:fldCharType="begin"/>
        </w:r>
        <w:r>
          <w:instrText xml:space="preserve"> PAGEREF _Toc27031 \h </w:instrText>
        </w:r>
        <w:r>
          <w:fldChar w:fldCharType="separate"/>
        </w:r>
        <w:r>
          <w:t>85</w:t>
        </w:r>
        <w:r>
          <w:fldChar w:fldCharType="end"/>
        </w:r>
      </w:hyperlink>
    </w:p>
    <w:p>
      <w:pPr>
        <w:pStyle w:val="TOC2"/>
        <w:tabs>
          <w:tab w:val="right" w:leader="dot" w:pos="8306"/>
        </w:tabs>
      </w:pPr>
      <w:hyperlink w:anchor="_Toc4937" w:history="1">
        <w:r>
          <w:rPr>
            <w:rFonts w:ascii="仿宋" w:eastAsia="仿宋" w:hAnsi="仿宋" w:cs="仿宋" w:hint="eastAsia"/>
            <w:lang w:eastAsia="zh-CN"/>
          </w:rPr>
          <w:t>(一)、知识产权管理体系建设</w:t>
        </w:r>
        <w:r>
          <w:tab/>
        </w:r>
        <w:r>
          <w:fldChar w:fldCharType="begin"/>
        </w:r>
        <w:r>
          <w:instrText xml:space="preserve"> PAGEREF _Toc4937 \h </w:instrText>
        </w:r>
        <w:r>
          <w:fldChar w:fldCharType="separate"/>
        </w:r>
        <w:r>
          <w:t>85</w:t>
        </w:r>
        <w:r>
          <w:fldChar w:fldCharType="end"/>
        </w:r>
      </w:hyperlink>
    </w:p>
    <w:p>
      <w:pPr>
        <w:pStyle w:val="TOC2"/>
        <w:tabs>
          <w:tab w:val="right" w:leader="dot" w:pos="8306"/>
        </w:tabs>
      </w:pPr>
      <w:hyperlink w:anchor="_Toc7437" w:history="1">
        <w:r>
          <w:rPr>
            <w:rFonts w:ascii="仿宋" w:eastAsia="仿宋" w:hAnsi="仿宋" w:cs="仿宋" w:hint="eastAsia"/>
            <w:lang w:eastAsia="zh-CN"/>
          </w:rPr>
          <w:t>(二)、知识产权保护措施</w:t>
        </w:r>
        <w:r>
          <w:tab/>
        </w:r>
        <w:r>
          <w:fldChar w:fldCharType="begin"/>
        </w:r>
        <w:r>
          <w:instrText xml:space="preserve"> PAGEREF _Toc7437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36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2213"/>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16503"/>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22674"/>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21986"/>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32124"/>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5819"/>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3785"/>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16237"/>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https://d.book118.com/756221053012010034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游标卡尺项目建设总纲及方案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游标卡尺项目建设总纲及方案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游标卡尺项目建设总纲及方案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游标卡尺项目建设总纲及方案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游标卡尺项目建设总纲及方案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游标卡尺项目建设总纲及方案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游标卡尺项目建设总纲及方案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游标卡尺项目建设总纲及方案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游标卡尺项目建设总纲及方案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游标卡尺项目建设总纲及方案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游标卡尺项目建设总纲及方案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游标卡尺项目建设总纲及方案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C6B246F"/>
    <w:rsid w:val="7C6B246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5622105301201003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2023-12-30T11:30:00Z</dcterms:created>
  <dcterms:modified xsi:type="dcterms:W3CDTF">2023-12-30T11:30:48Z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2BD9CC6874514675BF52FEED1B25BAC7_11</vt:lpwstr>
  </property>
  <property fmtid="{D5CDD505-2E9C-101B-9397-08002B2CF9AE}" pid="3" name="KSOProductBuildVer">
    <vt:lpwstr>2052-12.1.0.16120</vt:lpwstr>
  </property>
</Properties>
</file>