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甘南藏族自治州卓尼县2023-2024学年九年级上学期期末数学易错题整理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（湖北省十堰市丹江口市九年级（上）期末数学试卷）方程（x-1）</w:t>
      </w:r>
      <w:r w:rsidRPr="004E0094">
        <w:rPr>
          <w:vertAlign w:val="superscript"/>
        </w:rPr>
        <w:t>2</w:t>
      </w:r>
      <w:r>
        <w:t>=1的根为（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（2021•厦门模拟）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​内接于圆，延长</w:t>
      </w:r>
      <w:r>
        <w:pict>
          <v:shape id="_x0000_i1026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​到</w:t>
      </w:r>
      <w:r>
        <w:pict>
          <v:shape id="_x0000_i102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​，点</w:t>
      </w:r>
      <w:r>
        <w:pict>
          <v:shape id="_x0000_i102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​在</w:t>
      </w:r>
      <w:r>
        <w:pict>
          <v:shape id="_x0000_i1029" type="#_x0000_t75" style="width:14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BC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​上，连接</w:t>
      </w:r>
      <w:r>
        <w:pict>
          <v:shape id="_x0000_i103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1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​，如图所示．图中等于</w:t>
      </w:r>
      <w:r>
        <w:pict>
          <v:shape id="_x0000_i1032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​与</w:t>
      </w:r>
      <w:r>
        <w:pict>
          <v:shape id="_x0000_i1033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​之差的角是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69pt;height:64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2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2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2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E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（四川省资阳市简阳市七年级（下）期末数学试卷）分别以正方形的各边为直径向其内部作半圆得到的图形如图所示，将该图形绕其中心旋转一个合适的角度后会与原图形重合，则这个旋转角的最小度数是（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57pt;height:57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.135°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.180°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（湖南省株洲十五中九年级（下）月考数学试卷（3月份））下列抛物线，对称轴是直线x=0.5的是（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42" type="#_x0000_t75" style="width:6pt;height:26pt">
            <v:imagedata r:id="rId22" o:title="2"/>
          </v:shape>
        </w:pict>
      </w:r>
      <w:r>
        <w:t>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.y=（x+0.5）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.y=（x-0.5）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</w:t>
      </w:r>
      <w:r w:rsidRPr="004E0094">
        <w:rPr>
          <w:vertAlign w:val="superscript"/>
        </w:rPr>
        <w:t>2</w:t>
      </w:r>
      <w:r>
        <w:t>-2x-0.5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（2021•上虞区模拟）如图，在平面直角坐标系中，</w:t>
      </w:r>
      <w:r>
        <w:pict>
          <v:shape id="_x0000_i104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​为坐标原点，半径为2的</w:t>
      </w:r>
      <w:r>
        <w:pict>
          <v:shape id="_x0000_i104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​与</w:t>
      </w:r>
      <w:r>
        <w:pict>
          <v:shape id="_x0000_i104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​轴的负半轴交于点</w:t>
      </w:r>
      <w:r>
        <w:pict>
          <v:shape id="_x0000_i104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​，点</w:t>
      </w:r>
      <w:r>
        <w:pict>
          <v:shape id="_x0000_i104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​是</w:t>
      </w:r>
      <w:r>
        <w:pict>
          <v:shape id="_x0000_i104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​上一动点，点</w:t>
      </w:r>
      <w:r>
        <w:pict>
          <v:shape id="_x0000_i104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​为弦</w:t>
      </w:r>
      <w:r>
        <w:pict>
          <v:shape id="_x0000_i105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​的中点，直线</w:t>
      </w:r>
      <w:r>
        <w:pict>
          <v:shape id="_x0000_i1051" type="#_x0000_t75" style="width:47.2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3&lt;/m:t&gt;&lt;/m:r&gt;&lt;/m:den&gt;&lt;/m:f&gt;&lt;m:r&gt;&lt;m:t&gt;x+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​与</w:t>
      </w:r>
      <w:r>
        <w:pict>
          <v:shape id="_x0000_i105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​轴、</w:t>
      </w:r>
      <w:r>
        <w:pict>
          <v:shape id="_x0000_i105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​轴分别交于点</w:t>
      </w:r>
      <w:r>
        <w:pict>
          <v:shape id="_x0000_i105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​，</w:t>
      </w:r>
      <w:r>
        <w:pict>
          <v:shape id="_x0000_i1055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​，则</w:t>
      </w:r>
      <w:r>
        <w:pict>
          <v:shape id="_x0000_i1056" type="#_x0000_t75" style="width:2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PC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​面积的最小值为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9" type="#_x0000_t75" style="width:104pt;height:117pt">
            <v:imagedata r:id="rId3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0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5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1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（2021•莆田模拟）如图，在</w:t>
      </w:r>
      <w:r>
        <w:pict>
          <v:shape id="_x0000_i1062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63" type="#_x0000_t75" style="width:3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=4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​，把</w:t>
      </w:r>
      <w:r>
        <w:pict>
          <v:shape id="_x0000_i1064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​绕着点</w:t>
      </w:r>
      <w:r>
        <w:pict>
          <v:shape id="_x0000_i106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​顺时针旋转，得到△</w:t>
      </w:r>
      <w:r>
        <w:pict>
          <v:shape id="_x0000_i1066" type="#_x0000_t75" style="width:25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'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​，点</w:t>
      </w:r>
      <w:r>
        <w:pict>
          <v:shape id="_x0000_i106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​的对应点</w:t>
      </w:r>
      <w:r>
        <w:pict>
          <v:shape id="_x0000_i1068" type="#_x0000_t75" style="width: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9" o:title=""/>
          </v:shape>
        </w:pict>
      </w:r>
      <w:r>
        <w:t>​落在</w:t>
      </w:r>
      <w:r>
        <w:pict>
          <v:shape id="_x0000_i106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​边上，且</w:t>
      </w:r>
      <w:r>
        <w:pict>
          <v:shape id="_x0000_i1070" type="#_x0000_t75" style="width:36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'A//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0" o:title=""/>
          </v:shape>
        </w:pict>
      </w:r>
      <w:r>
        <w:t>​，则</w:t>
      </w:r>
      <w:r>
        <w:pict>
          <v:shape id="_x0000_i1071" type="#_x0000_t75" style="width:3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1" o:title=""/>
          </v:shape>
        </w:pict>
      </w:r>
      <w:r>
        <w:t>​的度数为</w:t>
      </w:r>
      <w:r>
        <w:pict>
          <v:shape id="_x0000_i107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7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74" type="#_x0000_t75" style="width:80pt;height:52pt">
            <v:imagedata r:id="rId4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75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7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4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https://d.book118.com/756224045142010035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image" Target="media/image38.png" /><Relationship Id="rId43" Type="http://schemas.openxmlformats.org/officeDocument/2006/relationships/image" Target="media/image39.png" /><Relationship Id="rId44" Type="http://schemas.openxmlformats.org/officeDocument/2006/relationships/image" Target="media/image40.png" /><Relationship Id="rId45" Type="http://schemas.openxmlformats.org/officeDocument/2006/relationships/hyperlink" Target="https://d.book118.com/756224045142010035" TargetMode="External" /><Relationship Id="rId46" Type="http://schemas.openxmlformats.org/officeDocument/2006/relationships/theme" Target="theme/theme1.xml" /><Relationship Id="rId47" Type="http://schemas.openxmlformats.org/officeDocument/2006/relationships/numbering" Target="numbering.xml" /><Relationship Id="rId48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