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商业银行服务行业相关公司设立可行性研究报告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59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_Toc7590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34" w:history="1">
        <w:r>
          <w:rPr>
            <w:rFonts w:ascii="仿宋" w:eastAsia="仿宋" w:hAnsi="仿宋" w:cs="仿宋" w:hint="eastAsia"/>
            <w:lang w:eastAsia="zh-CN"/>
          </w:rPr>
          <w:t>一、行业、市场分析</w:t>
        </w:r>
        <w:r>
          <w:tab/>
        </w:r>
        <w:r>
          <w:fldChar w:fldCharType="begin"/>
        </w:r>
        <w:r>
          <w:instrText xml:space="preserve"> PAGEREF _Toc16434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_Toc2826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_Toc7482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_Toc12271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45" w:history="1">
        <w:r>
          <w:rPr>
            <w:rFonts w:ascii="仿宋" w:eastAsia="仿宋" w:hAnsi="仿宋" w:cs="仿宋" w:hint="eastAsia"/>
            <w:lang w:eastAsia="zh-CN"/>
          </w:rPr>
          <w:t>二、商业银行服务项目概况</w:t>
        </w:r>
        <w:r>
          <w:tab/>
        </w:r>
        <w:r>
          <w:fldChar w:fldCharType="begin"/>
        </w:r>
        <w:r>
          <w:instrText xml:space="preserve"> PAGEREF _Toc30645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_Toc19871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2" w:history="1">
        <w:r>
          <w:rPr>
            <w:rFonts w:ascii="仿宋" w:eastAsia="仿宋" w:hAnsi="仿宋" w:cs="仿宋" w:hint="eastAsia"/>
            <w:lang w:eastAsia="zh-CN"/>
          </w:rPr>
          <w:t>(二)、商业银行服务项目提出的理由</w:t>
        </w:r>
        <w:r>
          <w:tab/>
        </w:r>
        <w:r>
          <w:fldChar w:fldCharType="begin"/>
        </w:r>
        <w:r>
          <w:instrText xml:space="preserve"> PAGEREF _Toc32092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00" w:history="1">
        <w:r>
          <w:rPr>
            <w:rFonts w:ascii="仿宋" w:eastAsia="仿宋" w:hAnsi="仿宋" w:cs="仿宋" w:hint="eastAsia"/>
            <w:lang w:eastAsia="zh-CN"/>
          </w:rPr>
          <w:t>(三)、商业银行服务项目选址</w:t>
        </w:r>
        <w:r>
          <w:tab/>
        </w:r>
        <w:r>
          <w:fldChar w:fldCharType="begin"/>
        </w:r>
        <w:r>
          <w:instrText xml:space="preserve"> PAGEREF _Toc28200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_Toc7793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_Toc15741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2" w:history="1">
        <w:r>
          <w:rPr>
            <w:rFonts w:ascii="仿宋" w:eastAsia="仿宋" w:hAnsi="仿宋" w:cs="仿宋" w:hint="eastAsia"/>
            <w:lang w:eastAsia="zh-CN"/>
          </w:rPr>
          <w:t>(六)、商业银行服务项目投资</w:t>
        </w:r>
        <w:r>
          <w:tab/>
        </w:r>
        <w:r>
          <w:fldChar w:fldCharType="begin"/>
        </w:r>
        <w:r>
          <w:instrText xml:space="preserve"> PAGEREF _Toc26832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4" w:history="1">
        <w:r>
          <w:rPr>
            <w:rFonts w:ascii="仿宋" w:eastAsia="仿宋" w:hAnsi="仿宋" w:cs="仿宋" w:hint="eastAsia"/>
            <w:lang w:eastAsia="zh-CN"/>
          </w:rPr>
          <w:t>(七)、商业银行服务项目进度规划</w:t>
        </w:r>
        <w:r>
          <w:tab/>
        </w:r>
        <w:r>
          <w:fldChar w:fldCharType="begin"/>
        </w:r>
        <w:r>
          <w:instrText xml:space="preserve"> PAGEREF _Toc17634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_Toc28731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0" w:history="1">
        <w:r>
          <w:rPr>
            <w:rFonts w:ascii="仿宋" w:eastAsia="仿宋" w:hAnsi="仿宋" w:cs="仿宋" w:hint="eastAsia"/>
            <w:lang w:eastAsia="zh-CN"/>
          </w:rPr>
          <w:t>(九)、商业银行服务项目综合评价</w:t>
        </w:r>
        <w:r>
          <w:tab/>
        </w:r>
        <w:r>
          <w:fldChar w:fldCharType="begin"/>
        </w:r>
        <w:r>
          <w:instrText xml:space="preserve"> PAGEREF _Toc25200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82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_Toc22082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_Toc26093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_Toc22073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_Toc17754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_Toc7708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_Toc11991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_Toc17233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5" w:history="1">
        <w:r>
          <w:rPr>
            <w:rFonts w:ascii="仿宋" w:eastAsia="仿宋" w:hAnsi="仿宋" w:cs="仿宋" w:hint="eastAsia"/>
            <w:lang w:eastAsia="zh-CN"/>
          </w:rPr>
          <w:t>(七)、商业银行服务项目建设必要性分析</w:t>
        </w:r>
        <w:r>
          <w:tab/>
        </w:r>
        <w:r>
          <w:fldChar w:fldCharType="begin"/>
        </w:r>
        <w:r>
          <w:instrText xml:space="preserve"> PAGEREF _Toc10965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00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_Toc23200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_Toc22703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_Toc13537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_Toc24857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_Toc3636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74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_Toc21774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_Toc11185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_Toc9505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0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_Toc1020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_Toc31833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_Toc12582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_Toc25353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_Toc7854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_Toc28992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_Toc15544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_Toc21947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_Toc2466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_Toc23946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49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_Toc3493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_Toc18890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_Toc41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_Toc27669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87" w:history="1">
        <w:r>
          <w:rPr>
            <w:rFonts w:ascii="仿宋" w:eastAsia="仿宋" w:hAnsi="仿宋" w:cs="仿宋" w:hint="eastAsia"/>
            <w:lang w:eastAsia="zh-CN"/>
          </w:rPr>
          <w:t>七、商业银行服务项目经济效益</w:t>
        </w:r>
        <w:r>
          <w:tab/>
        </w:r>
        <w:r>
          <w:fldChar w:fldCharType="begin"/>
        </w:r>
        <w:r>
          <w:instrText xml:space="preserve"> PAGEREF _Toc19687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_Toc1950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_Toc7968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0" w:history="1">
        <w:r>
          <w:rPr>
            <w:rFonts w:ascii="仿宋" w:eastAsia="仿宋" w:hAnsi="仿宋" w:cs="仿宋" w:hint="eastAsia"/>
            <w:lang w:eastAsia="zh-CN"/>
          </w:rPr>
          <w:t>(三)、商业银行服务项目盈利能力分析</w:t>
        </w:r>
        <w:r>
          <w:tab/>
        </w:r>
        <w:r>
          <w:fldChar w:fldCharType="begin"/>
        </w:r>
        <w:r>
          <w:instrText xml:space="preserve"> PAGEREF _Toc9240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_Toc2916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_Toc10450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_Toc29893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6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_Toc2476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_Toc28774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_Toc23770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_Toc17097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_Toc10123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38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_Toc11338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9" w:history="1">
        <w:r>
          <w:rPr>
            <w:rFonts w:ascii="仿宋" w:eastAsia="仿宋" w:hAnsi="仿宋" w:cs="仿宋" w:hint="eastAsia"/>
            <w:lang w:eastAsia="zh-CN"/>
          </w:rPr>
          <w:t>(一)、商业银行服务项目背景分析</w:t>
        </w:r>
        <w:r>
          <w:tab/>
        </w:r>
        <w:r>
          <w:fldChar w:fldCharType="begin"/>
        </w:r>
        <w:r>
          <w:instrText xml:space="preserve"> PAGEREF _Toc24809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4" w:history="1">
        <w:r>
          <w:rPr>
            <w:rFonts w:ascii="仿宋" w:eastAsia="仿宋" w:hAnsi="仿宋" w:cs="仿宋" w:hint="eastAsia"/>
            <w:lang w:eastAsia="zh-CN"/>
          </w:rPr>
          <w:t>(二)、商业银行服务项目建设必要性分析</w:t>
        </w:r>
        <w:r>
          <w:tab/>
        </w:r>
        <w:r>
          <w:fldChar w:fldCharType="begin"/>
        </w:r>
        <w:r>
          <w:instrText xml:space="preserve"> PAGEREF _Toc9894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_Toc26135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_Toc892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49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_Toc12049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_Toc7218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_Toc21406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_Toc1443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_Toc10413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0" w:history="1">
        <w:r>
          <w:rPr>
            <w:rFonts w:ascii="仿宋" w:eastAsia="仿宋" w:hAnsi="仿宋" w:cs="仿宋" w:hint="eastAsia"/>
            <w:lang w:eastAsia="zh-CN"/>
          </w:rPr>
          <w:t>(五)、商业银行服务项目总投资</w:t>
        </w:r>
        <w:r>
          <w:tab/>
        </w:r>
        <w:r>
          <w:fldChar w:fldCharType="begin"/>
        </w:r>
        <w:r>
          <w:instrText xml:space="preserve"> PAGEREF _Toc3700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_Toc16860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88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_Toc17688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0" w:history="1">
        <w:r>
          <w:rPr>
            <w:rFonts w:ascii="仿宋" w:eastAsia="仿宋" w:hAnsi="仿宋" w:cs="仿宋" w:hint="eastAsia"/>
            <w:lang w:eastAsia="zh-CN"/>
          </w:rPr>
          <w:t>(一)、社会责任商业银行服务项目</w:t>
        </w:r>
        <w:r>
          <w:tab/>
        </w:r>
        <w:r>
          <w:fldChar w:fldCharType="begin"/>
        </w:r>
        <w:r>
          <w:instrText xml:space="preserve"> PAGEREF _Toc16380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_Toc27319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_Toc23745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61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_Toc8861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_Toc25870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_Toc27102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_Toc7797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_Toc332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20" w:history="1">
        <w:r>
          <w:rPr>
            <w:rFonts w:ascii="仿宋" w:eastAsia="仿宋" w:hAnsi="仿宋" w:cs="仿宋" w:hint="eastAsia"/>
            <w:lang w:eastAsia="zh-CN"/>
          </w:rPr>
          <w:t>十三、商业银行服务项目总结分析</w:t>
        </w:r>
        <w:r>
          <w:tab/>
        </w:r>
        <w:r>
          <w:fldChar w:fldCharType="begin"/>
        </w:r>
        <w:r>
          <w:instrText xml:space="preserve"> PAGEREF _Toc14820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5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_Toc1015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_Toc17562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_Toc30413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_Toc20947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15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_Toc16915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_Toc10961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940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_Toc19404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_Toc25172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_Toc11903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59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434"/>
      <w:r>
        <w:rPr>
          <w:rFonts w:ascii="仿宋" w:eastAsia="仿宋" w:hAnsi="仿宋" w:cs="仿宋" w:hint="eastAsia"/>
          <w:sz w:val="28"/>
          <w:lang w:eastAsia="zh-CN"/>
        </w:rPr>
        <w:t>一、行业、市场分析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26"/>
      <w:r>
        <w:rPr>
          <w:rFonts w:ascii="仿宋" w:eastAsia="仿宋" w:hAnsi="仿宋" w:cs="仿宋" w:hint="eastAsia"/>
          <w:lang w:eastAsia="zh-CN"/>
        </w:rPr>
        <w:t>(一)、行业分析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一、商业银行服务行业分析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商业银行服务行业规模及增长性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「keyword」行业的规模和增长性是我们分析的重点之一。首先，需要了解该行业的规模，包括市场容量、产值、销售额等关键指标。这有助于我们确定潜在市场的大小和增长潜力。我们可以从相关的市场研究、统计数据以及行业报告中获取这些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行业的当前规模，我们还需要关注行业的增长性。通过分析过去几年的行业增长趋势，我们可以评估行业是否处于增长阶段，以及未来的发展趋势如何。了解增长性可以帮助我们预测市场的发展方向，为决策提供参考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https://d.book118.com/756231212240010041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商业银行服务行业相关公司设立可行性研究报告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商业银行服务行业相关公司设立可行性研究报告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商业银行服务行业相关公司设立可行性研究报告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商业银行服务行业相关公司设立可行性研究报告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商业银行服务行业相关公司设立可行性研究报告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56231212240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2024-01-20T09:34:00Z</dcterms:created>
  <dcterms:modified xsi:type="dcterms:W3CDTF">2024-01-20T09:35:12Z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8B570CC22220416E808A1AD128EC3611_11</vt:lpwstr>
  </property>
  <property fmtid="{D5CDD505-2E9C-101B-9397-08002B2CF9AE}" pid="3" name="KSOProductBuildVer">
    <vt:lpwstr>2052-12.1.0.16120</vt:lpwstr>
  </property>
</Properties>
</file>