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2E8E" w:rsidRPr="00D25697" w:rsidP="00D25697">
      <w:pPr>
        <w:snapToGrid w:val="0"/>
        <w:spacing w:line="360" w:lineRule="auto"/>
        <w:ind w:left="2" w:hanging="2"/>
        <w:jc w:val="center"/>
        <w:rPr>
          <w:rFonts w:ascii="Times New Roman" w:hAnsi="Times New Roman" w:cs="Times New Roman"/>
          <w:b/>
          <w:sz w:val="32"/>
        </w:rPr>
      </w:pPr>
      <w:r w:rsidRPr="00D25697">
        <w:rPr>
          <w:rFonts w:ascii="Times New Roman" w:hAnsi="Times New Roman" w:cs="Times New Roman"/>
          <w:b/>
          <w:sz w:val="32"/>
        </w:rPr>
        <w:drawing>
          <wp:anchor simplePos="0" relativeHeight="251658240" behindDoc="0" locked="0" layoutInCell="1" allowOverlap="1">
            <wp:simplePos x="0" y="0"/>
            <wp:positionH relativeFrom="page">
              <wp:posOffset>12407900</wp:posOffset>
            </wp:positionH>
            <wp:positionV relativeFrom="topMargin">
              <wp:posOffset>11137900</wp:posOffset>
            </wp:positionV>
            <wp:extent cx="304800" cy="482600"/>
            <wp:wrapNone/>
            <wp:docPr id="1003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5" name=""/>
                    <pic:cNvPicPr>
                      <a:picLocks noChangeAspect="1"/>
                    </pic:cNvPicPr>
                  </pic:nvPicPr>
                  <pic:blipFill>
                    <a:blip xmlns:r="http://schemas.openxmlformats.org/officeDocument/2006/relationships" r:embed="rId5"/>
                    <a:stretch>
                      <a:fillRect/>
                    </a:stretch>
                  </pic:blipFill>
                  <pic:spPr>
                    <a:xfrm>
                      <a:off x="0" y="0"/>
                      <a:ext cx="304800" cy="482600"/>
                    </a:xfrm>
                    <a:prstGeom prst="rect">
                      <a:avLst/>
                    </a:prstGeom>
                  </pic:spPr>
                </pic:pic>
              </a:graphicData>
            </a:graphic>
          </wp:anchor>
        </w:drawing>
      </w:r>
      <w:r w:rsidRPr="00D25697">
        <w:rPr>
          <w:rFonts w:ascii="Times New Roman" w:hAnsi="Times New Roman" w:cs="Times New Roman"/>
          <w:b/>
          <w:sz w:val="32"/>
        </w:rPr>
        <w:t>期中考试冲刺卷</w:t>
      </w:r>
      <w:r w:rsidR="005947E6">
        <w:rPr>
          <w:rFonts w:ascii="Times New Roman" w:hAnsi="Times New Roman" w:cs="Times New Roman" w:hint="eastAsia"/>
          <w:b/>
          <w:sz w:val="32"/>
        </w:rPr>
        <w:t>二</w:t>
      </w:r>
    </w:p>
    <w:p w:rsidR="00C75386" w:rsidRPr="00D25697" w:rsidP="00D25697">
      <w:pPr>
        <w:snapToGrid w:val="0"/>
        <w:spacing w:line="360" w:lineRule="auto"/>
        <w:ind w:left="2" w:hanging="2"/>
        <w:rPr>
          <w:rFonts w:ascii="Times New Roman" w:hAnsi="Times New Roman" w:cs="Times New Roman"/>
          <w:b/>
        </w:rPr>
      </w:pPr>
      <w:r w:rsidRPr="00D25697">
        <w:rPr>
          <w:rFonts w:ascii="Times New Roman" w:hAnsi="Times New Roman" w:cs="Times New Roman"/>
          <w:b/>
        </w:rPr>
        <w:t>一、选择题（本大题共</w:t>
      </w:r>
      <w:r w:rsidRPr="00D25697">
        <w:rPr>
          <w:rFonts w:ascii="Times New Roman" w:hAnsi="Times New Roman" w:cs="Times New Roman"/>
          <w:b/>
        </w:rPr>
        <w:t>14</w:t>
      </w:r>
      <w:r w:rsidRPr="00D25697">
        <w:rPr>
          <w:rFonts w:ascii="Times New Roman" w:hAnsi="Times New Roman" w:cs="Times New Roman"/>
          <w:b/>
        </w:rPr>
        <w:t>个小题，每题</w:t>
      </w:r>
      <w:r w:rsidRPr="00D25697">
        <w:rPr>
          <w:rFonts w:ascii="Times New Roman" w:hAnsi="Times New Roman" w:cs="Times New Roman"/>
          <w:b/>
        </w:rPr>
        <w:t>2</w:t>
      </w:r>
      <w:r w:rsidRPr="00D25697">
        <w:rPr>
          <w:rFonts w:ascii="Times New Roman" w:hAnsi="Times New Roman" w:cs="Times New Roman"/>
          <w:b/>
        </w:rPr>
        <w:t>分，共</w:t>
      </w:r>
      <w:r w:rsidRPr="00D25697">
        <w:rPr>
          <w:rFonts w:ascii="Times New Roman" w:hAnsi="Times New Roman" w:cs="Times New Roman"/>
          <w:b/>
        </w:rPr>
        <w:t>28</w:t>
      </w:r>
      <w:r w:rsidRPr="00D25697">
        <w:rPr>
          <w:rFonts w:ascii="Times New Roman" w:hAnsi="Times New Roman" w:cs="Times New Roman"/>
          <w:b/>
        </w:rPr>
        <w:t>分，在每个小题的四个选项中只有一项是符合题目要求的）</w:t>
      </w:r>
    </w:p>
    <w:p w:rsidR="003F31EB" w:rsidP="003F31EB">
      <w:pPr>
        <w:spacing w:line="360" w:lineRule="auto"/>
        <w:jc w:val="left"/>
        <w:textAlignment w:val="center"/>
      </w:pPr>
      <w:r>
        <w:t>1</w:t>
      </w:r>
      <w:r>
        <w:t>．（</w:t>
      </w:r>
      <w:r>
        <w:t>2022·</w:t>
      </w:r>
      <w:r>
        <w:t>福建漳州</w:t>
      </w:r>
      <w:r>
        <w:t>·</w:t>
      </w:r>
      <w:r>
        <w:t>九年级期末）二次根式</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ac9acc1b954889baedc6048df538fbb" style="width:31pt;height:15.9pt" o:oleicon="f" o:ole="">
            <v:imagedata r:id="rId6" o:title="eqId9ac9acc1b954889baedc6048df538fbb"/>
          </v:shape>
          <o:OLEObject Type="Embed" ProgID="Equation.DSMT4" ShapeID="_x0000_i1025" DrawAspect="Content" ObjectID="_1709736606" r:id="rId7"/>
        </w:object>
      </w:r>
      <w:r>
        <w:t>中字母</w:t>
      </w:r>
      <w:r>
        <w:rPr>
          <w:rFonts w:ascii="Times New Roman" w:eastAsia="Times New Roman" w:hAnsi="Times New Roman" w:cs="Times New Roman"/>
          <w:i/>
        </w:rPr>
        <w:t>x</w:t>
      </w:r>
      <w:r>
        <w:t>的取值可以是（　　）</w:t>
      </w:r>
    </w:p>
    <w:p w:rsidR="003F31EB" w:rsidP="003F31EB">
      <w:pPr>
        <w:tabs>
          <w:tab w:val="left" w:pos="2076"/>
          <w:tab w:val="left" w:pos="4153"/>
          <w:tab w:val="left" w:pos="6229"/>
        </w:tabs>
        <w:spacing w:line="360" w:lineRule="auto"/>
        <w:jc w:val="left"/>
        <w:textAlignment w:val="center"/>
      </w:pPr>
      <w:r>
        <w:t>A</w:t>
      </w:r>
      <w:r>
        <w:t>．</w:t>
      </w:r>
      <w:r>
        <w:rPr>
          <w:rFonts w:ascii="Times New Roman" w:eastAsia="Times New Roman" w:hAnsi="Times New Roman" w:cs="Times New Roman"/>
          <w:i/>
        </w:rPr>
        <w:t>x</w:t>
      </w:r>
      <w:r>
        <w:t>＝</w:t>
      </w:r>
      <w:r>
        <w:t>5</w:t>
      </w:r>
      <w:r>
        <w:tab/>
        <w:t>B</w:t>
      </w:r>
      <w:r>
        <w:t>．</w:t>
      </w:r>
      <w:r>
        <w:rPr>
          <w:rFonts w:ascii="Times New Roman" w:eastAsia="Times New Roman" w:hAnsi="Times New Roman" w:cs="Times New Roman"/>
          <w:i/>
        </w:rPr>
        <w:t>x</w:t>
      </w:r>
      <w:r>
        <w:t>＝</w:t>
      </w:r>
      <w:r>
        <w:t>3</w:t>
      </w:r>
      <w:r>
        <w:tab/>
        <w:t>C</w:t>
      </w:r>
      <w:r>
        <w:t>．</w:t>
      </w:r>
      <w:r>
        <w:rPr>
          <w:rFonts w:ascii="Times New Roman" w:eastAsia="Times New Roman" w:hAnsi="Times New Roman" w:cs="Times New Roman"/>
          <w:i/>
        </w:rPr>
        <w:t>x</w:t>
      </w:r>
      <w:r>
        <w:t>＝</w:t>
      </w:r>
      <w:r>
        <w:t>2</w:t>
      </w:r>
      <w:r>
        <w:tab/>
        <w:t>D</w:t>
      </w:r>
      <w:r>
        <w:t>．</w:t>
      </w:r>
      <w:r>
        <w:rPr>
          <w:rFonts w:ascii="Times New Roman" w:eastAsia="Times New Roman" w:hAnsi="Times New Roman" w:cs="Times New Roman"/>
          <w:i/>
        </w:rPr>
        <w:t>x</w:t>
      </w:r>
      <w:r>
        <w:t>＝</w:t>
      </w:r>
      <w:r>
        <w:t>1</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A</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根据二次根式有意义的条件求出</w:t>
      </w:r>
      <w:r w:rsidRPr="0091096A">
        <w:rPr>
          <w:rFonts w:ascii="Times New Roman" w:eastAsia="Times New Roman" w:hAnsi="Times New Roman" w:cs="Times New Roman"/>
          <w:i/>
          <w:color w:val="FF0000"/>
        </w:rPr>
        <w:t>x</w:t>
      </w:r>
      <w:r w:rsidRPr="0091096A">
        <w:rPr>
          <w:color w:val="FF0000"/>
        </w:rPr>
        <w:t>的取值范围即可解答．</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解：由题意得</w:t>
      </w:r>
    </w:p>
    <w:p w:rsidR="003F31EB" w:rsidRPr="0091096A" w:rsidP="003F31EB">
      <w:pPr>
        <w:spacing w:line="360" w:lineRule="auto"/>
        <w:jc w:val="left"/>
        <w:textAlignment w:val="center"/>
        <w:rPr>
          <w:color w:val="FF0000"/>
        </w:rPr>
      </w:pPr>
      <w:r w:rsidRPr="0091096A">
        <w:rPr>
          <w:rFonts w:ascii="Times New Roman" w:eastAsia="Times New Roman" w:hAnsi="Times New Roman" w:cs="Times New Roman"/>
          <w:i/>
          <w:color w:val="FF0000"/>
        </w:rPr>
        <w:t>x</w:t>
      </w:r>
      <w:r w:rsidRPr="0091096A">
        <w:rPr>
          <w:color w:val="FF0000"/>
        </w:rPr>
        <w:t>-4≥0</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rFonts w:ascii="Times New Roman" w:eastAsia="Times New Roman" w:hAnsi="Times New Roman" w:cs="Times New Roman"/>
          <w:i/>
          <w:color w:val="FF0000"/>
        </w:rPr>
        <w:t>x</w:t>
      </w:r>
      <w:r w:rsidRPr="0091096A">
        <w:rPr>
          <w:color w:val="FF0000"/>
        </w:rPr>
        <w:t>≥4</w:t>
      </w:r>
      <w:r w:rsidRPr="0091096A">
        <w:rPr>
          <w:color w:val="FF0000"/>
        </w:rPr>
        <w:t>，</w:t>
      </w:r>
    </w:p>
    <w:p w:rsidR="003F31EB" w:rsidRPr="0091096A" w:rsidP="003F31EB">
      <w:pPr>
        <w:spacing w:line="360" w:lineRule="auto"/>
        <w:jc w:val="left"/>
        <w:textAlignment w:val="center"/>
        <w:rPr>
          <w:color w:val="FF0000"/>
        </w:rPr>
      </w:pPr>
      <w:r w:rsidRPr="0091096A">
        <w:rPr>
          <w:color w:val="FF0000"/>
        </w:rPr>
        <w:t>∴A</w:t>
      </w:r>
      <w:r w:rsidRPr="0091096A">
        <w:rPr>
          <w:color w:val="FF0000"/>
        </w:rPr>
        <w:t>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A</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3F31EB" w:rsidRPr="0091096A" w:rsidP="003F31EB">
      <w:pPr>
        <w:spacing w:line="360" w:lineRule="auto"/>
        <w:jc w:val="left"/>
        <w:textAlignment w:val="center"/>
        <w:rPr>
          <w:color w:val="FF0000"/>
        </w:rPr>
      </w:pPr>
      <w:r w:rsidRPr="0091096A">
        <w:rPr>
          <w:color w:val="FF0000"/>
        </w:rPr>
        <w:t>本题考查了二次根式的定义，形如</w:t>
      </w:r>
      <w:r>
        <w:rPr>
          <w:color w:val="FF0000"/>
        </w:rPr>
        <w:object>
          <v:shape id="_x0000_i1026" type="#_x0000_t75" alt="eqIdf57ad0db9d6a492a19b0a50fddd297b3" style="width:47.7pt;height:18.4pt" o:oleicon="f" o:ole="">
            <v:imagedata r:id="rId8" o:title="eqIdf57ad0db9d6a492a19b0a50fddd297b3"/>
          </v:shape>
          <o:OLEObject Type="Embed" ProgID="Equation.DSMT4" ShapeID="_x0000_i1026" DrawAspect="Content" ObjectID="_1709736607" r:id="rId9"/>
        </w:object>
      </w:r>
      <w:r w:rsidRPr="0091096A">
        <w:rPr>
          <w:color w:val="FF0000"/>
        </w:rPr>
        <w:t>的式子叫二次根式，熟练掌握二次根式成立的条件是解答本题的关键．</w:t>
      </w:r>
    </w:p>
    <w:p w:rsidR="003F31EB" w:rsidP="003F31EB">
      <w:pPr>
        <w:spacing w:line="360" w:lineRule="auto"/>
        <w:jc w:val="left"/>
        <w:textAlignment w:val="center"/>
      </w:pPr>
      <w:r>
        <w:t>2</w:t>
      </w:r>
      <w:r>
        <w:t>．（</w:t>
      </w:r>
      <w:r>
        <w:t>2022·</w:t>
      </w:r>
      <w:r>
        <w:t>四川成都</w:t>
      </w:r>
      <w:r>
        <w:t>·</w:t>
      </w:r>
      <w:r>
        <w:t>八年级期末）下列几组数能作为直角三角形的三边长的是（　　）</w:t>
      </w:r>
    </w:p>
    <w:p w:rsidR="003F31EB" w:rsidP="003F31EB">
      <w:pPr>
        <w:tabs>
          <w:tab w:val="left" w:pos="2076"/>
          <w:tab w:val="left" w:pos="4153"/>
          <w:tab w:val="left" w:pos="6229"/>
        </w:tabs>
        <w:spacing w:line="360" w:lineRule="auto"/>
        <w:jc w:val="left"/>
        <w:textAlignment w:val="center"/>
      </w:pPr>
      <w:r>
        <w:t>A</w:t>
      </w:r>
      <w:r>
        <w:t>．</w:t>
      </w:r>
      <w:r>
        <w:t>2</w:t>
      </w:r>
      <w:r>
        <w:t>，</w:t>
      </w:r>
      <w:r>
        <w:t>3</w:t>
      </w:r>
      <w:r>
        <w:t>，</w:t>
      </w:r>
      <w:r>
        <w:t>4</w:t>
      </w:r>
      <w:r>
        <w:tab/>
        <w:t>B</w:t>
      </w:r>
      <w:r>
        <w:t>．</w:t>
      </w:r>
      <w:r>
        <w:t>3</w:t>
      </w:r>
      <w:r>
        <w:t>，</w:t>
      </w:r>
      <w:r>
        <w:t>4</w:t>
      </w:r>
      <w:r>
        <w:t>，</w:t>
      </w:r>
      <w:r>
        <w:t>5</w:t>
      </w:r>
      <w:r>
        <w:tab/>
        <w:t>C</w:t>
      </w:r>
      <w:r>
        <w:t>．</w:t>
      </w:r>
      <w:r>
        <w:t>12</w:t>
      </w:r>
      <w:r>
        <w:t>，</w:t>
      </w:r>
      <w:r>
        <w:t>18</w:t>
      </w:r>
      <w:r>
        <w:t>，</w:t>
      </w:r>
      <w:r>
        <w:t>22</w:t>
      </w:r>
      <w:r>
        <w:tab/>
        <w:t>D</w:t>
      </w:r>
      <w:r>
        <w:t>．</w:t>
      </w:r>
      <w:r>
        <w:t>7</w:t>
      </w:r>
      <w:r>
        <w:t>，</w:t>
      </w:r>
      <w:r>
        <w:t>8</w:t>
      </w:r>
      <w:r>
        <w:t>，</w:t>
      </w:r>
      <w:r>
        <w:t>9</w:t>
      </w:r>
    </w:p>
    <w:p w:rsidR="003F31EB" w:rsidRPr="0091096A" w:rsidP="003F31EB">
      <w:pPr>
        <w:spacing w:line="360" w:lineRule="auto"/>
        <w:jc w:val="left"/>
        <w:textAlignment w:val="center"/>
        <w:rPr>
          <w:color w:val="FF0000"/>
        </w:rPr>
      </w:pPr>
      <w:r w:rsidRPr="0091096A">
        <w:rPr>
          <w:color w:val="FF0000"/>
        </w:rPr>
        <w:t>【答案】</w:t>
      </w:r>
      <w:r w:rsidRPr="0091096A">
        <w:rPr>
          <w:color w:val="FF0000"/>
        </w:rPr>
        <w:t>B</w:t>
      </w:r>
    </w:p>
    <w:p w:rsidR="003F31EB" w:rsidRPr="0091096A" w:rsidP="003F31EB">
      <w:pPr>
        <w:spacing w:line="360" w:lineRule="auto"/>
        <w:jc w:val="left"/>
        <w:textAlignment w:val="center"/>
        <w:rPr>
          <w:color w:val="FF0000"/>
        </w:rPr>
      </w:pPr>
      <w:r w:rsidRPr="0091096A">
        <w:rPr>
          <w:color w:val="FF0000"/>
        </w:rPr>
        <w:t>【解析】</w:t>
      </w:r>
    </w:p>
    <w:p w:rsidR="003F31EB" w:rsidRPr="0091096A" w:rsidP="003F31EB">
      <w:pPr>
        <w:spacing w:line="360" w:lineRule="auto"/>
        <w:jc w:val="left"/>
        <w:textAlignment w:val="center"/>
        <w:rPr>
          <w:color w:val="FF0000"/>
        </w:rPr>
      </w:pPr>
      <w:r w:rsidRPr="0091096A">
        <w:rPr>
          <w:color w:val="FF0000"/>
        </w:rPr>
        <w:t>【分析】</w:t>
      </w:r>
    </w:p>
    <w:p w:rsidR="003F31EB" w:rsidRPr="0091096A" w:rsidP="003F31EB">
      <w:pPr>
        <w:spacing w:line="360" w:lineRule="auto"/>
        <w:jc w:val="left"/>
        <w:textAlignment w:val="center"/>
        <w:rPr>
          <w:color w:val="FF0000"/>
        </w:rPr>
      </w:pPr>
      <w:r w:rsidRPr="0091096A">
        <w:rPr>
          <w:color w:val="FF0000"/>
        </w:rPr>
        <w:t>先求出两小边的平方和，再求出最长边的平方，看看是否相等即可．</w:t>
      </w:r>
    </w:p>
    <w:p w:rsidR="003F31EB" w:rsidRPr="0091096A" w:rsidP="003F31EB">
      <w:pPr>
        <w:spacing w:line="360" w:lineRule="auto"/>
        <w:jc w:val="left"/>
        <w:textAlignment w:val="center"/>
        <w:rPr>
          <w:color w:val="FF0000"/>
        </w:rPr>
      </w:pPr>
      <w:r w:rsidRPr="0091096A">
        <w:rPr>
          <w:color w:val="FF0000"/>
        </w:rPr>
        <w:t>【详解】</w:t>
      </w:r>
    </w:p>
    <w:p w:rsidR="003F31EB" w:rsidRPr="0091096A" w:rsidP="003F31EB">
      <w:pPr>
        <w:spacing w:line="360" w:lineRule="auto"/>
        <w:jc w:val="left"/>
        <w:textAlignment w:val="center"/>
        <w:rPr>
          <w:color w:val="FF0000"/>
        </w:rPr>
      </w:pPr>
      <w:r w:rsidRPr="0091096A">
        <w:rPr>
          <w:color w:val="FF0000"/>
        </w:rPr>
        <w:t>解：</w:t>
      </w:r>
      <w:r w:rsidRPr="0091096A">
        <w:rPr>
          <w:color w:val="FF0000"/>
        </w:rPr>
        <w:t>A</w:t>
      </w:r>
      <w:r w:rsidRPr="0091096A">
        <w:rPr>
          <w:color w:val="FF0000"/>
        </w:rPr>
        <w:t>．</w:t>
      </w:r>
      <w:r w:rsidRPr="0091096A">
        <w:rPr>
          <w:color w:val="FF0000"/>
        </w:rPr>
        <w:t>∵2</w:t>
      </w:r>
      <w:r w:rsidRPr="0091096A">
        <w:rPr>
          <w:color w:val="FF0000"/>
          <w:vertAlign w:val="superscript"/>
        </w:rPr>
        <w:t>2</w:t>
      </w:r>
      <w:r w:rsidRPr="0091096A">
        <w:rPr>
          <w:color w:val="FF0000"/>
        </w:rPr>
        <w:t>+3</w:t>
      </w:r>
      <w:r w:rsidRPr="0091096A">
        <w:rPr>
          <w:color w:val="FF0000"/>
          <w:vertAlign w:val="superscript"/>
        </w:rPr>
        <w:t>2</w:t>
      </w:r>
      <w:r w:rsidRPr="0091096A">
        <w:rPr>
          <w:color w:val="FF0000"/>
        </w:rPr>
        <w:t>=4+9=13</w:t>
      </w:r>
      <w:r w:rsidRPr="0091096A">
        <w:rPr>
          <w:color w:val="FF0000"/>
        </w:rPr>
        <w:t>，</w:t>
      </w:r>
      <w:r w:rsidRPr="0091096A">
        <w:rPr>
          <w:color w:val="FF0000"/>
        </w:rPr>
        <w:t>4</w:t>
      </w:r>
      <w:r w:rsidRPr="0091096A">
        <w:rPr>
          <w:color w:val="FF0000"/>
          <w:vertAlign w:val="superscript"/>
        </w:rPr>
        <w:t>2</w:t>
      </w:r>
      <w:r w:rsidRPr="0091096A">
        <w:rPr>
          <w:color w:val="FF0000"/>
        </w:rPr>
        <w:t>=16</w:t>
      </w:r>
      <w:r w:rsidRPr="0091096A">
        <w:rPr>
          <w:color w:val="FF0000"/>
        </w:rPr>
        <w:t>，</w:t>
      </w:r>
    </w:p>
    <w:p w:rsidR="003F31EB" w:rsidRPr="0091096A" w:rsidP="003F31EB">
      <w:pPr>
        <w:spacing w:line="360" w:lineRule="auto"/>
        <w:jc w:val="left"/>
        <w:textAlignment w:val="center"/>
        <w:rPr>
          <w:color w:val="FF0000"/>
        </w:rPr>
      </w:pPr>
      <w:r w:rsidRPr="0091096A">
        <w:rPr>
          <w:color w:val="FF0000"/>
        </w:rPr>
        <w:t>∴2</w:t>
      </w:r>
      <w:r w:rsidRPr="0091096A">
        <w:rPr>
          <w:color w:val="FF0000"/>
          <w:vertAlign w:val="superscript"/>
        </w:rPr>
        <w:t>2</w:t>
      </w: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sectPr w:rsidSect="00D25697">
          <w:pgSz w:w="11906" w:h="16838"/>
          <w:pgMar w:top="1417" w:right="1077" w:bottom="1417" w:left="1134" w:header="850" w:footer="992" w:gutter="0"/>
          <w:cols w:space="425"/>
          <w:docGrid w:type="lines" w:linePitch="318" w:charSpace="409"/>
        </w:sectPr>
      </w:pPr>
      <w:r w:rsidRPr="0091096A">
        <w:rPr>
          <w:color w:val="FF0000"/>
        </w:rPr>
        <w:t>B</w:t>
      </w:r>
      <w:r w:rsidRPr="0091096A">
        <w:rPr>
          <w:color w:val="FF0000"/>
        </w:rPr>
        <w:t>．</w:t>
      </w: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=9+16=25</w:t>
      </w:r>
      <w:r w:rsidRPr="0091096A">
        <w:rPr>
          <w:color w:val="FF0000"/>
        </w:rPr>
        <w:t>，</w:t>
      </w:r>
      <w:r w:rsidRPr="0091096A">
        <w:rPr>
          <w:color w:val="FF0000"/>
        </w:rPr>
        <w:t>5</w:t>
      </w:r>
      <w:r w:rsidRPr="0091096A">
        <w:rPr>
          <w:color w:val="FF0000"/>
          <w:vertAlign w:val="superscript"/>
        </w:rPr>
        <w:t>2</w:t>
      </w:r>
      <w:r w:rsidRPr="0091096A">
        <w:rPr>
          <w:color w:val="FF0000"/>
        </w:rPr>
        <w:t>=25</w:t>
      </w:r>
      <w:r w:rsidRPr="0091096A">
        <w:rPr>
          <w:color w:val="FF0000"/>
        </w:rPr>
        <w:t>，</w:t>
      </w:r>
    </w:p>
    <w:p w:rsidR="003F31EB" w:rsidRPr="0091096A" w:rsidP="003F31EB">
      <w:pPr>
        <w:spacing w:line="360" w:lineRule="auto"/>
        <w:jc w:val="left"/>
        <w:textAlignment w:val="center"/>
        <w:rPr>
          <w:color w:val="FF0000"/>
        </w:rPr>
      </w:pPr>
      <w:r w:rsidRPr="0091096A">
        <w:rPr>
          <w:color w:val="FF0000"/>
        </w:rPr>
        <w:t>∴3</w:t>
      </w:r>
      <w:r w:rsidRPr="0091096A">
        <w:rPr>
          <w:color w:val="FF0000"/>
          <w:vertAlign w:val="superscript"/>
        </w:rPr>
        <w:t>2</w:t>
      </w:r>
      <w:r w:rsidRPr="0091096A">
        <w:rPr>
          <w:color w:val="FF0000"/>
        </w:rPr>
        <w:t>+4</w:t>
      </w:r>
      <w:r w:rsidRPr="0091096A">
        <w:rPr>
          <w:color w:val="FF0000"/>
          <w:vertAlign w:val="superscript"/>
        </w:rPr>
        <w:t>2</w:t>
      </w:r>
      <w:r w:rsidRPr="0091096A">
        <w:rPr>
          <w:color w:val="FF0000"/>
        </w:rPr>
        <w:t>=5</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三角形是直角三角形，故本选项符合题意；</w:t>
      </w:r>
    </w:p>
    <w:p w:rsidR="003F31EB" w:rsidRPr="0091096A" w:rsidP="003F31EB">
      <w:pPr>
        <w:spacing w:line="360" w:lineRule="auto"/>
        <w:jc w:val="left"/>
        <w:textAlignment w:val="center"/>
        <w:rPr>
          <w:color w:val="FF0000"/>
        </w:rPr>
      </w:pPr>
      <w:r w:rsidRPr="0091096A">
        <w:rPr>
          <w:color w:val="FF0000"/>
        </w:rPr>
        <w:t>C</w:t>
      </w:r>
      <w:r w:rsidRPr="0091096A">
        <w:rPr>
          <w:color w:val="FF0000"/>
        </w:rPr>
        <w:t>．</w:t>
      </w:r>
      <w:r w:rsidRPr="0091096A">
        <w:rPr>
          <w:color w:val="FF0000"/>
        </w:rPr>
        <w:t>∵12</w:t>
      </w:r>
      <w:r w:rsidRPr="0091096A">
        <w:rPr>
          <w:color w:val="FF0000"/>
          <w:vertAlign w:val="superscript"/>
        </w:rPr>
        <w:t>2</w:t>
      </w:r>
      <w:r w:rsidRPr="0091096A">
        <w:rPr>
          <w:color w:val="FF0000"/>
        </w:rPr>
        <w:t>+18</w:t>
      </w:r>
      <w:r w:rsidRPr="0091096A">
        <w:rPr>
          <w:color w:val="FF0000"/>
          <w:vertAlign w:val="superscript"/>
        </w:rPr>
        <w:t>2</w:t>
      </w:r>
      <w:r w:rsidRPr="0091096A">
        <w:rPr>
          <w:color w:val="FF0000"/>
        </w:rPr>
        <w:t>=144+324=468</w:t>
      </w:r>
      <w:r w:rsidRPr="0091096A">
        <w:rPr>
          <w:color w:val="FF0000"/>
        </w:rPr>
        <w:t>，</w:t>
      </w:r>
      <w:r w:rsidRPr="0091096A">
        <w:rPr>
          <w:color w:val="FF0000"/>
        </w:rPr>
        <w:t>22</w:t>
      </w:r>
      <w:r w:rsidRPr="0091096A">
        <w:rPr>
          <w:color w:val="FF0000"/>
          <w:vertAlign w:val="superscript"/>
        </w:rPr>
        <w:t>2</w:t>
      </w:r>
      <w:r w:rsidRPr="0091096A">
        <w:rPr>
          <w:color w:val="FF0000"/>
        </w:rPr>
        <w:t>=484</w:t>
      </w:r>
      <w:r w:rsidRPr="0091096A">
        <w:rPr>
          <w:color w:val="FF0000"/>
        </w:rPr>
        <w:t>，</w:t>
      </w:r>
    </w:p>
    <w:p w:rsidR="003F31EB" w:rsidRPr="0091096A" w:rsidP="003F31EB">
      <w:pPr>
        <w:spacing w:line="360" w:lineRule="auto"/>
        <w:jc w:val="left"/>
        <w:textAlignment w:val="center"/>
        <w:rPr>
          <w:color w:val="FF0000"/>
        </w:rPr>
      </w:pPr>
      <w:r w:rsidRPr="0091096A">
        <w:rPr>
          <w:color w:val="FF0000"/>
        </w:rPr>
        <w:t>∴12</w:t>
      </w:r>
      <w:r w:rsidRPr="0091096A">
        <w:rPr>
          <w:color w:val="FF0000"/>
          <w:vertAlign w:val="superscript"/>
        </w:rPr>
        <w:t>2</w:t>
      </w:r>
      <w:r w:rsidRPr="0091096A">
        <w:rPr>
          <w:color w:val="FF0000"/>
        </w:rPr>
        <w:t>+18</w:t>
      </w:r>
      <w:r w:rsidRPr="0091096A">
        <w:rPr>
          <w:color w:val="FF0000"/>
          <w:vertAlign w:val="superscript"/>
        </w:rPr>
        <w:t>2</w:t>
      </w:r>
      <w:r w:rsidRPr="0091096A">
        <w:rPr>
          <w:color w:val="FF0000"/>
        </w:rPr>
        <w:t>≠22</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pPr>
      <w:r w:rsidRPr="0091096A">
        <w:rPr>
          <w:color w:val="FF0000"/>
        </w:rPr>
        <w:t>D</w:t>
      </w:r>
      <w:r w:rsidRPr="0091096A">
        <w:rPr>
          <w:color w:val="FF0000"/>
        </w:rPr>
        <w:t>．</w:t>
      </w:r>
      <w:r w:rsidRPr="0091096A">
        <w:rPr>
          <w:color w:val="FF0000"/>
        </w:rPr>
        <w:t>∵7</w:t>
      </w:r>
      <w:r w:rsidRPr="0091096A">
        <w:rPr>
          <w:color w:val="FF0000"/>
          <w:vertAlign w:val="superscript"/>
        </w:rPr>
        <w:t>2</w:t>
      </w:r>
      <w:r w:rsidRPr="0091096A">
        <w:rPr>
          <w:color w:val="FF0000"/>
        </w:rPr>
        <w:t>+8</w:t>
      </w:r>
      <w:r w:rsidRPr="0091096A">
        <w:rPr>
          <w:color w:val="FF0000"/>
          <w:vertAlign w:val="superscript"/>
        </w:rPr>
        <w:t>2</w:t>
      </w:r>
      <w:r w:rsidRPr="0091096A">
        <w:rPr>
          <w:color w:val="FF0000"/>
        </w:rPr>
        <w:t>=49+64=113</w:t>
      </w:r>
      <w:r w:rsidRPr="0091096A">
        <w:rPr>
          <w:color w:val="FF0000"/>
        </w:rPr>
        <w:t>，</w:t>
      </w:r>
      <w:r w:rsidRPr="0091096A">
        <w:rPr>
          <w:color w:val="FF0000"/>
        </w:rPr>
        <w:t>9</w:t>
      </w:r>
      <w:r w:rsidRPr="0091096A">
        <w:rPr>
          <w:color w:val="FF0000"/>
          <w:vertAlign w:val="superscript"/>
        </w:rPr>
        <w:t>2</w:t>
      </w:r>
      <w:r w:rsidRPr="0091096A">
        <w:rPr>
          <w:color w:val="FF0000"/>
        </w:rPr>
        <w:t>=81</w:t>
      </w:r>
      <w:r w:rsidRPr="0091096A">
        <w:rPr>
          <w:color w:val="FF0000"/>
        </w:rPr>
        <w:t>，</w:t>
      </w:r>
    </w:p>
    <w:p w:rsidR="003F31EB" w:rsidRPr="0091096A" w:rsidP="003F31EB">
      <w:pPr>
        <w:spacing w:line="360" w:lineRule="auto"/>
        <w:jc w:val="left"/>
        <w:textAlignment w:val="center"/>
        <w:rPr>
          <w:color w:val="FF0000"/>
        </w:rPr>
      </w:pPr>
      <w:r w:rsidRPr="0091096A">
        <w:rPr>
          <w:color w:val="FF0000"/>
        </w:rPr>
        <w:t>∴7</w:t>
      </w:r>
      <w:r w:rsidRPr="0091096A">
        <w:rPr>
          <w:color w:val="FF0000"/>
          <w:vertAlign w:val="superscript"/>
        </w:rPr>
        <w:t>2</w:t>
      </w:r>
      <w:r w:rsidRPr="0091096A">
        <w:rPr>
          <w:color w:val="FF0000"/>
        </w:rPr>
        <w:t>+8</w:t>
      </w:r>
      <w:r w:rsidRPr="0091096A">
        <w:rPr>
          <w:color w:val="FF0000"/>
          <w:vertAlign w:val="superscript"/>
        </w:rPr>
        <w:t>2</w:t>
      </w:r>
      <w:r w:rsidRPr="0091096A">
        <w:rPr>
          <w:color w:val="FF0000"/>
        </w:rPr>
        <w:t>≠9</w:t>
      </w:r>
      <w:r w:rsidRPr="0091096A">
        <w:rPr>
          <w:color w:val="FF0000"/>
          <w:vertAlign w:val="superscript"/>
        </w:rPr>
        <w:t>2</w:t>
      </w:r>
      <w:r w:rsidRPr="0091096A">
        <w:rPr>
          <w:color w:val="FF0000"/>
        </w:rPr>
        <w:t>，</w:t>
      </w:r>
    </w:p>
    <w:p w:rsidR="003F31EB" w:rsidRPr="0091096A" w:rsidP="003F31EB">
      <w:pPr>
        <w:spacing w:line="360" w:lineRule="auto"/>
        <w:jc w:val="left"/>
        <w:textAlignment w:val="center"/>
        <w:rPr>
          <w:color w:val="FF0000"/>
        </w:rPr>
      </w:pPr>
      <w:r w:rsidRPr="0091096A">
        <w:rPr>
          <w:color w:val="FF0000"/>
        </w:rPr>
        <w:t>∴</w:t>
      </w:r>
      <w:r w:rsidRPr="0091096A">
        <w:rPr>
          <w:color w:val="FF0000"/>
        </w:rPr>
        <w:t>三角形不是直角三角形，故本选项不符合题意；</w:t>
      </w:r>
    </w:p>
    <w:p w:rsidR="003F31EB" w:rsidRPr="0091096A" w:rsidP="003F31EB">
      <w:pPr>
        <w:spacing w:line="360" w:lineRule="auto"/>
        <w:jc w:val="left"/>
        <w:textAlignment w:val="center"/>
        <w:rPr>
          <w:color w:val="FF0000"/>
        </w:rPr>
      </w:pPr>
      <w:r w:rsidRPr="0091096A">
        <w:rPr>
          <w:color w:val="FF0000"/>
        </w:rPr>
        <w:t>故选：</w:t>
      </w:r>
      <w:r w:rsidRPr="0091096A">
        <w:rPr>
          <w:color w:val="FF0000"/>
        </w:rPr>
        <w:t>B</w:t>
      </w:r>
      <w:r w:rsidRPr="0091096A">
        <w:rPr>
          <w:color w:val="FF0000"/>
        </w:rPr>
        <w:t>．</w:t>
      </w:r>
    </w:p>
    <w:p w:rsidR="003F31EB" w:rsidRPr="0091096A" w:rsidP="003F31EB">
      <w:pPr>
        <w:spacing w:line="360" w:lineRule="auto"/>
        <w:jc w:val="left"/>
        <w:textAlignment w:val="center"/>
        <w:rPr>
          <w:color w:val="FF0000"/>
        </w:rPr>
      </w:pPr>
      <w:r w:rsidRPr="0091096A">
        <w:rPr>
          <w:color w:val="FF0000"/>
        </w:rPr>
        <w:t>【点睛】</w:t>
      </w:r>
    </w:p>
    <w:p w:rsidR="0063161B" w:rsidP="0063161B">
      <w:pPr>
        <w:spacing w:line="360" w:lineRule="auto"/>
        <w:jc w:val="left"/>
        <w:textAlignment w:val="center"/>
      </w:pPr>
      <w:r w:rsidRPr="0091096A">
        <w:rPr>
          <w:color w:val="FF0000"/>
        </w:rPr>
        <w:t>本题考查了勾股定理的逆定理，能熟记勾股定理的逆定理是解此题的关键，注意：如果一个三角形两边的平方和等于第三边的平方，那么这个三角形是直角三角形．</w:t>
      </w:r>
      <w:r>
        <w:t>1</w:t>
      </w:r>
      <w:r>
        <w:t>．若二次根式</w:t>
      </w:r>
      <w:r>
        <w:object>
          <v:shape id="_x0000_i1027" type="#_x0000_t75" alt="eqId55ad723f4c018b4806fb409dff3c7f2e" style="width:36pt;height:15.9pt" o:oleicon="f" o:ole="">
            <v:imagedata r:id="rId10" o:title="eqId55ad723f4c018b4806fb409dff3c7f2e"/>
          </v:shape>
          <o:OLEObject Type="Embed" ProgID="Equation.DSMT4" ShapeID="_x0000_i1027" DrawAspect="Content" ObjectID="_1709736608" r:id="rId11"/>
        </w:object>
      </w:r>
      <w:r>
        <w:t>在实数范围内有意义，则</w:t>
      </w:r>
      <w:r>
        <w:rPr>
          <w:rFonts w:ascii="Times New Roman" w:eastAsia="Times New Roman" w:hAnsi="Times New Roman" w:cs="Times New Roman"/>
          <w:i/>
        </w:rPr>
        <w:t>x</w:t>
      </w:r>
      <w:r>
        <w:t>的取值范围是（</w:t>
      </w:r>
      <w:r>
        <w:rPr>
          <w:rFonts w:ascii="'Times New Roman'" w:eastAsia="'Times New Roman'" w:hAnsi="'Times New Roman'" w:cs="'Times New Roman'"/>
        </w:rPr>
        <w:t>       </w:t>
      </w:r>
      <w:r>
        <w:t>）</w:t>
      </w:r>
    </w:p>
    <w:p w:rsidR="0063161B" w:rsidP="0063161B">
      <w:pPr>
        <w:tabs>
          <w:tab w:val="left" w:pos="2076"/>
          <w:tab w:val="left" w:pos="4153"/>
          <w:tab w:val="left" w:pos="6229"/>
        </w:tabs>
        <w:spacing w:line="360" w:lineRule="auto"/>
        <w:jc w:val="left"/>
        <w:textAlignment w:val="center"/>
      </w:pPr>
      <w:r>
        <w:t>A</w:t>
      </w:r>
      <w:r>
        <w:t>．</w:t>
      </w:r>
      <w:r>
        <w:object>
          <v:shape id="_x0000_i1028" type="#_x0000_t75" alt="eqId1b5c9282e88f9947e137d8d4f8e8e505" style="width:24.3pt;height:12.55pt" o:oleicon="f" o:ole="">
            <v:imagedata r:id="rId12" o:title="eqId1b5c9282e88f9947e137d8d4f8e8e505"/>
          </v:shape>
          <o:OLEObject Type="Embed" ProgID="Equation.DSMT4" ShapeID="_x0000_i1028" DrawAspect="Content" ObjectID="_1709736609" r:id="rId13"/>
        </w:object>
      </w:r>
      <w:r>
        <w:tab/>
        <w:t>B</w:t>
      </w:r>
      <w:r>
        <w:t>．</w:t>
      </w:r>
      <w:r>
        <w:object>
          <v:shape id="_x0000_i1029" type="#_x0000_t75" alt="eqIde4c7a19e1029af85500bcff59d976b4b" style="width:24.3pt;height:12.55pt" o:oleicon="f" o:ole="">
            <v:imagedata r:id="rId14" o:title="eqIde4c7a19e1029af85500bcff59d976b4b"/>
          </v:shape>
          <o:OLEObject Type="Embed" ProgID="Equation.DSMT4" ShapeID="_x0000_i1029" DrawAspect="Content" ObjectID="_1709736610" r:id="rId15"/>
        </w:object>
      </w:r>
      <w:r>
        <w:tab/>
        <w:t>C</w:t>
      </w:r>
      <w:r>
        <w:t>．</w:t>
      </w:r>
      <w:r>
        <w:object>
          <v:shape id="_x0000_i1030" type="#_x0000_t75" alt="eqIdc029d14d3a5ed5d2bf6070f13596ce2f" style="width:30.15pt;height:12.55pt" o:oleicon="f" o:ole="">
            <v:imagedata r:id="rId16" o:title="eqIdc029d14d3a5ed5d2bf6070f13596ce2f"/>
          </v:shape>
          <o:OLEObject Type="Embed" ProgID="Equation.DSMT4" ShapeID="_x0000_i1030" DrawAspect="Content" ObjectID="_1709736611" r:id="rId17"/>
        </w:object>
      </w:r>
      <w:r>
        <w:tab/>
        <w:t>D</w:t>
      </w:r>
      <w:r>
        <w:t>．</w:t>
      </w:r>
      <w:r>
        <w:object>
          <v:shape id="_x0000_i1031" type="#_x0000_t75" alt="eqId0935b0d5568370418871fa7a6c47162d" style="width:21.75pt;height:10.9pt" o:oleicon="f" o:ole="">
            <v:imagedata r:id="rId18" o:title="eqId0935b0d5568370418871fa7a6c47162d"/>
          </v:shape>
          <o:OLEObject Type="Embed" ProgID="Equation.DSMT4" ShapeID="_x0000_i1031" DrawAspect="Content" ObjectID="_1709736612" r:id="rId19"/>
        </w:objec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rFonts w:ascii="新宋体" w:eastAsia="新宋体" w:hAnsi="新宋体" w:cs="新宋体"/>
          <w:color w:val="FF0000"/>
        </w:rPr>
      </w:pPr>
      <w:r w:rsidRPr="00797F34">
        <w:rPr>
          <w:rFonts w:ascii="新宋体" w:eastAsia="新宋体" w:hAnsi="新宋体" w:cs="新宋体"/>
          <w:color w:val="FF0000"/>
        </w:rPr>
        <w:t>根据</w:t>
      </w:r>
      <w:r>
        <w:rPr>
          <w:color w:val="FF0000"/>
        </w:rPr>
        <w:object>
          <v:shape id="_x0000_i1032" type="#_x0000_t75" alt="eqIdf57ad0db9d6a492a19b0a50fddd297b3" style="width:47.7pt;height:18.4pt" o:oleicon="f" o:ole="">
            <v:imagedata r:id="rId8" o:title="eqIdf57ad0db9d6a492a19b0a50fddd297b3"/>
          </v:shape>
          <o:OLEObject Type="Embed" ProgID="Equation.DSMT4" ShapeID="_x0000_i1032" DrawAspect="Content" ObjectID="_1709736613" r:id="rId20"/>
        </w:object>
      </w:r>
      <w:r w:rsidRPr="00797F34">
        <w:rPr>
          <w:rFonts w:ascii="新宋体" w:eastAsia="新宋体" w:hAnsi="新宋体" w:cs="新宋体"/>
          <w:color w:val="FF0000"/>
        </w:rPr>
        <w:t>进行计算即可．</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解：由题意得：</w:t>
      </w:r>
    </w:p>
    <w:p w:rsidR="0063161B" w:rsidRPr="00797F34" w:rsidP="0063161B">
      <w:pPr>
        <w:spacing w:line="360" w:lineRule="auto"/>
        <w:jc w:val="left"/>
        <w:textAlignment w:val="center"/>
        <w:rPr>
          <w:color w:val="FF0000"/>
        </w:rPr>
      </w:pPr>
      <w:r>
        <w:rPr>
          <w:color w:val="FF0000"/>
        </w:rPr>
        <w:object>
          <v:shape id="_x0000_i1033" type="#_x0000_t75" alt="eqId0b05df5c44553af771ddeed2a7b01c80" style="width:39.35pt;height:11.7pt" o:oleicon="f" o:ole="">
            <v:imagedata r:id="rId21" o:title="eqId0b05df5c44553af771ddeed2a7b01c80"/>
          </v:shape>
          <o:OLEObject Type="Embed" ProgID="Equation.DSMT4" ShapeID="_x0000_i1033" DrawAspect="Content" ObjectID="_1709736614" r:id="rId22"/>
        </w:object>
      </w:r>
      <w:r w:rsidRPr="00797F34">
        <w:rPr>
          <w:color w:val="FF0000"/>
        </w:rPr>
        <w:t>，</w:t>
      </w:r>
    </w:p>
    <w:p w:rsidR="0063161B" w:rsidRPr="00797F34" w:rsidP="0063161B">
      <w:pPr>
        <w:spacing w:line="360" w:lineRule="auto"/>
        <w:jc w:val="left"/>
        <w:textAlignment w:val="center"/>
        <w:rPr>
          <w:color w:val="FF0000"/>
        </w:rPr>
      </w:pPr>
      <w:r>
        <w:rPr>
          <w:color w:val="FF0000"/>
        </w:rPr>
        <w:object>
          <v:shape id="_x0000_i1034" type="#_x0000_t75" alt="eqId1b5c9282e88f9947e137d8d4f8e8e505" style="width:24.3pt;height:12.55pt" o:oleicon="f" o:ole="">
            <v:imagedata r:id="rId12" o:title="eqId1b5c9282e88f9947e137d8d4f8e8e505"/>
          </v:shape>
          <o:OLEObject Type="Embed" ProgID="Equation.DSMT4" ShapeID="_x0000_i1034" DrawAspect="Content" ObjectID="_1709736615" r:id="rId23"/>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A</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本题考查了二次根式有意义的条件，熟练掌握</w:t>
      </w:r>
      <w:r>
        <w:rPr>
          <w:color w:val="FF0000"/>
        </w:rPr>
        <w:object>
          <v:shape id="_x0000_i1035" type="#_x0000_t75" alt="eqIdf57ad0db9d6a492a19b0a50fddd297b3" style="width:47.7pt;height:18.4pt" o:oleicon="f" o:ole="">
            <v:imagedata r:id="rId8" o:title="eqIdf57ad0db9d6a492a19b0a50fddd297b3"/>
          </v:shape>
          <o:OLEObject Type="Embed" ProgID="Equation.DSMT4" ShapeID="_x0000_i1035" DrawAspect="Content" ObjectID="_1709736616" r:id="rId24"/>
        </w:object>
      </w:r>
      <w:r w:rsidRPr="00797F34">
        <w:rPr>
          <w:color w:val="FF0000"/>
        </w:rPr>
        <w:t>是解题的关键．</w:t>
      </w:r>
    </w:p>
    <w:p w:rsidR="0063161B" w:rsidP="0063161B">
      <w:pPr>
        <w:spacing w:line="360" w:lineRule="auto"/>
        <w:jc w:val="left"/>
        <w:textAlignment w:val="center"/>
        <w:sectPr w:rsidSect="00D25697">
          <w:type w:val="nextPage"/>
          <w:pgSz w:w="11906" w:h="16838"/>
          <w:pgMar w:top="1417" w:right="1077" w:bottom="1417" w:left="1134" w:header="850" w:footer="992" w:gutter="0"/>
          <w:pgNumType w:start="2"/>
          <w:cols w:space="425"/>
          <w:titlePg w:val="0"/>
          <w:docGrid w:type="lines" w:linePitch="318" w:charSpace="409"/>
        </w:sectPr>
      </w:pPr>
      <w:r>
        <w:t>2</w:t>
      </w:r>
      <w:r>
        <w:t>．在单位长度为</w:t>
      </w:r>
      <w:r>
        <w:t>1</w:t>
      </w:r>
      <w:r>
        <w:t>的正方形网格中，下面的三角形是直角三角形的是（　　）</w:t>
      </w:r>
    </w:p>
    <w:p w:rsidR="0063161B" w:rsidP="0063161B">
      <w:pPr>
        <w:tabs>
          <w:tab w:val="left" w:pos="4153"/>
        </w:tabs>
        <w:spacing w:line="360" w:lineRule="auto"/>
        <w:jc w:val="left"/>
        <w:textAlignment w:val="center"/>
      </w:pPr>
      <w:r>
        <w:t>A</w:t>
      </w:r>
      <w:r>
        <w:t>．</w:t>
      </w:r>
      <w:r>
        <w:rPr>
          <w:noProof/>
        </w:rPr>
        <w:drawing>
          <wp:inline distT="0" distB="0" distL="0" distR="0">
            <wp:extent cx="1028700" cy="1028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25"/>
                    <a:stretch>
                      <a:fillRect/>
                    </a:stretch>
                  </pic:blipFill>
                  <pic:spPr>
                    <a:xfrm>
                      <a:off x="0" y="0"/>
                      <a:ext cx="1028700" cy="1028700"/>
                    </a:xfrm>
                    <a:prstGeom prst="rect">
                      <a:avLst/>
                    </a:prstGeom>
                  </pic:spPr>
                </pic:pic>
              </a:graphicData>
            </a:graphic>
          </wp:inline>
        </w:drawing>
      </w:r>
      <w:r>
        <w:tab/>
        <w:t>B</w:t>
      </w:r>
      <w:r>
        <w:t>．</w:t>
      </w:r>
      <w:r>
        <w:rPr>
          <w:noProof/>
        </w:rPr>
        <w:drawing>
          <wp:inline distT="0" distB="0" distL="0" distR="0">
            <wp:extent cx="1123950" cy="952500"/>
            <wp:effectExtent l="0" t="0" r="0" b="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26"/>
                    <a:stretch>
                      <a:fillRect/>
                    </a:stretch>
                  </pic:blipFill>
                  <pic:spPr>
                    <a:xfrm>
                      <a:off x="0" y="0"/>
                      <a:ext cx="1123950" cy="952500"/>
                    </a:xfrm>
                    <a:prstGeom prst="rect">
                      <a:avLst/>
                    </a:prstGeom>
                  </pic:spPr>
                </pic:pic>
              </a:graphicData>
            </a:graphic>
          </wp:inline>
        </w:drawing>
      </w:r>
    </w:p>
    <w:p w:rsidR="0063161B" w:rsidP="0063161B">
      <w:pPr>
        <w:tabs>
          <w:tab w:val="left" w:pos="4153"/>
        </w:tabs>
        <w:spacing w:line="360" w:lineRule="auto"/>
        <w:jc w:val="left"/>
        <w:textAlignment w:val="center"/>
      </w:pPr>
      <w:r>
        <w:t>C</w:t>
      </w:r>
      <w:r>
        <w:t>．</w:t>
      </w:r>
      <w:r>
        <w:rPr>
          <w:noProof/>
        </w:rPr>
        <w:drawing>
          <wp:inline distT="0" distB="0" distL="0" distR="0">
            <wp:extent cx="1133475" cy="1000125"/>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7"/>
                    <a:stretch>
                      <a:fillRect/>
                    </a:stretch>
                  </pic:blipFill>
                  <pic:spPr>
                    <a:xfrm>
                      <a:off x="0" y="0"/>
                      <a:ext cx="1133475" cy="1000125"/>
                    </a:xfrm>
                    <a:prstGeom prst="rect">
                      <a:avLst/>
                    </a:prstGeom>
                  </pic:spPr>
                </pic:pic>
              </a:graphicData>
            </a:graphic>
          </wp:inline>
        </w:drawing>
      </w:r>
      <w:r>
        <w:tab/>
        <w:t>D</w:t>
      </w:r>
      <w:r>
        <w:t>．</w:t>
      </w:r>
      <w:r>
        <w:rPr>
          <w:noProof/>
        </w:rPr>
        <w:drawing>
          <wp:inline distT="0" distB="0" distL="0" distR="0">
            <wp:extent cx="1095375" cy="914400"/>
            <wp:effectExtent l="0" t="0" r="0" b="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8"/>
                    <a:stretch>
                      <a:fillRect/>
                    </a:stretch>
                  </pic:blipFill>
                  <pic:spPr>
                    <a:xfrm>
                      <a:off x="0" y="0"/>
                      <a:ext cx="1095375" cy="914400"/>
                    </a:xfrm>
                    <a:prstGeom prst="rect">
                      <a:avLst/>
                    </a:prstGeom>
                  </pic:spPr>
                </pic:pic>
              </a:graphicData>
            </a:graphic>
          </wp:inline>
        </w:drawing>
      </w:r>
    </w:p>
    <w:p w:rsidR="0063161B" w:rsidRPr="00797F34" w:rsidP="0063161B">
      <w:pPr>
        <w:spacing w:line="360" w:lineRule="auto"/>
        <w:jc w:val="left"/>
        <w:textAlignment w:val="center"/>
        <w:rPr>
          <w:color w:val="FF0000"/>
        </w:rPr>
      </w:pPr>
      <w:r w:rsidRPr="00797F34">
        <w:rPr>
          <w:color w:val="FF0000"/>
        </w:rPr>
        <w:t>【答案】</w:t>
      </w:r>
      <w:r w:rsidRPr="00797F34">
        <w:rPr>
          <w:color w:val="FF0000"/>
        </w:rPr>
        <w:t>C</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根据勾股定理的逆定理计算解答．</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w:t>
      </w:r>
      <w:r w:rsidRPr="00797F34">
        <w:rPr>
          <w:color w:val="FF0000"/>
        </w:rPr>
        <w:t>A</w:t>
      </w:r>
      <w:r w:rsidRPr="00797F34">
        <w:rPr>
          <w:color w:val="FF0000"/>
        </w:rPr>
        <w:t>、三边长分别为</w:t>
      </w:r>
      <w:r>
        <w:rPr>
          <w:color w:val="FF0000"/>
        </w:rPr>
        <w:object>
          <v:shape id="_x0000_i1036" type="#_x0000_t75" alt="eqId2a65521141950cacb165b6395b6d5bfd" style="width:42.7pt;height:15.9pt" o:oleicon="f" o:ole="">
            <v:imagedata r:id="rId29" o:title="eqId2a65521141950cacb165b6395b6d5bfd"/>
          </v:shape>
          <o:OLEObject Type="Embed" ProgID="Equation.DSMT4" ShapeID="_x0000_i1036" DrawAspect="Content" ObjectID="_1709736617" r:id="rId30"/>
        </w:object>
      </w:r>
      <w:r w:rsidRPr="00797F34">
        <w:rPr>
          <w:color w:val="FF0000"/>
        </w:rPr>
        <w:t>，由</w:t>
      </w:r>
      <w:r>
        <w:rPr>
          <w:color w:val="FF0000"/>
        </w:rPr>
        <w:object>
          <v:shape id="_x0000_i1037" type="#_x0000_t75" alt="eqId3477cba4917fc2f2446296383a86b522" style="width:87.9pt;height:23.45pt" o:oleicon="f" o:ole="">
            <v:imagedata r:id="rId31" o:title="eqId3477cba4917fc2f2446296383a86b522"/>
          </v:shape>
          <o:OLEObject Type="Embed" ProgID="Equation.DSMT4" ShapeID="_x0000_i1037" DrawAspect="Content" ObjectID="_1709736618" r:id="rId32"/>
        </w:object>
      </w:r>
      <w:r w:rsidRPr="00797F34">
        <w:rPr>
          <w:color w:val="FF0000"/>
        </w:rPr>
        <w:t>，故该三角形不是直角三角形；</w:t>
      </w:r>
    </w:p>
    <w:p w:rsidR="0063161B" w:rsidRPr="00797F34" w:rsidP="0063161B">
      <w:pPr>
        <w:spacing w:line="360" w:lineRule="auto"/>
        <w:jc w:val="left"/>
        <w:textAlignment w:val="center"/>
        <w:rPr>
          <w:color w:val="FF0000"/>
        </w:rPr>
      </w:pPr>
      <w:r w:rsidRPr="00797F34">
        <w:rPr>
          <w:color w:val="FF0000"/>
        </w:rPr>
        <w:t>B</w:t>
      </w:r>
      <w:r w:rsidRPr="00797F34">
        <w:rPr>
          <w:color w:val="FF0000"/>
        </w:rPr>
        <w:t>、三边长分别为</w:t>
      </w:r>
      <w:r>
        <w:rPr>
          <w:color w:val="FF0000"/>
        </w:rPr>
        <w:object>
          <v:shape id="_x0000_i1038" type="#_x0000_t75" alt="eqId2220b862f47325d651ae58a76c4cf69a" style="width:54.4pt;height:15.9pt" o:oleicon="f" o:ole="">
            <v:imagedata r:id="rId33" o:title="eqId2220b862f47325d651ae58a76c4cf69a"/>
          </v:shape>
          <o:OLEObject Type="Embed" ProgID="Equation.DSMT4" ShapeID="_x0000_i1038" DrawAspect="Content" ObjectID="_1709736619" r:id="rId34"/>
        </w:object>
      </w:r>
      <w:r w:rsidRPr="00797F34">
        <w:rPr>
          <w:color w:val="FF0000"/>
        </w:rPr>
        <w:t>，由</w:t>
      </w:r>
      <w:r>
        <w:rPr>
          <w:color w:val="FF0000"/>
        </w:rPr>
        <w:object>
          <v:shape id="_x0000_i1039" type="#_x0000_t75" alt="eqId46419e00b1fcd6d549b117331b0968ff" style="width:107.15pt;height:23.45pt" o:oleicon="f" o:ole="">
            <v:imagedata r:id="rId35" o:title="eqId46419e00b1fcd6d549b117331b0968ff"/>
          </v:shape>
          <o:OLEObject Type="Embed" ProgID="Equation.DSMT4" ShapeID="_x0000_i1039" DrawAspect="Content" ObjectID="_1709736620" r:id="rId36"/>
        </w:object>
      </w:r>
      <w:r w:rsidRPr="00797F34">
        <w:rPr>
          <w:color w:val="FF0000"/>
        </w:rPr>
        <w:t>，故该三角形不是直角三角形；</w:t>
      </w:r>
    </w:p>
    <w:p w:rsidR="0063161B" w:rsidRPr="00797F34" w:rsidP="0063161B">
      <w:pPr>
        <w:spacing w:line="360" w:lineRule="auto"/>
        <w:jc w:val="left"/>
        <w:textAlignment w:val="center"/>
        <w:rPr>
          <w:color w:val="FF0000"/>
        </w:rPr>
      </w:pPr>
      <w:r w:rsidRPr="00797F34">
        <w:rPr>
          <w:color w:val="FF0000"/>
        </w:rPr>
        <w:t>C</w:t>
      </w:r>
      <w:r w:rsidRPr="00797F34">
        <w:rPr>
          <w:color w:val="FF0000"/>
        </w:rPr>
        <w:t>、三边长分别为</w:t>
      </w:r>
      <w:r>
        <w:rPr>
          <w:color w:val="FF0000"/>
        </w:rPr>
        <w:object>
          <v:shape id="_x0000_i1040" type="#_x0000_t75" alt="eqId3712b6f768038e144e10b16be8633310" style="width:59.45pt;height:15.9pt" o:oleicon="f" o:ole="">
            <v:imagedata r:id="rId37" o:title="eqId3712b6f768038e144e10b16be8633310"/>
          </v:shape>
          <o:OLEObject Type="Embed" ProgID="Equation.DSMT4" ShapeID="_x0000_i1040" DrawAspect="Content" ObjectID="_1709736621" r:id="rId38"/>
        </w:object>
      </w:r>
      <w:r w:rsidRPr="00797F34">
        <w:rPr>
          <w:color w:val="FF0000"/>
        </w:rPr>
        <w:t>，由</w:t>
      </w:r>
      <w:r>
        <w:rPr>
          <w:color w:val="FF0000"/>
        </w:rPr>
        <w:object>
          <v:shape id="_x0000_i1041" type="#_x0000_t75" alt="eqId452ca9feae1716c86aab7e9e7148e99a" style="width:113.85pt;height:23.45pt" o:oleicon="f" o:ole="">
            <v:imagedata r:id="rId39" o:title="eqId452ca9feae1716c86aab7e9e7148e99a"/>
          </v:shape>
          <o:OLEObject Type="Embed" ProgID="Equation.DSMT4" ShapeID="_x0000_i1041" DrawAspect="Content" ObjectID="_1709736622" r:id="rId40"/>
        </w:object>
      </w:r>
      <w:r w:rsidRPr="00797F34">
        <w:rPr>
          <w:color w:val="FF0000"/>
        </w:rPr>
        <w:t>，故该三角形是直角三角形；</w:t>
      </w:r>
    </w:p>
    <w:p w:rsidR="0063161B" w:rsidRPr="00797F34" w:rsidP="0063161B">
      <w:pPr>
        <w:spacing w:line="360" w:lineRule="auto"/>
        <w:jc w:val="left"/>
        <w:textAlignment w:val="center"/>
        <w:rPr>
          <w:color w:val="FF0000"/>
        </w:rPr>
      </w:pPr>
      <w:r w:rsidRPr="00797F34">
        <w:rPr>
          <w:color w:val="FF0000"/>
        </w:rPr>
        <w:t>D</w:t>
      </w:r>
      <w:r w:rsidRPr="00797F34">
        <w:rPr>
          <w:color w:val="FF0000"/>
        </w:rPr>
        <w:t>、三边长分别为</w:t>
      </w:r>
      <w:r>
        <w:rPr>
          <w:color w:val="FF0000"/>
        </w:rPr>
        <w:object>
          <v:shape id="_x0000_i1042" type="#_x0000_t75" alt="eqIdeb76a9d8ef1967627641847e2509d97d" style="width:61.1pt;height:15.9pt" o:oleicon="f" o:ole="">
            <v:imagedata r:id="rId41" o:title="eqIdeb76a9d8ef1967627641847e2509d97d"/>
          </v:shape>
          <o:OLEObject Type="Embed" ProgID="Equation.DSMT4" ShapeID="_x0000_i1042" DrawAspect="Content" ObjectID="_1709736623" r:id="rId42"/>
        </w:object>
      </w:r>
      <w:r w:rsidRPr="00797F34">
        <w:rPr>
          <w:color w:val="FF0000"/>
        </w:rPr>
        <w:t>，由</w:t>
      </w:r>
      <w:r>
        <w:rPr>
          <w:color w:val="FF0000"/>
        </w:rPr>
        <w:object>
          <v:shape id="_x0000_i1043" type="#_x0000_t75" alt="eqId4c9ebf36a2b023374e3d2fbcf89a088a" style="width:113.85pt;height:23.45pt" o:oleicon="f" o:ole="">
            <v:imagedata r:id="rId43" o:title="eqId4c9ebf36a2b023374e3d2fbcf89a088a"/>
          </v:shape>
          <o:OLEObject Type="Embed" ProgID="Equation.DSMT4" ShapeID="_x0000_i1043" DrawAspect="Content" ObjectID="_1709736624" r:id="rId44"/>
        </w:object>
      </w:r>
      <w:r w:rsidRPr="00797F34">
        <w:rPr>
          <w:color w:val="FF0000"/>
        </w:rPr>
        <w:t>，故该三角形不是直角三角形；</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C</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此题考查了利用勾股定理的逆定理判断三角形是否为直角三角形，熟记勾股定理的逆定理的计算公式是解题的关键．</w:t>
      </w:r>
    </w:p>
    <w:p w:rsidR="0063161B" w:rsidP="0063161B">
      <w:pPr>
        <w:spacing w:line="360" w:lineRule="auto"/>
        <w:jc w:val="left"/>
        <w:textAlignment w:val="center"/>
      </w:pPr>
      <w:r>
        <w:t>3</w:t>
      </w:r>
      <w:r>
        <w:t>．如图，在</w:t>
      </w:r>
      <w:r>
        <w:object>
          <v:shape id="_x0000_i1044" type="#_x0000_t75" alt="eqId5138a9f70d5e8b0580e30fef6eb7baef" style="width:38.5pt;height:12.55pt" o:oleicon="f" o:ole="">
            <v:imagedata r:id="rId45" o:title="eqId5138a9f70d5e8b0580e30fef6eb7baef"/>
          </v:shape>
          <o:OLEObject Type="Embed" ProgID="Equation.DSMT4" ShapeID="_x0000_i1044" DrawAspect="Content" ObjectID="_1709736625" r:id="rId46"/>
        </w:object>
      </w:r>
      <w:r>
        <w:t>中，若</w:t>
      </w:r>
      <w:r>
        <w:object>
          <v:shape id="_x0000_i1045" type="#_x0000_t75" alt="eqId2e0d99309f0474ca62d76b4036790690" style="width:67pt;height:14.25pt" o:oleicon="f" o:ole="">
            <v:imagedata r:id="rId47" o:title="eqId2e0d99309f0474ca62d76b4036790690"/>
          </v:shape>
          <o:OLEObject Type="Embed" ProgID="Equation.DSMT4" ShapeID="_x0000_i1045" DrawAspect="Content" ObjectID="_1709736626" r:id="rId48"/>
        </w:object>
      </w:r>
      <w:r>
        <w:t>，则</w:t>
      </w:r>
      <w:r>
        <w:object>
          <v:shape id="_x0000_i1046" type="#_x0000_t75" alt="eqIdfebc9a89d0d1c97b88c0f4acd32b4e67" style="width:15.05pt;height:10.9pt" o:oleicon="f" o:ole="">
            <v:imagedata r:id="rId49" o:title="eqIdfebc9a89d0d1c97b88c0f4acd32b4e67"/>
          </v:shape>
          <o:OLEObject Type="Embed" ProgID="Equation.DSMT4" ShapeID="_x0000_i1046" DrawAspect="Content" ObjectID="_1709736627" r:id="rId50"/>
        </w:object>
      </w:r>
      <w:r>
        <w:t>的度数为（</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390650" cy="11430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1"/>
                    <a:stretch>
                      <a:fillRect/>
                    </a:stretch>
                  </pic:blipFill>
                  <pic:spPr>
                    <a:xfrm>
                      <a:off x="0" y="0"/>
                      <a:ext cx="1390650" cy="1143000"/>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object>
          <v:shape id="_x0000_i1047" type="#_x0000_t75" alt="eqIdc7402d2368130f4e98a7ffaf224c014f" style="width:20.1pt;height:14.25pt" o:oleicon="f" o:ole="">
            <v:imagedata r:id="rId52" o:title="eqIdc7402d2368130f4e98a7ffaf224c014f"/>
          </v:shape>
          <o:OLEObject Type="Embed" ProgID="Equation.DSMT4" ShapeID="_x0000_i1047" DrawAspect="Content" ObjectID="_1709736628" r:id="rId53"/>
        </w:object>
      </w:r>
      <w:r>
        <w:tab/>
        <w:t>B</w:t>
      </w:r>
      <w:r>
        <w:t>．</w:t>
      </w:r>
      <w:r>
        <w:object>
          <v:shape id="_x0000_i1048" type="#_x0000_t75" alt="eqId379b74b0b3d9240dec32492bcab12ae1" style="width:16.75pt;height:14.25pt" o:oleicon="f" o:ole="">
            <v:imagedata r:id="rId54" o:title="eqId379b74b0b3d9240dec32492bcab12ae1"/>
          </v:shape>
          <o:OLEObject Type="Embed" ProgID="Equation.DSMT4" ShapeID="_x0000_i1048" DrawAspect="Content" ObjectID="_1709736629" r:id="rId55"/>
        </w:object>
      </w:r>
      <w:r>
        <w:tab/>
        <w:t>C</w:t>
      </w:r>
      <w:r>
        <w:t>．</w:t>
      </w:r>
      <w:r>
        <w:object>
          <v:shape id="_x0000_i1049" type="#_x0000_t75" alt="eqId83507419777722c30910f428b4990f15" style="width:14.25pt;height:13.4pt" o:oleicon="f" o:ole="">
            <v:imagedata r:id="rId56" o:title="eqId83507419777722c30910f428b4990f15"/>
          </v:shape>
          <o:OLEObject Type="Embed" ProgID="Equation.DSMT4" ShapeID="_x0000_i1049" DrawAspect="Content" ObjectID="_1709736630" r:id="rId57"/>
        </w:object>
      </w:r>
      <w:r>
        <w:tab/>
        <w:t>D</w:t>
      </w:r>
      <w:r>
        <w:t>．</w:t>
      </w:r>
      <w:r>
        <w:object>
          <v:shape id="_x0000_i1050" type="#_x0000_t75" alt="eqId399f3fa06433d65b9c14a8d8fc2dbbe4" style="width:15.9pt;height:14.25pt" o:oleicon="f" o:ole="">
            <v:imagedata r:id="rId58" o:title="eqId399f3fa06433d65b9c14a8d8fc2dbbe4"/>
          </v:shape>
          <o:OLEObject Type="Embed" ProgID="Equation.DSMT4" ShapeID="_x0000_i1050" DrawAspect="Content" ObjectID="_1709736631" r:id="rId59"/>
        </w:object>
      </w:r>
    </w:p>
    <w:p w:rsidR="0063161B" w:rsidRPr="00797F34" w:rsidP="0063161B">
      <w:pPr>
        <w:spacing w:line="360" w:lineRule="auto"/>
        <w:jc w:val="left"/>
        <w:textAlignment w:val="center"/>
        <w:rPr>
          <w:color w:val="FF0000"/>
        </w:rPr>
        <w:sectPr w:rsidSect="00D25697">
          <w:type w:val="nextPage"/>
          <w:pgSz w:w="11906" w:h="16838"/>
          <w:pgMar w:top="1417" w:right="1077" w:bottom="1417" w:left="1134" w:header="850" w:footer="992" w:gutter="0"/>
          <w:pgNumType w:start="3"/>
          <w:cols w:space="425"/>
          <w:titlePg w:val="0"/>
          <w:docGrid w:type="lines" w:linePitch="318" w:charSpace="409"/>
        </w:sectPr>
      </w:pPr>
      <w:r w:rsidRPr="00797F34">
        <w:rPr>
          <w:color w:val="FF0000"/>
        </w:rPr>
        <w:t>【答案】</w:t>
      </w:r>
      <w:r w:rsidRPr="00797F34">
        <w:rPr>
          <w:color w:val="FF0000"/>
        </w:rPr>
        <w:t>B</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根据平行四边形的性质可知</w:t>
      </w:r>
      <w:r>
        <w:rPr>
          <w:color w:val="FF0000"/>
        </w:rPr>
        <w:object>
          <v:shape id="_x0000_i1051" type="#_x0000_t75" alt="eqId45fc2d8e22a9048fb447780c9be65884" style="width:123.05pt;height:12.55pt" o:oleicon="f" o:ole="">
            <v:imagedata r:id="rId60" o:title="eqId45fc2d8e22a9048fb447780c9be65884"/>
          </v:shape>
          <o:OLEObject Type="Embed" ProgID="Equation.DSMT4" ShapeID="_x0000_i1051" DrawAspect="Content" ObjectID="_1709736632" r:id="rId61"/>
        </w:object>
      </w:r>
      <w:r w:rsidRPr="00797F34">
        <w:rPr>
          <w:color w:val="FF0000"/>
        </w:rPr>
        <w:t>．再结合题意即可求出</w:t>
      </w:r>
      <w:r>
        <w:rPr>
          <w:color w:val="FF0000"/>
        </w:rPr>
        <w:object>
          <v:shape id="_x0000_i1052" type="#_x0000_t75" alt="eqIdfebc9a89d0d1c97b88c0f4acd32b4e67" style="width:15.05pt;height:10.9pt" o:oleicon="f" o:ole="">
            <v:imagedata r:id="rId49" o:title="eqIdfebc9a89d0d1c97b88c0f4acd32b4e67"/>
          </v:shape>
          <o:OLEObject Type="Embed" ProgID="Equation.DSMT4" ShapeID="_x0000_i1052" DrawAspect="Content" ObjectID="_1709736633" r:id="rId62"/>
        </w:object>
      </w:r>
      <w:r w:rsidRPr="00797F34">
        <w:rPr>
          <w:color w:val="FF0000"/>
        </w:rPr>
        <w:t>的大小．</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w:t>
      </w:r>
      <w:r w:rsidRPr="00797F34">
        <w:rPr>
          <w:color w:val="FF0000"/>
        </w:rPr>
        <w:t>四边形</w:t>
      </w:r>
      <w:r w:rsidRPr="00797F34">
        <w:rPr>
          <w:rFonts w:ascii="Times New Roman" w:eastAsia="Times New Roman" w:hAnsi="Times New Roman" w:cs="Times New Roman"/>
          <w:i/>
          <w:color w:val="FF0000"/>
        </w:rPr>
        <w:t>ABCD</w:t>
      </w:r>
      <w:r w:rsidRPr="00797F34">
        <w:rPr>
          <w:color w:val="FF0000"/>
        </w:rPr>
        <w:t>为平行四边形，</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53" type="#_x0000_t75" alt="eqId45fc2d8e22a9048fb447780c9be65884" style="width:123.05pt;height:12.55pt" o:oleicon="f" o:ole="">
            <v:imagedata r:id="rId60" o:title="eqId45fc2d8e22a9048fb447780c9be65884"/>
          </v:shape>
          <o:OLEObject Type="Embed" ProgID="Equation.DSMT4" ShapeID="_x0000_i1053" DrawAspect="Content" ObjectID="_1709736634" r:id="rId63"/>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54" type="#_x0000_t75" alt="eqId1ec4c1825e9fc78a1b7455592c1b15f3" style="width:67.8pt;height:12.55pt" o:oleicon="f" o:ole="">
            <v:imagedata r:id="rId64" o:title="eqId1ec4c1825e9fc78a1b7455592c1b15f3"/>
          </v:shape>
          <o:OLEObject Type="Embed" ProgID="Equation.DSMT4" ShapeID="_x0000_i1054" DrawAspect="Content" ObjectID="_1709736635" r:id="rId65"/>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55" type="#_x0000_t75" alt="eqId0f71e560f777e8438f1b080ddcaec16b" style="width:97.95pt;height:12.55pt" o:oleicon="f" o:ole="">
            <v:imagedata r:id="rId66" o:title="eqId0f71e560f777e8438f1b080ddcaec16b"/>
          </v:shape>
          <o:OLEObject Type="Embed" ProgID="Equation.DSMT4" ShapeID="_x0000_i1055" DrawAspect="Content" ObjectID="_1709736636" r:id="rId67"/>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56" type="#_x0000_t75" alt="eqId68c821e088bbe50c3ee0d2c9eeb31fb9" style="width:69.5pt;height:11.7pt" o:oleicon="f" o:ole="">
            <v:imagedata r:id="rId68" o:title="eqId68c821e088bbe50c3ee0d2c9eeb31fb9"/>
          </v:shape>
          <o:OLEObject Type="Embed" ProgID="Equation.DSMT4" ShapeID="_x0000_i1056" DrawAspect="Content" ObjectID="_1709736637" r:id="rId69"/>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B</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本题考查平行四边形的性质．熟练掌握平行四边形的性质是解答本题的关键．</w:t>
      </w:r>
    </w:p>
    <w:p w:rsidR="0063161B" w:rsidP="0063161B">
      <w:pPr>
        <w:spacing w:line="360" w:lineRule="auto"/>
        <w:jc w:val="left"/>
        <w:textAlignment w:val="center"/>
      </w:pPr>
      <w:r>
        <w:t>4</w:t>
      </w:r>
      <w:r>
        <w:t>．若</w:t>
      </w:r>
      <w:r>
        <w:object>
          <v:shape id="_x0000_i1057" type="#_x0000_t75" alt="eqIda8889d6c95039c6e322b9f660388a8f5" style="width:36.85pt;height:30.15pt" o:oleicon="f" o:ole="">
            <v:imagedata r:id="rId70" o:title="eqIda8889d6c95039c6e322b9f660388a8f5"/>
          </v:shape>
          <o:OLEObject Type="Embed" ProgID="Equation.DSMT4" ShapeID="_x0000_i1057" DrawAspect="Content" ObjectID="_1709736638" r:id="rId71"/>
        </w:object>
      </w:r>
      <w:r>
        <w:t>是整数，则整数</w:t>
      </w:r>
      <w:r>
        <w:rPr>
          <w:rFonts w:ascii="Times New Roman" w:eastAsia="Times New Roman" w:hAnsi="Times New Roman" w:cs="Times New Roman"/>
          <w:i/>
        </w:rPr>
        <w:t>x</w:t>
      </w:r>
      <w:r>
        <w:t>的值是（</w:t>
      </w:r>
      <w:r>
        <w:rPr>
          <w:rFonts w:ascii="'Times New Roman'" w:eastAsia="'Times New Roman'" w:hAnsi="'Times New Roman'" w:cs="'Times New Roman'"/>
        </w:rPr>
        <w:t>       </w:t>
      </w:r>
      <w:r>
        <w:t>）</w:t>
      </w:r>
    </w:p>
    <w:p w:rsidR="0063161B" w:rsidP="0063161B">
      <w:pPr>
        <w:tabs>
          <w:tab w:val="left" w:pos="2076"/>
          <w:tab w:val="left" w:pos="4153"/>
          <w:tab w:val="left" w:pos="6229"/>
        </w:tabs>
        <w:spacing w:line="360" w:lineRule="auto"/>
        <w:jc w:val="left"/>
        <w:textAlignment w:val="center"/>
      </w:pPr>
      <w:r>
        <w:t>A</w:t>
      </w:r>
      <w:r>
        <w:t>．</w:t>
      </w:r>
      <w:r>
        <w:t>6</w:t>
      </w:r>
      <w:r>
        <w:t>或</w:t>
      </w:r>
      <w:r>
        <w:t>2</w:t>
      </w:r>
      <w:r>
        <w:tab/>
        <w:t>B</w:t>
      </w:r>
      <w:r>
        <w:t>．</w:t>
      </w:r>
      <w:r>
        <w:t>1</w:t>
      </w:r>
      <w:r>
        <w:t>和</w:t>
      </w:r>
      <w:r>
        <w:t>2</w:t>
      </w:r>
      <w:r>
        <w:tab/>
        <w:t>C</w:t>
      </w:r>
      <w:r>
        <w:t>．</w:t>
      </w:r>
      <w:r>
        <w:t>2</w:t>
      </w:r>
      <w:r>
        <w:t>或</w:t>
      </w:r>
      <w:r>
        <w:t>18</w:t>
      </w:r>
      <w:r>
        <w:tab/>
        <w:t>D</w:t>
      </w:r>
      <w:r>
        <w:t>．只有</w:t>
      </w:r>
      <w:r>
        <w:t>2</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C</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根据二次根式的乘法法则计算得到</w:t>
      </w:r>
      <w:r>
        <w:rPr>
          <w:color w:val="FF0000"/>
        </w:rPr>
        <w:object>
          <v:shape id="_x0000_i1058" type="#_x0000_t75" alt="eqId823fdbead3ccd7b9575b2f382af543da" style="width:21.75pt;height:31pt" o:oleicon="f" o:ole="">
            <v:imagedata r:id="rId72" o:title="eqId823fdbead3ccd7b9575b2f382af543da"/>
          </v:shape>
          <o:OLEObject Type="Embed" ProgID="Equation.DSMT4" ShapeID="_x0000_i1058" DrawAspect="Content" ObjectID="_1709736639" r:id="rId73"/>
        </w:object>
      </w:r>
      <w:r w:rsidRPr="00797F34">
        <w:rPr>
          <w:color w:val="FF0000"/>
        </w:rPr>
        <w:t>，再根据条件确定整数</w:t>
      </w:r>
      <w:r>
        <w:rPr>
          <w:color w:val="FF0000"/>
        </w:rPr>
        <w:object>
          <v:shape id="_x0000_i1059" type="#_x0000_t75" alt="eqId81dea63b8ce3e51adf66cf7b9982a248" style="width:9.2pt;height:10.05pt" o:oleicon="f" o:ole="">
            <v:imagedata r:id="rId74" o:title="eqId81dea63b8ce3e51adf66cf7b9982a248"/>
          </v:shape>
          <o:OLEObject Type="Embed" ProgID="Equation.DSMT4" ShapeID="_x0000_i1059" DrawAspect="Content" ObjectID="_1709736640" r:id="rId75"/>
        </w:object>
      </w:r>
      <w:r w:rsidRPr="00797F34">
        <w:rPr>
          <w:color w:val="FF0000"/>
        </w:rPr>
        <w:t>的值即可．</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w:t>
      </w:r>
      <w:r w:rsidRPr="00797F34">
        <w:rPr>
          <w:color w:val="FF0000"/>
        </w:rPr>
        <w:t>∵</w:t>
      </w:r>
      <w:r>
        <w:rPr>
          <w:color w:val="FF0000"/>
        </w:rPr>
        <w:object>
          <v:shape id="_x0000_i1060" type="#_x0000_t75" alt="eqId5c3f8c3ba00c59e0634ed10fa85289de" style="width:15.9pt;height:15.9pt" o:oleicon="f" o:ole="">
            <v:imagedata r:id="rId76" o:title="eqId5c3f8c3ba00c59e0634ed10fa85289de"/>
          </v:shape>
          <o:OLEObject Type="Embed" ProgID="Equation.DSMT4" ShapeID="_x0000_i1060" DrawAspect="Content" ObjectID="_1709736641" r:id="rId77"/>
        </w:object>
      </w:r>
      <w:r w:rsidRPr="00797F34">
        <w:rPr>
          <w:color w:val="FF0000"/>
        </w:rPr>
        <w:t>•</w:t>
      </w:r>
      <w:r>
        <w:rPr>
          <w:color w:val="FF0000"/>
        </w:rPr>
        <w:object>
          <v:shape id="_x0000_i1061" type="#_x0000_t75" alt="eqId0f99fc505705a5a44a197f24ea5add69" style="width:48.55pt;height:31pt" o:oleicon="f" o:ole="">
            <v:imagedata r:id="rId78" o:title="eqId0f99fc505705a5a44a197f24ea5add69"/>
          </v:shape>
          <o:OLEObject Type="Embed" ProgID="Equation.DSMT4" ShapeID="_x0000_i1061" DrawAspect="Content" ObjectID="_1709736642" r:id="rId79"/>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62" type="#_x0000_t75" alt="eqId823fdbead3ccd7b9575b2f382af543da" style="width:21.75pt;height:31pt" o:oleicon="f" o:ole="">
            <v:imagedata r:id="rId72" o:title="eqId823fdbead3ccd7b9575b2f382af543da"/>
          </v:shape>
          <o:OLEObject Type="Embed" ProgID="Equation.DSMT4" ShapeID="_x0000_i1062" DrawAspect="Content" ObjectID="_1709736643" r:id="rId80"/>
        </w:object>
      </w:r>
      <w:r w:rsidRPr="00797F34">
        <w:rPr>
          <w:color w:val="FF0000"/>
        </w:rPr>
        <w:t>是整数，</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063" type="#_x0000_t75" alt="eqId81dea63b8ce3e51adf66cf7b9982a248" style="width:9.2pt;height:10.05pt" o:oleicon="f" o:ole="">
            <v:imagedata r:id="rId74" o:title="eqId81dea63b8ce3e51adf66cf7b9982a248"/>
          </v:shape>
          <o:OLEObject Type="Embed" ProgID="Equation.DSMT4" ShapeID="_x0000_i1063" DrawAspect="Content" ObjectID="_1709736644" r:id="rId81"/>
        </w:object>
      </w:r>
      <w:r w:rsidRPr="00797F34">
        <w:rPr>
          <w:color w:val="FF0000"/>
        </w:rPr>
        <w:t>=2</w:t>
      </w:r>
      <w:r w:rsidRPr="00797F34">
        <w:rPr>
          <w:color w:val="FF0000"/>
        </w:rPr>
        <w:t>或</w:t>
      </w:r>
      <w:r w:rsidRPr="00797F34">
        <w:rPr>
          <w:color w:val="FF0000"/>
        </w:rPr>
        <w:t>18</w: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C</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本题考查了二次根式的乘除法，二次根式的化简等知识，解题的关键是理解题意，灵活应用二次根式的乘法法则化简．</w:t>
      </w:r>
    </w:p>
    <w:p w:rsidR="0063161B" w:rsidP="0063161B">
      <w:pPr>
        <w:spacing w:line="360" w:lineRule="auto"/>
        <w:jc w:val="left"/>
        <w:textAlignment w:val="center"/>
        <w:sectPr w:rsidSect="00D25697">
          <w:type w:val="nextPage"/>
          <w:pgSz w:w="11906" w:h="16838"/>
          <w:pgMar w:top="1417" w:right="1077" w:bottom="1417" w:left="1134" w:header="850" w:footer="992" w:gutter="0"/>
          <w:pgNumType w:start="4"/>
          <w:cols w:space="425"/>
          <w:titlePg w:val="0"/>
          <w:docGrid w:type="lines" w:linePitch="318" w:charSpace="409"/>
        </w:sectPr>
      </w:pPr>
      <w:r>
        <w:t>5</w:t>
      </w:r>
      <w:r>
        <w:t>．在平行四边形</w:t>
      </w:r>
      <w:r>
        <w:rPr>
          <w:rFonts w:ascii="Times New Roman" w:eastAsia="Times New Roman" w:hAnsi="Times New Roman" w:cs="Times New Roman"/>
          <w:i/>
        </w:rPr>
        <w:t>ABCD</w:t>
      </w:r>
      <w:r>
        <w:t>中，</w:t>
      </w:r>
      <w:r>
        <w:rPr>
          <w:rFonts w:ascii="Times New Roman" w:eastAsia="Times New Roman" w:hAnsi="Times New Roman" w:cs="Times New Roman"/>
          <w:i/>
        </w:rPr>
        <w:t>AE</w:t>
      </w:r>
      <w:r>
        <w:t>⊥</w:t>
      </w:r>
      <w:r>
        <w:rPr>
          <w:rFonts w:ascii="Times New Roman" w:eastAsia="Times New Roman" w:hAnsi="Times New Roman" w:cs="Times New Roman"/>
          <w:i/>
        </w:rPr>
        <w:t>BC</w:t>
      </w:r>
      <w:r>
        <w:t>于</w:t>
      </w:r>
      <w:r>
        <w:rPr>
          <w:rFonts w:ascii="Times New Roman" w:eastAsia="Times New Roman" w:hAnsi="Times New Roman" w:cs="Times New Roman"/>
          <w:i/>
        </w:rPr>
        <w:t>E</w:t>
      </w:r>
      <w:r>
        <w:t>，</w:t>
      </w:r>
      <w:r>
        <w:rPr>
          <w:rFonts w:ascii="Times New Roman" w:eastAsia="Times New Roman" w:hAnsi="Times New Roman" w:cs="Times New Roman"/>
          <w:i/>
        </w:rPr>
        <w:t>AF</w:t>
      </w:r>
      <w:r>
        <w:t>⊥</w:t>
      </w:r>
      <w:r>
        <w:rPr>
          <w:rFonts w:ascii="Times New Roman" w:eastAsia="Times New Roman" w:hAnsi="Times New Roman" w:cs="Times New Roman"/>
          <w:i/>
        </w:rPr>
        <w:t>CD</w:t>
      </w:r>
      <w:r>
        <w:t>于</w:t>
      </w:r>
      <w:r>
        <w:rPr>
          <w:rFonts w:ascii="Times New Roman" w:eastAsia="Times New Roman" w:hAnsi="Times New Roman" w:cs="Times New Roman"/>
          <w:i/>
        </w:rPr>
        <w:t>F</w:t>
      </w:r>
      <w:r>
        <w:t>，</w:t>
      </w:r>
      <w:r>
        <w:rPr>
          <w:rFonts w:ascii="Times New Roman" w:eastAsia="Times New Roman" w:hAnsi="Times New Roman" w:cs="Times New Roman"/>
          <w:i/>
        </w:rPr>
        <w:t>AE</w:t>
      </w:r>
      <w:r>
        <w:t>=4</w:t>
      </w:r>
      <w:r>
        <w:t>，</w:t>
      </w:r>
      <w:r>
        <w:rPr>
          <w:rFonts w:ascii="Times New Roman" w:eastAsia="Times New Roman" w:hAnsi="Times New Roman" w:cs="Times New Roman"/>
          <w:i/>
        </w:rPr>
        <w:t>AF</w:t>
      </w:r>
      <w:r>
        <w:t>=6</w:t>
      </w:r>
      <w:r>
        <w:t>，平行四边形</w:t>
      </w:r>
      <w:r>
        <w:rPr>
          <w:rFonts w:ascii="Times New Roman" w:eastAsia="Times New Roman" w:hAnsi="Times New Roman" w:cs="Times New Roman"/>
          <w:i/>
        </w:rPr>
        <w:t>ABCD</w:t>
      </w:r>
      <w:r>
        <w:t>的周长为</w:t>
      </w:r>
      <w:r>
        <w:t>40</w:t>
      </w:r>
      <w:r>
        <w:t>，则平行四边形</w:t>
      </w:r>
      <w:r>
        <w:rPr>
          <w:rFonts w:ascii="Times New Roman" w:eastAsia="Times New Roman" w:hAnsi="Times New Roman" w:cs="Times New Roman"/>
          <w:i/>
        </w:rPr>
        <w:t>ABCD</w:t>
      </w:r>
      <w:r>
        <w:t>的面积是（</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2333625" cy="125730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82"/>
                    <a:stretch>
                      <a:fillRect/>
                    </a:stretch>
                  </pic:blipFill>
                  <pic:spPr>
                    <a:xfrm>
                      <a:off x="0" y="0"/>
                      <a:ext cx="2333625" cy="1257300"/>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t>36</w:t>
      </w:r>
      <w:r>
        <w:tab/>
        <w:t>B</w:t>
      </w:r>
      <w:r>
        <w:t>．</w:t>
      </w:r>
      <w:r>
        <w:t>48</w:t>
      </w:r>
      <w:r>
        <w:tab/>
        <w:t>C</w:t>
      </w:r>
      <w:r>
        <w:t>．</w:t>
      </w:r>
      <w:r>
        <w:t>40</w:t>
      </w:r>
      <w:r>
        <w:tab/>
        <w:t>D</w:t>
      </w:r>
      <w:r>
        <w:t>．</w:t>
      </w:r>
      <w:r>
        <w:t>24</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B</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设</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x</w:t>
      </w:r>
      <w:r w:rsidRPr="00797F34">
        <w:rPr>
          <w:color w:val="FF0000"/>
        </w:rPr>
        <w:t>，根据平行四边形的周长表示出</w:t>
      </w:r>
      <w:r w:rsidRPr="00797F34">
        <w:rPr>
          <w:rFonts w:ascii="Times New Roman" w:eastAsia="Times New Roman" w:hAnsi="Times New Roman" w:cs="Times New Roman"/>
          <w:i/>
          <w:color w:val="FF0000"/>
        </w:rPr>
        <w:t>CD</w:t>
      </w:r>
      <w:r w:rsidRPr="00797F34">
        <w:rPr>
          <w:color w:val="FF0000"/>
        </w:rPr>
        <w:t>，然后根据平行四边形的面积列式求出</w:t>
      </w:r>
      <w:r w:rsidRPr="00797F34">
        <w:rPr>
          <w:rFonts w:ascii="Times New Roman" w:eastAsia="Times New Roman" w:hAnsi="Times New Roman" w:cs="Times New Roman"/>
          <w:i/>
          <w:color w:val="FF0000"/>
        </w:rPr>
        <w:t>x</w:t>
      </w:r>
      <w:r w:rsidRPr="00797F34">
        <w:rPr>
          <w:color w:val="FF0000"/>
        </w:rPr>
        <w:t>，再根据平行四边形的面积公式列式进行计算即可得解．</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解：设</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x</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MS Mincho" w:eastAsia="MS Mincho" w:hAnsi="MS Mincho" w:cs="MS Mincho"/>
          <w:color w:val="FF0000"/>
        </w:rPr>
        <w:t>▱</w:t>
      </w:r>
      <w:r w:rsidRPr="00797F34">
        <w:rPr>
          <w:rFonts w:ascii="Times New Roman" w:eastAsia="Times New Roman" w:hAnsi="Times New Roman" w:cs="Times New Roman"/>
          <w:i/>
          <w:color w:val="FF0000"/>
        </w:rPr>
        <w:t>ABCD</w:t>
      </w:r>
      <w:r w:rsidRPr="00797F34">
        <w:rPr>
          <w:color w:val="FF0000"/>
        </w:rPr>
        <w:t>的周长为</w:t>
      </w:r>
      <w:r w:rsidRPr="00797F34">
        <w:rPr>
          <w:color w:val="FF0000"/>
        </w:rPr>
        <w:t>40</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CD</w:t>
      </w:r>
      <w:r w:rsidRPr="00797F34">
        <w:rPr>
          <w:color w:val="FF0000"/>
        </w:rPr>
        <w:t>=20-</w:t>
      </w:r>
      <w:r w:rsidRPr="00797F34">
        <w:rPr>
          <w:rFonts w:ascii="Times New Roman" w:eastAsia="Times New Roman" w:hAnsi="Times New Roman" w:cs="Times New Roman"/>
          <w:i/>
          <w:color w:val="FF0000"/>
        </w:rPr>
        <w:t>x</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MS Mincho" w:eastAsia="MS Mincho" w:hAnsi="MS Mincho" w:cs="MS Mincho"/>
          <w:color w:val="FF0000"/>
        </w:rPr>
        <w:t>▱</w:t>
      </w:r>
      <w:r w:rsidRPr="00797F34">
        <w:rPr>
          <w:rFonts w:ascii="Times New Roman" w:eastAsia="Times New Roman" w:hAnsi="Times New Roman" w:cs="Times New Roman"/>
          <w:i/>
          <w:color w:val="FF0000"/>
        </w:rPr>
        <w:t>ABCD</w:t>
      </w:r>
      <w:r w:rsidRPr="00797F34">
        <w:rPr>
          <w:color w:val="FF0000"/>
        </w:rPr>
        <w:t>的面积</w:t>
      </w: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AE</w:t>
      </w:r>
      <w:r w:rsidRPr="00797F34">
        <w:rPr>
          <w:color w:val="FF0000"/>
        </w:rPr>
        <w:t>=</w:t>
      </w:r>
      <w:r w:rsidRPr="00797F34">
        <w:rPr>
          <w:rFonts w:ascii="Times New Roman" w:eastAsia="Times New Roman" w:hAnsi="Times New Roman" w:cs="Times New Roman"/>
          <w:i/>
          <w:color w:val="FF0000"/>
        </w:rPr>
        <w:t>CD</w:t>
      </w:r>
      <w:r w:rsidRPr="00797F34">
        <w:rPr>
          <w:color w:val="FF0000"/>
        </w:rPr>
        <w:t>•</w:t>
      </w:r>
      <w:r w:rsidRPr="00797F34">
        <w:rPr>
          <w:rFonts w:ascii="Times New Roman" w:eastAsia="Times New Roman" w:hAnsi="Times New Roman" w:cs="Times New Roman"/>
          <w:i/>
          <w:color w:val="FF0000"/>
        </w:rPr>
        <w:t>AF</w:t>
      </w:r>
      <w:r w:rsidRPr="00797F34">
        <w:rPr>
          <w:color w:val="FF0000"/>
        </w:rPr>
        <w:t>，</w:t>
      </w:r>
    </w:p>
    <w:p w:rsidR="0063161B" w:rsidRPr="00797F34" w:rsidP="0063161B">
      <w:pPr>
        <w:spacing w:line="360" w:lineRule="auto"/>
        <w:jc w:val="left"/>
        <w:textAlignment w:val="center"/>
        <w:rPr>
          <w:color w:val="FF0000"/>
        </w:rPr>
      </w:pPr>
      <w:r w:rsidRPr="00797F34">
        <w:rPr>
          <w:color w:val="FF0000"/>
        </w:rPr>
        <w:t>∴4</w:t>
      </w:r>
      <w:r w:rsidRPr="00797F34">
        <w:rPr>
          <w:rFonts w:ascii="Times New Roman" w:eastAsia="Times New Roman" w:hAnsi="Times New Roman" w:cs="Times New Roman"/>
          <w:i/>
          <w:color w:val="FF0000"/>
        </w:rPr>
        <w:t>x</w:t>
      </w:r>
      <w:r w:rsidRPr="00797F34">
        <w:rPr>
          <w:color w:val="FF0000"/>
        </w:rPr>
        <w:t>=6</w:t>
      </w:r>
      <w:r w:rsidRPr="00797F34">
        <w:rPr>
          <w:color w:val="FF0000"/>
        </w:rPr>
        <w:t>（</w:t>
      </w:r>
      <w:r w:rsidRPr="00797F34">
        <w:rPr>
          <w:color w:val="FF0000"/>
        </w:rPr>
        <w:t>20-</w:t>
      </w:r>
      <w:r w:rsidRPr="00797F34">
        <w:rPr>
          <w:rFonts w:ascii="Times New Roman" w:eastAsia="Times New Roman" w:hAnsi="Times New Roman" w:cs="Times New Roman"/>
          <w:i/>
          <w:color w:val="FF0000"/>
        </w:rPr>
        <w:t>x</w:t>
      </w:r>
      <w:r w:rsidRPr="00797F34">
        <w:rPr>
          <w:color w:val="FF0000"/>
        </w:rPr>
        <w:t>），</w:t>
      </w:r>
    </w:p>
    <w:p w:rsidR="0063161B" w:rsidRPr="00797F34" w:rsidP="0063161B">
      <w:pPr>
        <w:spacing w:line="360" w:lineRule="auto"/>
        <w:jc w:val="left"/>
        <w:textAlignment w:val="center"/>
        <w:rPr>
          <w:color w:val="FF0000"/>
        </w:rPr>
      </w:pPr>
      <w:r w:rsidRPr="00797F34">
        <w:rPr>
          <w:color w:val="FF0000"/>
        </w:rPr>
        <w:t>解得</w:t>
      </w:r>
      <w:r w:rsidRPr="00797F34">
        <w:rPr>
          <w:rFonts w:ascii="Times New Roman" w:eastAsia="Times New Roman" w:hAnsi="Times New Roman" w:cs="Times New Roman"/>
          <w:i/>
          <w:color w:val="FF0000"/>
        </w:rPr>
        <w:t>x</w:t>
      </w:r>
      <w:r w:rsidRPr="00797F34">
        <w:rPr>
          <w:color w:val="FF0000"/>
        </w:rPr>
        <w:t>=12</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MS Mincho" w:eastAsia="MS Mincho" w:hAnsi="MS Mincho" w:cs="MS Mincho"/>
          <w:color w:val="FF0000"/>
        </w:rPr>
        <w:t>▱</w:t>
      </w:r>
      <w:r w:rsidRPr="00797F34">
        <w:rPr>
          <w:rFonts w:ascii="Times New Roman" w:eastAsia="Times New Roman" w:hAnsi="Times New Roman" w:cs="Times New Roman"/>
          <w:i/>
          <w:color w:val="FF0000"/>
        </w:rPr>
        <w:t>ABCD</w:t>
      </w:r>
      <w:r w:rsidRPr="00797F34">
        <w:rPr>
          <w:color w:val="FF0000"/>
        </w:rPr>
        <w:t>的面积</w:t>
      </w: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AE</w:t>
      </w:r>
      <w:r w:rsidRPr="00797F34">
        <w:rPr>
          <w:color w:val="FF0000"/>
        </w:rPr>
        <w:t>=12×4=48</w: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B</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本题考查了平行四边形的性质，主要利用了平行四边形的周长与面积的求解，根据面积的表示出列式求出平行四边形的一条边的长度是解题的关键．</w:t>
      </w:r>
    </w:p>
    <w:p w:rsidR="0063161B" w:rsidP="0063161B">
      <w:pPr>
        <w:spacing w:line="360" w:lineRule="auto"/>
        <w:jc w:val="left"/>
        <w:textAlignment w:val="center"/>
      </w:pPr>
      <w:r>
        <w:t>6</w:t>
      </w:r>
      <w:r>
        <w:t>．如图，从一个大正方形中裁去面积为</w:t>
      </w:r>
      <w:r>
        <w:object>
          <v:shape id="_x0000_i1064" type="#_x0000_t75" alt="eqId16d9da98941554fbe8c8ee5270cd0989" style="width:29.3pt;height:14.25pt" o:oleicon="f" o:ole="">
            <v:imagedata r:id="rId83" o:title="eqId16d9da98941554fbe8c8ee5270cd0989"/>
          </v:shape>
          <o:OLEObject Type="Embed" ProgID="Equation.DSMT4" ShapeID="_x0000_i1064" DrawAspect="Content" ObjectID="_1709736645" r:id="rId84"/>
        </w:object>
      </w:r>
      <w:r>
        <w:t>和</w:t>
      </w:r>
      <w:r>
        <w:object>
          <v:shape id="_x0000_i1065" type="#_x0000_t75" alt="eqId70795d95fe0fc32a37eebf00a9bba27b" style="width:30.15pt;height:14.25pt" o:oleicon="f" o:ole="">
            <v:imagedata r:id="rId85" o:title="eqId70795d95fe0fc32a37eebf00a9bba27b"/>
          </v:shape>
          <o:OLEObject Type="Embed" ProgID="Equation.DSMT4" ShapeID="_x0000_i1065" DrawAspect="Content" ObjectID="_1709736646" r:id="rId86"/>
        </w:object>
      </w:r>
      <w:r>
        <w:t>的两个小正方形，则剩余部分（阴影部分）的面积等于（</w:t>
      </w:r>
      <w:r>
        <w:t xml:space="preserve"> </w:t>
      </w:r>
      <w:r>
        <w:t>）</w:t>
      </w:r>
    </w:p>
    <w:p w:rsidR="0063161B" w:rsidP="0063161B">
      <w:pPr>
        <w:spacing w:line="360" w:lineRule="auto"/>
        <w:jc w:val="left"/>
        <w:textAlignment w:val="center"/>
        <w:sectPr w:rsidSect="00D25697">
          <w:type w:val="nextPage"/>
          <w:pgSz w:w="11906" w:h="16838"/>
          <w:pgMar w:top="1417" w:right="1077" w:bottom="1417" w:left="1134" w:header="850" w:footer="992" w:gutter="0"/>
          <w:pgNumType w:start="5"/>
          <w:cols w:space="425"/>
          <w:titlePg w:val="0"/>
          <w:docGrid w:type="lines" w:linePitch="318" w:charSpace="409"/>
        </w:sectPr>
      </w:pPr>
      <w:r>
        <w:rPr>
          <w:noProof/>
        </w:rPr>
        <w:drawing>
          <wp:inline distT="0" distB="0" distL="0" distR="0">
            <wp:extent cx="1295400" cy="131445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7"/>
                    <a:stretch>
                      <a:fillRect/>
                    </a:stretch>
                  </pic:blipFill>
                  <pic:spPr>
                    <a:xfrm>
                      <a:off x="0" y="0"/>
                      <a:ext cx="1295400" cy="1314450"/>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object>
          <v:shape id="_x0000_i1066" type="#_x0000_t75" alt="eqIdfefccf0245e09fb2a55950360ec50844" style="width:30.15pt;height:14.25pt" o:oleicon="f" o:ole="">
            <v:imagedata r:id="rId88" o:title="eqIdfefccf0245e09fb2a55950360ec50844"/>
          </v:shape>
          <o:OLEObject Type="Embed" ProgID="Equation.DSMT4" ShapeID="_x0000_i1066" DrawAspect="Content" ObjectID="_1709736647" r:id="rId89"/>
        </w:object>
      </w:r>
      <w:r>
        <w:tab/>
        <w:t>B</w:t>
      </w:r>
      <w:r>
        <w:t>．</w:t>
      </w:r>
      <w:r>
        <w:object>
          <v:shape id="_x0000_i1067" type="#_x0000_t75" alt="eqId8a834fff6a787e220ea98b175ddfe8a6" style="width:30.15pt;height:14.25pt" o:oleicon="f" o:ole="">
            <v:imagedata r:id="rId90" o:title="eqId8a834fff6a787e220ea98b175ddfe8a6"/>
          </v:shape>
          <o:OLEObject Type="Embed" ProgID="Equation.DSMT4" ShapeID="_x0000_i1067" DrawAspect="Content" ObjectID="_1709736648" r:id="rId91"/>
        </w:object>
      </w:r>
      <w:r>
        <w:tab/>
        <w:t>C</w:t>
      </w:r>
      <w:r>
        <w:t>．</w:t>
      </w:r>
      <w:r>
        <w:object>
          <v:shape id="_x0000_i1068" type="#_x0000_t75" alt="eqIdab42ac0659980f1b40c8390d804da47b" style="width:30.15pt;height:14.25pt" o:oleicon="f" o:ole="">
            <v:imagedata r:id="rId92" o:title="eqIdab42ac0659980f1b40c8390d804da47b"/>
          </v:shape>
          <o:OLEObject Type="Embed" ProgID="Equation.DSMT4" ShapeID="_x0000_i1068" DrawAspect="Content" ObjectID="_1709736649" r:id="rId93"/>
        </w:object>
      </w:r>
      <w:r>
        <w:tab/>
        <w:t>D</w:t>
      </w:r>
      <w:r>
        <w:t>．</w:t>
      </w:r>
      <w:r>
        <w:object>
          <v:shape id="_x0000_i1069" type="#_x0000_t75" alt="eqId304a72b9eca39d06d503491212c34581" style="width:30.15pt;height:14.25pt" o:oleicon="f" o:ole="">
            <v:imagedata r:id="rId94" o:title="eqId304a72b9eca39d06d503491212c34581"/>
          </v:shape>
          <o:OLEObject Type="Embed" ProgID="Equation.DSMT4" ShapeID="_x0000_i1069" DrawAspect="Content" ObjectID="_1709736650" r:id="rId95"/>
        </w:object>
      </w:r>
    </w:p>
    <w:p w:rsidR="0063161B" w:rsidRPr="00797F34" w:rsidP="0063161B">
      <w:pPr>
        <w:spacing w:line="360" w:lineRule="auto"/>
        <w:jc w:val="left"/>
        <w:textAlignment w:val="center"/>
        <w:rPr>
          <w:color w:val="FF0000"/>
        </w:rPr>
      </w:pPr>
      <w:r w:rsidRPr="00797F34">
        <w:rPr>
          <w:color w:val="FF0000"/>
        </w:rPr>
        <w:t>【答案】</w:t>
      </w:r>
      <w:r w:rsidRPr="00797F34">
        <w:rPr>
          <w:color w:val="FF0000"/>
        </w:rPr>
        <w:t>C</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如图，由题意知</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正方形</w:t>
      </w:r>
      <w:r w:rsidRPr="00797F34">
        <w:rPr>
          <w:rFonts w:ascii="Times New Roman" w:eastAsia="Times New Roman" w:hAnsi="Times New Roman" w:cs="Times New Roman"/>
          <w:i/>
          <w:color w:val="FF0000"/>
        </w:rPr>
        <w:t>BCDM</w:t>
      </w:r>
      <w:r w:rsidRPr="00797F34">
        <w:rPr>
          <w:color w:val="FF0000"/>
        </w:rPr>
        <w:t>＝</w:t>
      </w:r>
      <w:r w:rsidRPr="00797F34">
        <w:rPr>
          <w:rFonts w:ascii="Times New Roman" w:eastAsia="Times New Roman" w:hAnsi="Times New Roman" w:cs="Times New Roman"/>
          <w:i/>
          <w:color w:val="FF0000"/>
        </w:rPr>
        <w:t>BC</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32(</w:t>
      </w:r>
      <w:r w:rsidRPr="00797F34">
        <w:rPr>
          <w:rFonts w:ascii="Times New Roman" w:eastAsia="Times New Roman" w:hAnsi="Times New Roman" w:cs="Times New Roman"/>
          <w:i/>
          <w:color w:val="FF0000"/>
        </w:rPr>
        <w:t>cm</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正方形</w:t>
      </w:r>
      <w:r w:rsidRPr="00797F34">
        <w:rPr>
          <w:rFonts w:ascii="Times New Roman" w:eastAsia="Times New Roman" w:hAnsi="Times New Roman" w:cs="Times New Roman"/>
          <w:i/>
          <w:color w:val="FF0000"/>
        </w:rPr>
        <w:t>HMFG</w:t>
      </w:r>
      <w:r w:rsidRPr="00797F34">
        <w:rPr>
          <w:color w:val="FF0000"/>
        </w:rPr>
        <w:t>＝</w:t>
      </w:r>
      <w:r w:rsidRPr="00797F34">
        <w:rPr>
          <w:rFonts w:ascii="Times New Roman" w:eastAsia="Times New Roman" w:hAnsi="Times New Roman" w:cs="Times New Roman"/>
          <w:i/>
          <w:color w:val="FF0000"/>
        </w:rPr>
        <w:t>HG</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18(</w:t>
      </w:r>
      <w:r w:rsidRPr="00797F34">
        <w:rPr>
          <w:rFonts w:ascii="Times New Roman" w:eastAsia="Times New Roman" w:hAnsi="Times New Roman" w:cs="Times New Roman"/>
          <w:i/>
          <w:color w:val="FF0000"/>
        </w:rPr>
        <w:t>cm</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，得</w:t>
      </w:r>
      <w:r w:rsidRPr="00797F34">
        <w:rPr>
          <w:rFonts w:ascii="Times New Roman" w:eastAsia="Times New Roman" w:hAnsi="Times New Roman" w:cs="Times New Roman"/>
          <w:i/>
          <w:color w:val="FF0000"/>
        </w:rPr>
        <w:t>BC</w:t>
      </w:r>
      <w:r w:rsidRPr="00797F34">
        <w:rPr>
          <w:color w:val="FF0000"/>
        </w:rPr>
        <w:t>=</w:t>
      </w:r>
      <w:r>
        <w:rPr>
          <w:color w:val="FF0000"/>
        </w:rPr>
        <w:object>
          <v:shape id="_x0000_i1070" type="#_x0000_t75" alt="eqId27750984a3ddc6d22a37ab769afa46f5" style="width:46.9pt;height:15.9pt" o:oleicon="f" o:ole="">
            <v:imagedata r:id="rId96" o:title="eqId27750984a3ddc6d22a37ab769afa46f5"/>
          </v:shape>
          <o:OLEObject Type="Embed" ProgID="Equation.DSMT4" ShapeID="_x0000_i1070" DrawAspect="Content" ObjectID="_1709736651" r:id="rId97"/>
        </w:object>
      </w:r>
      <w:r w:rsidRPr="00797F34">
        <w:rPr>
          <w:color w:val="FF0000"/>
        </w:rPr>
        <w:t>（</w:t>
      </w:r>
      <w:r w:rsidRPr="00797F34">
        <w:rPr>
          <w:color w:val="FF0000"/>
        </w:rPr>
        <w:t>cm</w:t>
      </w:r>
      <w:r w:rsidRPr="00797F34">
        <w:rPr>
          <w:color w:val="FF0000"/>
        </w:rPr>
        <w:t>），</w:t>
      </w:r>
      <w:r w:rsidRPr="00797F34">
        <w:rPr>
          <w:rFonts w:ascii="Times New Roman" w:eastAsia="Times New Roman" w:hAnsi="Times New Roman" w:cs="Times New Roman"/>
          <w:i/>
          <w:color w:val="FF0000"/>
        </w:rPr>
        <w:t>HG</w:t>
      </w:r>
      <w:r w:rsidRPr="00797F34">
        <w:rPr>
          <w:color w:val="FF0000"/>
        </w:rPr>
        <w:t>=</w:t>
      </w:r>
      <w:r>
        <w:rPr>
          <w:color w:val="FF0000"/>
        </w:rPr>
        <w:object>
          <v:shape id="_x0000_i1071" type="#_x0000_t75" alt="eqId971a3194f03d9cbf15ec42bfd3f69d2b" style="width:45.2pt;height:15.9pt" o:oleicon="f" o:ole="">
            <v:imagedata r:id="rId98" o:title="eqId971a3194f03d9cbf15ec42bfd3f69d2b"/>
          </v:shape>
          <o:OLEObject Type="Embed" ProgID="Equation.DSMT4" ShapeID="_x0000_i1071" DrawAspect="Content" ObjectID="_1709736652" r:id="rId99"/>
        </w:object>
      </w:r>
      <w:r w:rsidRPr="00797F34">
        <w:rPr>
          <w:color w:val="FF0000"/>
        </w:rPr>
        <w:t>（</w:t>
      </w:r>
      <w:r w:rsidRPr="00797F34">
        <w:rPr>
          <w:color w:val="FF0000"/>
        </w:rPr>
        <w:t>cm</w:t>
      </w:r>
      <w:r w:rsidRPr="00797F34">
        <w:rPr>
          <w:color w:val="FF0000"/>
        </w:rPr>
        <w:t>），进而求得</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阴影部分</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矩形</w:t>
      </w:r>
      <w:r w:rsidRPr="00797F34">
        <w:rPr>
          <w:rFonts w:ascii="Times New Roman" w:eastAsia="Times New Roman" w:hAnsi="Times New Roman" w:cs="Times New Roman"/>
          <w:i/>
          <w:color w:val="FF0000"/>
        </w:rPr>
        <w:t>ABMH</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矩形</w:t>
      </w:r>
      <w:r w:rsidRPr="00797F34">
        <w:rPr>
          <w:rFonts w:ascii="Times New Roman" w:eastAsia="Times New Roman" w:hAnsi="Times New Roman" w:cs="Times New Roman"/>
          <w:i/>
          <w:color w:val="FF0000"/>
        </w:rPr>
        <w:t>MDEF</w:t>
      </w:r>
      <w:r w:rsidRPr="00797F34">
        <w:rPr>
          <w:color w:val="FF0000"/>
        </w:rPr>
        <w:t>．</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解：如图．</w:t>
      </w:r>
    </w:p>
    <w:p w:rsidR="0063161B" w:rsidRPr="00797F34" w:rsidP="0063161B">
      <w:pPr>
        <w:spacing w:line="360" w:lineRule="auto"/>
        <w:jc w:val="left"/>
        <w:textAlignment w:val="center"/>
        <w:rPr>
          <w:color w:val="FF0000"/>
        </w:rPr>
      </w:pPr>
      <w:r w:rsidRPr="00797F34">
        <w:rPr>
          <w:noProof/>
          <w:color w:val="FF0000"/>
        </w:rPr>
        <w:drawing>
          <wp:inline distT="0" distB="0" distL="0" distR="0">
            <wp:extent cx="1695450" cy="15716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pic:cNvPicPr>
                  </pic:nvPicPr>
                  <pic:blipFill>
                    <a:blip xmlns:r="http://schemas.openxmlformats.org/officeDocument/2006/relationships" r:embed="rId100"/>
                    <a:stretch>
                      <a:fillRect/>
                    </a:stretch>
                  </pic:blipFill>
                  <pic:spPr>
                    <a:xfrm>
                      <a:off x="0" y="0"/>
                      <a:ext cx="1695450" cy="1571625"/>
                    </a:xfrm>
                    <a:prstGeom prst="rect">
                      <a:avLst/>
                    </a:prstGeom>
                  </pic:spPr>
                </pic:pic>
              </a:graphicData>
            </a:graphic>
          </wp:inline>
        </w:drawing>
      </w:r>
    </w:p>
    <w:p w:rsidR="0063161B" w:rsidRPr="00797F34" w:rsidP="0063161B">
      <w:pPr>
        <w:spacing w:line="360" w:lineRule="auto"/>
        <w:jc w:val="left"/>
        <w:textAlignment w:val="center"/>
        <w:rPr>
          <w:color w:val="FF0000"/>
        </w:rPr>
      </w:pPr>
      <w:r w:rsidRPr="00797F34">
        <w:rPr>
          <w:color w:val="FF0000"/>
        </w:rPr>
        <w:t>由题意知：</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正方形</w:t>
      </w:r>
      <w:r w:rsidRPr="00797F34">
        <w:rPr>
          <w:rFonts w:ascii="Times New Roman" w:eastAsia="Times New Roman" w:hAnsi="Times New Roman" w:cs="Times New Roman"/>
          <w:i/>
          <w:color w:val="FF0000"/>
        </w:rPr>
        <w:t>BCDM</w:t>
      </w:r>
      <w:r w:rsidRPr="00797F34">
        <w:rPr>
          <w:color w:val="FF0000"/>
        </w:rPr>
        <w:t>＝</w:t>
      </w:r>
      <w:r w:rsidRPr="00797F34">
        <w:rPr>
          <w:rFonts w:ascii="Times New Roman" w:eastAsia="Times New Roman" w:hAnsi="Times New Roman" w:cs="Times New Roman"/>
          <w:i/>
          <w:color w:val="FF0000"/>
        </w:rPr>
        <w:t>BC</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32(cm</w:t>
      </w:r>
      <w:r w:rsidRPr="00797F34">
        <w:rPr>
          <w:color w:val="FF0000"/>
          <w:vertAlign w:val="superscript"/>
        </w:rPr>
        <w:t>2</w:t>
      </w:r>
      <w:r w:rsidRPr="00797F34">
        <w:rPr>
          <w:color w:val="FF0000"/>
        </w:rPr>
        <w:t>)</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正方形</w:t>
      </w:r>
      <w:r w:rsidRPr="00797F34">
        <w:rPr>
          <w:rFonts w:ascii="Times New Roman" w:eastAsia="Times New Roman" w:hAnsi="Times New Roman" w:cs="Times New Roman"/>
          <w:i/>
          <w:color w:val="FF0000"/>
        </w:rPr>
        <w:t>HMFG</w:t>
      </w:r>
      <w:r w:rsidRPr="00797F34">
        <w:rPr>
          <w:color w:val="FF0000"/>
        </w:rPr>
        <w:t>＝</w:t>
      </w:r>
      <w:r w:rsidRPr="00797F34">
        <w:rPr>
          <w:rFonts w:ascii="Times New Roman" w:eastAsia="Times New Roman" w:hAnsi="Times New Roman" w:cs="Times New Roman"/>
          <w:i/>
          <w:color w:val="FF0000"/>
        </w:rPr>
        <w:t>HG</w:t>
      </w:r>
      <w:r w:rsidRPr="00797F34">
        <w:rPr>
          <w:rFonts w:ascii="Times New Roman" w:eastAsia="Times New Roman" w:hAnsi="Times New Roman" w:cs="Times New Roman"/>
          <w:i/>
          <w:color w:val="FF0000"/>
          <w:vertAlign w:val="superscript"/>
        </w:rPr>
        <w:t>2</w:t>
      </w:r>
      <w:r w:rsidRPr="00797F34">
        <w:rPr>
          <w:color w:val="FF0000"/>
        </w:rPr>
        <w:t>＝</w:t>
      </w:r>
      <w:r w:rsidRPr="00797F34">
        <w:rPr>
          <w:color w:val="FF0000"/>
        </w:rPr>
        <w:t>18(</w:t>
      </w:r>
      <w:r w:rsidRPr="00797F34">
        <w:rPr>
          <w:b/>
          <w:color w:val="FF0000"/>
        </w:rPr>
        <w:t>cm</w:t>
      </w:r>
      <w:r w:rsidRPr="00797F34">
        <w:rPr>
          <w:b/>
          <w:color w:val="FF0000"/>
          <w:vertAlign w:val="superscript"/>
        </w:rPr>
        <w:t>2</w:t>
      </w:r>
      <w:r w:rsidRPr="00797F34">
        <w:rPr>
          <w:color w:val="FF0000"/>
        </w:rPr>
        <w:t>)</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BC</w:t>
      </w:r>
      <w:r w:rsidRPr="00797F34">
        <w:rPr>
          <w:color w:val="FF0000"/>
        </w:rPr>
        <w:t>=</w:t>
      </w:r>
      <w:r>
        <w:rPr>
          <w:color w:val="FF0000"/>
        </w:rPr>
        <w:object>
          <v:shape id="_x0000_i1072" type="#_x0000_t75" alt="eqId27750984a3ddc6d22a37ab769afa46f5" style="width:46.9pt;height:15.9pt" o:oleicon="f" o:ole="">
            <v:imagedata r:id="rId96" o:title="eqId27750984a3ddc6d22a37ab769afa46f5"/>
          </v:shape>
          <o:OLEObject Type="Embed" ProgID="Equation.DSMT4" ShapeID="_x0000_i1072" DrawAspect="Content" ObjectID="_1709736653" r:id="rId101"/>
        </w:object>
      </w:r>
      <w:r w:rsidRPr="00797F34">
        <w:rPr>
          <w:color w:val="FF0000"/>
        </w:rPr>
        <w:t>（</w:t>
      </w:r>
      <w:r w:rsidRPr="00797F34">
        <w:rPr>
          <w:color w:val="FF0000"/>
        </w:rPr>
        <w:t>cm</w:t>
      </w:r>
      <w:r w:rsidRPr="00797F34">
        <w:rPr>
          <w:color w:val="FF0000"/>
        </w:rPr>
        <w:t>），</w:t>
      </w:r>
      <w:r w:rsidRPr="00797F34">
        <w:rPr>
          <w:rFonts w:ascii="Times New Roman" w:eastAsia="Times New Roman" w:hAnsi="Times New Roman" w:cs="Times New Roman"/>
          <w:i/>
          <w:color w:val="FF0000"/>
        </w:rPr>
        <w:t>HG</w:t>
      </w:r>
      <w:r w:rsidRPr="00797F34">
        <w:rPr>
          <w:color w:val="FF0000"/>
        </w:rPr>
        <w:t>=</w:t>
      </w:r>
      <w:r>
        <w:rPr>
          <w:color w:val="FF0000"/>
        </w:rPr>
        <w:object>
          <v:shape id="_x0000_i1073" type="#_x0000_t75" alt="eqId971a3194f03d9cbf15ec42bfd3f69d2b" style="width:45.2pt;height:15.9pt" o:oleicon="f" o:ole="">
            <v:imagedata r:id="rId98" o:title="eqId971a3194f03d9cbf15ec42bfd3f69d2b"/>
          </v:shape>
          <o:OLEObject Type="Embed" ProgID="Equation.DSMT4" ShapeID="_x0000_i1073" DrawAspect="Content" ObjectID="_1709736654" r:id="rId102"/>
        </w:object>
      </w:r>
      <w:r w:rsidRPr="00797F34">
        <w:rPr>
          <w:color w:val="FF0000"/>
        </w:rPr>
        <w:t>（</w:t>
      </w:r>
      <w:r w:rsidRPr="00797F34">
        <w:rPr>
          <w:color w:val="FF0000"/>
        </w:rPr>
        <w:t>cm</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color w:val="FF0000"/>
        </w:rPr>
        <w:t>四边形</w:t>
      </w:r>
      <w:r w:rsidRPr="00797F34">
        <w:rPr>
          <w:rFonts w:ascii="Times New Roman" w:eastAsia="Times New Roman" w:hAnsi="Times New Roman" w:cs="Times New Roman"/>
          <w:i/>
          <w:color w:val="FF0000"/>
        </w:rPr>
        <w:t>BCDM</w:t>
      </w:r>
      <w:r w:rsidRPr="00797F34">
        <w:rPr>
          <w:color w:val="FF0000"/>
        </w:rPr>
        <w:t>是正方形，四边形</w:t>
      </w:r>
      <w:r w:rsidRPr="00797F34">
        <w:rPr>
          <w:rFonts w:ascii="Times New Roman" w:eastAsia="Times New Roman" w:hAnsi="Times New Roman" w:cs="Times New Roman"/>
          <w:i/>
          <w:color w:val="FF0000"/>
        </w:rPr>
        <w:t>HMFG</w:t>
      </w:r>
      <w:r w:rsidRPr="00797F34">
        <w:rPr>
          <w:color w:val="FF0000"/>
        </w:rPr>
        <w:t>是正方形，</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BM</w:t>
      </w:r>
      <w:r w:rsidRPr="00797F34">
        <w:rPr>
          <w:color w:val="FF0000"/>
        </w:rPr>
        <w:t>=</w:t>
      </w:r>
      <w:r w:rsidRPr="00797F34">
        <w:rPr>
          <w:rFonts w:ascii="Times New Roman" w:eastAsia="Times New Roman" w:hAnsi="Times New Roman" w:cs="Times New Roman"/>
          <w:i/>
          <w:color w:val="FF0000"/>
        </w:rPr>
        <w:t>MD</w:t>
      </w:r>
      <w:r w:rsidRPr="00797F34">
        <w:rPr>
          <w:color w:val="FF0000"/>
        </w:rPr>
        <w:t>=4</w:t>
      </w:r>
      <w:r>
        <w:rPr>
          <w:color w:val="FF0000"/>
        </w:rPr>
        <w:object>
          <v:shape id="_x0000_i1074" type="#_x0000_t75" alt="eqId7881094ce2f907c3aaf664318ecd3e2d" style="width:16.75pt;height:15.05pt" o:oleicon="f" o:ole="">
            <v:imagedata r:id="rId103" o:title="eqId7881094ce2f907c3aaf664318ecd3e2d"/>
          </v:shape>
          <o:OLEObject Type="Embed" ProgID="Equation.DSMT4" ShapeID="_x0000_i1074" DrawAspect="Content" ObjectID="_1709736655" r:id="rId104"/>
        </w:object>
      </w:r>
      <w:r w:rsidRPr="00797F34">
        <w:rPr>
          <w:color w:val="FF0000"/>
        </w:rPr>
        <w:t>cm</w:t>
      </w:r>
      <w:r w:rsidRPr="00797F34">
        <w:rPr>
          <w:color w:val="FF0000"/>
        </w:rPr>
        <w:t>，</w:t>
      </w:r>
      <w:r w:rsidRPr="00797F34">
        <w:rPr>
          <w:rFonts w:ascii="Times New Roman" w:eastAsia="Times New Roman" w:hAnsi="Times New Roman" w:cs="Times New Roman"/>
          <w:i/>
          <w:color w:val="FF0000"/>
        </w:rPr>
        <w:t>HM</w:t>
      </w:r>
      <w:r w:rsidRPr="00797F34">
        <w:rPr>
          <w:color w:val="FF0000"/>
        </w:rPr>
        <w:t>=</w:t>
      </w:r>
      <w:r w:rsidRPr="00797F34">
        <w:rPr>
          <w:rFonts w:ascii="Times New Roman" w:eastAsia="Times New Roman" w:hAnsi="Times New Roman" w:cs="Times New Roman"/>
          <w:i/>
          <w:color w:val="FF0000"/>
        </w:rPr>
        <w:t>HG</w:t>
      </w:r>
      <w:r w:rsidRPr="00797F34">
        <w:rPr>
          <w:color w:val="FF0000"/>
        </w:rPr>
        <w:t>=</w:t>
      </w:r>
      <w:r w:rsidRPr="00797F34">
        <w:rPr>
          <w:rFonts w:ascii="Times New Roman" w:eastAsia="Times New Roman" w:hAnsi="Times New Roman" w:cs="Times New Roman"/>
          <w:i/>
          <w:color w:val="FF0000"/>
        </w:rPr>
        <w:t>MF</w:t>
      </w:r>
      <w:r w:rsidRPr="00797F34">
        <w:rPr>
          <w:color w:val="FF0000"/>
        </w:rPr>
        <w:t>=3</w:t>
      </w:r>
      <w:r>
        <w:rPr>
          <w:color w:val="FF0000"/>
        </w:rPr>
        <w:object>
          <v:shape id="_x0000_i1075" type="#_x0000_t75" alt="eqId7881094ce2f907c3aaf664318ecd3e2d" style="width:16.75pt;height:15.05pt" o:oleicon="f" o:ole="">
            <v:imagedata r:id="rId103" o:title="eqId7881094ce2f907c3aaf664318ecd3e2d"/>
          </v:shape>
          <o:OLEObject Type="Embed" ProgID="Equation.DSMT4" ShapeID="_x0000_i1075" DrawAspect="Content" ObjectID="_1709736656" r:id="rId105"/>
        </w:object>
      </w:r>
      <w:r w:rsidRPr="00797F34">
        <w:rPr>
          <w:color w:val="FF0000"/>
        </w:rPr>
        <w:t>cm</w:t>
      </w:r>
      <w:r w:rsidRPr="00797F34">
        <w:rPr>
          <w:color w:val="FF0000"/>
        </w:rPr>
        <w:t>．</w:t>
      </w:r>
    </w:p>
    <w:p w:rsidR="0063161B" w:rsidRPr="00797F34" w:rsidP="0063161B">
      <w:pPr>
        <w:spacing w:line="360" w:lineRule="auto"/>
        <w:jc w:val="left"/>
        <w:textAlignment w:val="center"/>
        <w:rPr>
          <w:rFonts w:eastAsia="Times New Roman"/>
          <w:i/>
          <w:color w:val="FF0000"/>
        </w:rPr>
      </w:pP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阴影部分</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矩形</w:t>
      </w:r>
      <w:r w:rsidRPr="00797F34">
        <w:rPr>
          <w:rFonts w:ascii="Times New Roman" w:eastAsia="Times New Roman" w:hAnsi="Times New Roman" w:cs="Times New Roman"/>
          <w:i/>
          <w:color w:val="FF0000"/>
        </w:rPr>
        <w:t>ABMH</w:t>
      </w: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i/>
          <w:color w:val="FF0000"/>
          <w:vertAlign w:val="subscript"/>
        </w:rPr>
        <w:t>矩形</w:t>
      </w:r>
      <w:r w:rsidRPr="00797F34">
        <w:rPr>
          <w:rFonts w:ascii="Times New Roman" w:eastAsia="Times New Roman" w:hAnsi="Times New Roman" w:cs="Times New Roman"/>
          <w:i/>
          <w:color w:val="FF0000"/>
        </w:rPr>
        <w:t>MDEF</w:t>
      </w:r>
    </w:p>
    <w:p w:rsidR="0063161B" w:rsidRPr="00797F34" w:rsidP="0063161B">
      <w:pPr>
        <w:spacing w:line="360" w:lineRule="auto"/>
        <w:jc w:val="left"/>
        <w:textAlignment w:val="center"/>
        <w:rPr>
          <w:rFonts w:eastAsia="Times New Roman"/>
          <w:i/>
          <w:color w:val="FF0000"/>
        </w:rPr>
      </w:pPr>
      <w:r w:rsidRPr="00797F34">
        <w:rPr>
          <w:color w:val="FF0000"/>
        </w:rPr>
        <w:t>=</w:t>
      </w:r>
      <w:r w:rsidRPr="00797F34">
        <w:rPr>
          <w:rFonts w:ascii="Times New Roman" w:eastAsia="Times New Roman" w:hAnsi="Times New Roman" w:cs="Times New Roman"/>
          <w:i/>
          <w:color w:val="FF0000"/>
        </w:rPr>
        <w:t>BM</w:t>
      </w:r>
      <w:r w:rsidRPr="00797F34">
        <w:rPr>
          <w:color w:val="FF0000"/>
        </w:rPr>
        <w:t>•</w:t>
      </w:r>
      <w:r w:rsidRPr="00797F34">
        <w:rPr>
          <w:rFonts w:ascii="Times New Roman" w:eastAsia="Times New Roman" w:hAnsi="Times New Roman" w:cs="Times New Roman"/>
          <w:i/>
          <w:color w:val="FF0000"/>
        </w:rPr>
        <w:t>HM</w:t>
      </w:r>
      <w:r w:rsidRPr="00797F34">
        <w:rPr>
          <w:color w:val="FF0000"/>
        </w:rPr>
        <w:t>+</w:t>
      </w:r>
      <w:r w:rsidRPr="00797F34">
        <w:rPr>
          <w:rFonts w:ascii="Times New Roman" w:eastAsia="Times New Roman" w:hAnsi="Times New Roman" w:cs="Times New Roman"/>
          <w:i/>
          <w:color w:val="FF0000"/>
        </w:rPr>
        <w:t>MD</w:t>
      </w:r>
      <w:r w:rsidRPr="00797F34">
        <w:rPr>
          <w:color w:val="FF0000"/>
        </w:rPr>
        <w:t>•</w:t>
      </w:r>
      <w:r w:rsidRPr="00797F34">
        <w:rPr>
          <w:rFonts w:ascii="Times New Roman" w:eastAsia="Times New Roman" w:hAnsi="Times New Roman" w:cs="Times New Roman"/>
          <w:i/>
          <w:color w:val="FF0000"/>
        </w:rPr>
        <w:t>MF</w:t>
      </w:r>
    </w:p>
    <w:p w:rsidR="0063161B" w:rsidRPr="00797F34" w:rsidP="0063161B">
      <w:pPr>
        <w:spacing w:line="360" w:lineRule="auto"/>
        <w:jc w:val="left"/>
        <w:textAlignment w:val="center"/>
        <w:rPr>
          <w:color w:val="FF0000"/>
        </w:rPr>
      </w:pPr>
      <w:r w:rsidRPr="00797F34">
        <w:rPr>
          <w:color w:val="FF0000"/>
        </w:rPr>
        <w:t>=4</w:t>
      </w:r>
      <w:r>
        <w:rPr>
          <w:color w:val="FF0000"/>
        </w:rPr>
        <w:object>
          <v:shape id="_x0000_i1076" type="#_x0000_t75" alt="eqId7881094ce2f907c3aaf664318ecd3e2d" style="width:16.75pt;height:15.05pt" o:oleicon="f" o:ole="">
            <v:imagedata r:id="rId103" o:title="eqId7881094ce2f907c3aaf664318ecd3e2d"/>
          </v:shape>
          <o:OLEObject Type="Embed" ProgID="Equation.DSMT4" ShapeID="_x0000_i1076" DrawAspect="Content" ObjectID="_1709736657" r:id="rId106"/>
        </w:object>
      </w:r>
      <w:r w:rsidRPr="00797F34">
        <w:rPr>
          <w:color w:val="FF0000"/>
        </w:rPr>
        <w:t>×3</w:t>
      </w:r>
      <w:r>
        <w:rPr>
          <w:color w:val="FF0000"/>
        </w:rPr>
        <w:object>
          <v:shape id="_x0000_i1077" type="#_x0000_t75" alt="eqId7881094ce2f907c3aaf664318ecd3e2d" style="width:16.75pt;height:15.05pt" o:oleicon="f" o:ole="">
            <v:imagedata r:id="rId103" o:title="eqId7881094ce2f907c3aaf664318ecd3e2d"/>
          </v:shape>
          <o:OLEObject Type="Embed" ProgID="Equation.DSMT4" ShapeID="_x0000_i1077" DrawAspect="Content" ObjectID="_1709736658" r:id="rId107"/>
        </w:object>
      </w:r>
      <w:r w:rsidRPr="00797F34">
        <w:rPr>
          <w:color w:val="FF0000"/>
        </w:rPr>
        <w:t>+4</w:t>
      </w:r>
      <w:r>
        <w:rPr>
          <w:color w:val="FF0000"/>
        </w:rPr>
        <w:object>
          <v:shape id="_x0000_i1078" type="#_x0000_t75" alt="eqId7881094ce2f907c3aaf664318ecd3e2d" style="width:16.75pt;height:15.05pt" o:oleicon="f" o:ole="">
            <v:imagedata r:id="rId103" o:title="eqId7881094ce2f907c3aaf664318ecd3e2d"/>
          </v:shape>
          <o:OLEObject Type="Embed" ProgID="Equation.DSMT4" ShapeID="_x0000_i1078" DrawAspect="Content" ObjectID="_1709736659" r:id="rId108"/>
        </w:object>
      </w:r>
      <w:r w:rsidRPr="00797F34">
        <w:rPr>
          <w:color w:val="FF0000"/>
        </w:rPr>
        <w:t>×3</w:t>
      </w:r>
      <w:r>
        <w:rPr>
          <w:color w:val="FF0000"/>
        </w:rPr>
        <w:object>
          <v:shape id="_x0000_i1079" type="#_x0000_t75" alt="eqId7881094ce2f907c3aaf664318ecd3e2d" style="width:16.75pt;height:15.05pt" o:oleicon="f" o:ole="">
            <v:imagedata r:id="rId103" o:title="eqId7881094ce2f907c3aaf664318ecd3e2d"/>
          </v:shape>
          <o:OLEObject Type="Embed" ProgID="Equation.DSMT4" ShapeID="_x0000_i1079" DrawAspect="Content" ObjectID="_1709736660" r:id="rId109"/>
        </w:object>
      </w:r>
    </w:p>
    <w:p w:rsidR="0063161B" w:rsidRPr="00797F34" w:rsidP="0063161B">
      <w:pPr>
        <w:spacing w:line="360" w:lineRule="auto"/>
        <w:jc w:val="left"/>
        <w:textAlignment w:val="center"/>
        <w:rPr>
          <w:color w:val="FF0000"/>
        </w:rPr>
      </w:pPr>
      <w:r w:rsidRPr="00797F34">
        <w:rPr>
          <w:color w:val="FF0000"/>
        </w:rPr>
        <w:t>=48</w:t>
      </w:r>
      <w:r w:rsidRPr="00797F34">
        <w:rPr>
          <w:color w:val="FF0000"/>
        </w:rPr>
        <w:t>（</w:t>
      </w:r>
      <w:r w:rsidRPr="00797F34">
        <w:rPr>
          <w:color w:val="FF0000"/>
        </w:rPr>
        <w:t>cm</w:t>
      </w:r>
      <w:r w:rsidRPr="00797F34">
        <w:rPr>
          <w:color w:val="FF0000"/>
          <w:vertAlign w:val="superscript"/>
        </w:rPr>
        <w:t>2</w: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sidRPr="00797F34">
        <w:rPr>
          <w:rFonts w:ascii="Times New Roman" w:eastAsia="Times New Roman" w:hAnsi="Times New Roman" w:cs="Times New Roman"/>
          <w:i/>
          <w:color w:val="FF0000"/>
        </w:rPr>
        <w:t>C</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本题主要考查二次根式，熟练掌握二次根式的化简以及运算是解决本题的关键．</w:t>
      </w:r>
    </w:p>
    <w:p w:rsidR="0063161B" w:rsidP="0063161B">
      <w:pPr>
        <w:spacing w:line="360" w:lineRule="auto"/>
        <w:jc w:val="left"/>
        <w:textAlignment w:val="center"/>
        <w:sectPr w:rsidSect="00D25697">
          <w:type w:val="nextPage"/>
          <w:pgSz w:w="11906" w:h="16838"/>
          <w:pgMar w:top="1417" w:right="1077" w:bottom="1417" w:left="1134" w:header="850" w:footer="992" w:gutter="0"/>
          <w:pgNumType w:start="6"/>
          <w:cols w:space="425"/>
          <w:titlePg w:val="0"/>
          <w:docGrid w:type="lines" w:linePitch="318" w:charSpace="409"/>
        </w:sectPr>
      </w:pPr>
      <w:r>
        <w:t>7</w:t>
      </w:r>
      <w:r>
        <w:t>．如图，在一次测绘活动中，某同学站在点</w:t>
      </w:r>
      <w:r>
        <w:rPr>
          <w:rFonts w:ascii="Times New Roman" w:eastAsia="Times New Roman" w:hAnsi="Times New Roman" w:cs="Times New Roman"/>
          <w:i/>
        </w:rPr>
        <w:t>A</w:t>
      </w:r>
      <w:r>
        <w:t>的位置观测停放于</w:t>
      </w:r>
      <w:r>
        <w:rPr>
          <w:rFonts w:ascii="Times New Roman" w:eastAsia="Times New Roman" w:hAnsi="Times New Roman" w:cs="Times New Roman"/>
          <w:i/>
        </w:rPr>
        <w:t>B</w:t>
      </w:r>
      <w:r>
        <w:t>，</w:t>
      </w:r>
      <w:r>
        <w:rPr>
          <w:rFonts w:ascii="Times New Roman" w:eastAsia="Times New Roman" w:hAnsi="Times New Roman" w:cs="Times New Roman"/>
          <w:i/>
        </w:rPr>
        <w:t>C</w:t>
      </w:r>
      <w:r>
        <w:t>两处的小船，测得船</w:t>
      </w:r>
      <w:r>
        <w:rPr>
          <w:rFonts w:ascii="Times New Roman" w:eastAsia="Times New Roman" w:hAnsi="Times New Roman" w:cs="Times New Roman"/>
          <w:i/>
        </w:rPr>
        <w:t>B</w:t>
      </w:r>
      <w:r>
        <w:t>在点</w:t>
      </w:r>
      <w:r>
        <w:rPr>
          <w:rFonts w:ascii="Times New Roman" w:eastAsia="Times New Roman" w:hAnsi="Times New Roman" w:cs="Times New Roman"/>
          <w:i/>
        </w:rPr>
        <w:t>A</w:t>
      </w:r>
      <w:r>
        <w:t>北偏东</w:t>
      </w:r>
      <w:r>
        <w:t>75°</w:t>
      </w:r>
      <w:r>
        <w:t>方向</w:t>
      </w:r>
      <w:r>
        <w:t>900</w:t>
      </w:r>
      <w:r>
        <w:t>米处，船</w:t>
      </w:r>
      <w:r>
        <w:rPr>
          <w:rFonts w:ascii="Times New Roman" w:eastAsia="Times New Roman" w:hAnsi="Times New Roman" w:cs="Times New Roman"/>
          <w:i/>
        </w:rPr>
        <w:t>C</w:t>
      </w:r>
      <w:r>
        <w:t>在点</w:t>
      </w:r>
      <w:r>
        <w:rPr>
          <w:rFonts w:ascii="Times New Roman" w:eastAsia="Times New Roman" w:hAnsi="Times New Roman" w:cs="Times New Roman"/>
          <w:i/>
        </w:rPr>
        <w:t>A</w:t>
      </w:r>
      <w:r>
        <w:t>南偏东</w:t>
      </w:r>
      <w:r>
        <w:t>15°</w:t>
      </w:r>
      <w:r>
        <w:t>方向</w:t>
      </w:r>
      <w:r>
        <w:t>1200</w:t>
      </w:r>
      <w:r>
        <w:t>米处，则船</w:t>
      </w:r>
      <w:r>
        <w:rPr>
          <w:rFonts w:ascii="Times New Roman" w:eastAsia="Times New Roman" w:hAnsi="Times New Roman" w:cs="Times New Roman"/>
          <w:i/>
        </w:rPr>
        <w:t>B</w:t>
      </w:r>
      <w:r>
        <w:t>与船</w:t>
      </w:r>
      <w:r>
        <w:rPr>
          <w:rFonts w:ascii="Times New Roman" w:eastAsia="Times New Roman" w:hAnsi="Times New Roman" w:cs="Times New Roman"/>
          <w:i/>
        </w:rPr>
        <w:t>C</w:t>
      </w:r>
      <w:r>
        <w:t>之间的距离为（</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371600" cy="12287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xmlns:r="http://schemas.openxmlformats.org/officeDocument/2006/relationships" r:embed="rId110"/>
                    <a:stretch>
                      <a:fillRect/>
                    </a:stretch>
                  </pic:blipFill>
                  <pic:spPr>
                    <a:xfrm>
                      <a:off x="0" y="0"/>
                      <a:ext cx="1371600" cy="1228725"/>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t>1500m</w:t>
      </w:r>
      <w:r>
        <w:tab/>
        <w:t>B</w:t>
      </w:r>
      <w:r>
        <w:t>．</w:t>
      </w:r>
      <w:r>
        <w:t>1200m</w:t>
      </w:r>
      <w:r>
        <w:tab/>
        <w:t>C</w:t>
      </w:r>
      <w:r>
        <w:t>．</w:t>
      </w:r>
      <w:r>
        <w:t>1000m</w:t>
      </w:r>
      <w:r>
        <w:tab/>
        <w:t>D</w:t>
      </w:r>
      <w:r>
        <w:t>．</w:t>
      </w:r>
      <w:r>
        <w:t>800m</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由题意可知</w:t>
      </w:r>
      <w:r w:rsidRPr="00797F34">
        <w:rPr>
          <w:color w:val="FF0000"/>
        </w:rPr>
        <w:t>∠</w:t>
      </w:r>
      <w:r w:rsidRPr="00797F34">
        <w:rPr>
          <w:rFonts w:ascii="Times New Roman" w:eastAsia="Times New Roman" w:hAnsi="Times New Roman" w:cs="Times New Roman"/>
          <w:i/>
          <w:color w:val="FF0000"/>
        </w:rPr>
        <w:t>NAB</w:t>
      </w:r>
      <w:r w:rsidRPr="00797F34">
        <w:rPr>
          <w:color w:val="FF0000"/>
        </w:rPr>
        <w:t>=75°</w:t>
      </w:r>
      <w:r w:rsidRPr="00797F34">
        <w:rPr>
          <w:color w:val="FF0000"/>
        </w:rPr>
        <w:t>，</w:t>
      </w:r>
      <w:r w:rsidRPr="00797F34">
        <w:rPr>
          <w:color w:val="FF0000"/>
        </w:rPr>
        <w:t>∠</w:t>
      </w:r>
      <w:r w:rsidRPr="00797F34">
        <w:rPr>
          <w:rFonts w:ascii="Times New Roman" w:eastAsia="Times New Roman" w:hAnsi="Times New Roman" w:cs="Times New Roman"/>
          <w:i/>
          <w:color w:val="FF0000"/>
        </w:rPr>
        <w:t>SAC</w:t>
      </w:r>
      <w:r w:rsidRPr="00797F34">
        <w:rPr>
          <w:color w:val="FF0000"/>
        </w:rPr>
        <w:t>=15°</w:t>
      </w:r>
      <w:r w:rsidRPr="00797F34">
        <w:rPr>
          <w:color w:val="FF0000"/>
        </w:rPr>
        <w:t>，从而得到</w:t>
      </w:r>
      <w:r w:rsidRPr="00797F34">
        <w:rPr>
          <w:color w:val="FF0000"/>
        </w:rPr>
        <w:t>∠</w:t>
      </w:r>
      <w:r w:rsidRPr="00797F34">
        <w:rPr>
          <w:rFonts w:ascii="Times New Roman" w:eastAsia="Times New Roman" w:hAnsi="Times New Roman" w:cs="Times New Roman"/>
          <w:i/>
          <w:color w:val="FF0000"/>
        </w:rPr>
        <w:t>BAC</w:t>
      </w:r>
      <w:r w:rsidRPr="00797F34">
        <w:rPr>
          <w:color w:val="FF0000"/>
        </w:rPr>
        <w:t>=90°</w:t>
      </w:r>
      <w:r w:rsidRPr="00797F34">
        <w:rPr>
          <w:color w:val="FF0000"/>
        </w:rPr>
        <w:t>，然后利用勾股定理即可求出</w:t>
      </w:r>
      <w:r w:rsidRPr="00797F34">
        <w:rPr>
          <w:rFonts w:ascii="Times New Roman" w:eastAsia="Times New Roman" w:hAnsi="Times New Roman" w:cs="Times New Roman"/>
          <w:i/>
          <w:color w:val="FF0000"/>
        </w:rPr>
        <w:t>BC</w:t>
      </w:r>
      <w:r w:rsidRPr="00797F34">
        <w:rPr>
          <w:color w:val="FF0000"/>
        </w:rPr>
        <w:t>．</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解：由题意可知</w:t>
      </w:r>
      <w:r w:rsidRPr="00797F34">
        <w:rPr>
          <w:color w:val="FF0000"/>
        </w:rPr>
        <w:t>∠</w:t>
      </w:r>
      <w:r w:rsidRPr="00797F34">
        <w:rPr>
          <w:rFonts w:ascii="Times New Roman" w:eastAsia="Times New Roman" w:hAnsi="Times New Roman" w:cs="Times New Roman"/>
          <w:i/>
          <w:color w:val="FF0000"/>
        </w:rPr>
        <w:t>NAB</w:t>
      </w:r>
      <w:r w:rsidRPr="00797F34">
        <w:rPr>
          <w:color w:val="FF0000"/>
        </w:rPr>
        <w:t>=75°</w:t>
      </w:r>
      <w:r w:rsidRPr="00797F34">
        <w:rPr>
          <w:color w:val="FF0000"/>
        </w:rPr>
        <w:t>，</w:t>
      </w:r>
      <w:r w:rsidRPr="00797F34">
        <w:rPr>
          <w:color w:val="FF0000"/>
        </w:rPr>
        <w:t>∠</w:t>
      </w:r>
      <w:r w:rsidRPr="00797F34">
        <w:rPr>
          <w:rFonts w:ascii="Times New Roman" w:eastAsia="Times New Roman" w:hAnsi="Times New Roman" w:cs="Times New Roman"/>
          <w:i/>
          <w:color w:val="FF0000"/>
        </w:rPr>
        <w:t>SAC</w:t>
      </w:r>
      <w:r w:rsidRPr="00797F34">
        <w:rPr>
          <w:color w:val="FF0000"/>
        </w:rPr>
        <w:t>=15°</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BAC</w:t>
      </w:r>
      <w:r w:rsidRPr="00797F34">
        <w:rPr>
          <w:color w:val="FF0000"/>
        </w:rPr>
        <w:t>=90°</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AB</w:t>
      </w:r>
      <w:r w:rsidRPr="00797F34">
        <w:rPr>
          <w:color w:val="FF0000"/>
        </w:rPr>
        <w:t>=900</w:t>
      </w:r>
      <w:r w:rsidRPr="00797F34">
        <w:rPr>
          <w:color w:val="FF0000"/>
        </w:rPr>
        <w:t>米，</w:t>
      </w:r>
      <w:r w:rsidRPr="00797F34">
        <w:rPr>
          <w:rFonts w:ascii="Times New Roman" w:eastAsia="Times New Roman" w:hAnsi="Times New Roman" w:cs="Times New Roman"/>
          <w:i/>
          <w:color w:val="FF0000"/>
        </w:rPr>
        <w:t>AC</w:t>
      </w:r>
      <w:r w:rsidRPr="00797F34">
        <w:rPr>
          <w:color w:val="FF0000"/>
        </w:rPr>
        <w:t>=1200</w:t>
      </w:r>
      <w:r w:rsidRPr="00797F34">
        <w:rPr>
          <w:color w:val="FF0000"/>
        </w:rPr>
        <w:t>米，</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BC</w:t>
      </w:r>
      <w:r w:rsidRPr="00797F34">
        <w:rPr>
          <w:color w:val="FF0000"/>
        </w:rPr>
        <w:t>=</w:t>
      </w:r>
      <w:r>
        <w:rPr>
          <w:color w:val="FF0000"/>
        </w:rPr>
        <w:object>
          <v:shape id="_x0000_i1080" type="#_x0000_t75" alt="eqIda4224306bd59d5e6dde5a5ba7cca400d" style="width:58.6pt;height:17.6pt" o:oleicon="f" o:ole="">
            <v:imagedata r:id="rId111" o:title="eqIda4224306bd59d5e6dde5a5ba7cca400d"/>
          </v:shape>
          <o:OLEObject Type="Embed" ProgID="Equation.DSMT4" ShapeID="_x0000_i1080" DrawAspect="Content" ObjectID="_1709736661" r:id="rId112"/>
        </w:object>
      </w:r>
      <w:r w:rsidRPr="00797F34">
        <w:rPr>
          <w:color w:val="FF0000"/>
        </w:rPr>
        <w:t>=1500</w:t>
      </w:r>
      <w:r w:rsidRPr="00797F34">
        <w:rPr>
          <w:color w:val="FF0000"/>
        </w:rPr>
        <w:t>米．</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A</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本题考查了勾股定理的应用，方位角，得到</w:t>
      </w:r>
      <w:r w:rsidRPr="00797F34">
        <w:rPr>
          <w:color w:val="FF0000"/>
        </w:rPr>
        <w:t>∠</w:t>
      </w:r>
      <w:r w:rsidRPr="00797F34">
        <w:rPr>
          <w:rFonts w:ascii="Times New Roman" w:eastAsia="Times New Roman" w:hAnsi="Times New Roman" w:cs="Times New Roman"/>
          <w:i/>
          <w:color w:val="FF0000"/>
        </w:rPr>
        <w:t>BAC</w:t>
      </w:r>
      <w:r w:rsidRPr="00797F34">
        <w:rPr>
          <w:color w:val="FF0000"/>
        </w:rPr>
        <w:t>=90°</w:t>
      </w:r>
      <w:r w:rsidRPr="00797F34">
        <w:rPr>
          <w:color w:val="FF0000"/>
        </w:rPr>
        <w:t>是解题的关键．</w:t>
      </w:r>
    </w:p>
    <w:p w:rsidR="0063161B" w:rsidP="0063161B">
      <w:pPr>
        <w:spacing w:line="360" w:lineRule="auto"/>
        <w:jc w:val="left"/>
        <w:textAlignment w:val="center"/>
      </w:pPr>
      <w:r>
        <w:t>8</w:t>
      </w:r>
      <w:r>
        <w:t>．绿丝带是颜色丝带的一种，被用来象征许多事物，例如环境保护、大麻和解放农业等，同时绿丝带也代表健康，使人对健康的人生与生命的活力充满无限希望．某班同学在</w:t>
      </w:r>
      <w:r>
        <w:t>“</w:t>
      </w:r>
      <w:r>
        <w:t>做环保护航者</w:t>
      </w:r>
      <w:r>
        <w:t>”</w:t>
      </w:r>
      <w:r>
        <w:t>的主题班会课上制作象征</w:t>
      </w:r>
      <w:r>
        <w:t>“</w:t>
      </w:r>
      <w:r>
        <w:t>健康快乐</w:t>
      </w:r>
      <w:r>
        <w:t>”</w:t>
      </w:r>
      <w:r>
        <w:t>的绿丝带（丝带的对边平行且宽度相同），如图所示，丝带重叠部分形成的图形是（</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152525" cy="18764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xmlns:r="http://schemas.openxmlformats.org/officeDocument/2006/relationships" r:embed="rId113"/>
                    <a:stretch>
                      <a:fillRect/>
                    </a:stretch>
                  </pic:blipFill>
                  <pic:spPr>
                    <a:xfrm>
                      <a:off x="0" y="0"/>
                      <a:ext cx="1152525" cy="1876425"/>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sectPr w:rsidSect="00D25697">
          <w:type w:val="nextPage"/>
          <w:pgSz w:w="11906" w:h="16838"/>
          <w:pgMar w:top="1417" w:right="1077" w:bottom="1417" w:left="1134" w:header="850" w:footer="992" w:gutter="0"/>
          <w:pgNumType w:start="7"/>
          <w:cols w:space="425"/>
          <w:titlePg w:val="0"/>
          <w:docGrid w:type="lines" w:linePitch="318" w:charSpace="409"/>
        </w:sectPr>
      </w:pPr>
      <w:r>
        <w:t>A</w:t>
      </w:r>
      <w:r>
        <w:t>．矩形</w:t>
      </w:r>
      <w:r>
        <w:tab/>
        <w:t>B</w:t>
      </w:r>
      <w:r>
        <w:t>．菱形</w:t>
      </w:r>
      <w:r>
        <w:tab/>
        <w:t>C</w:t>
      </w:r>
      <w:r>
        <w:t>．正方形</w:t>
      </w:r>
      <w:r>
        <w:tab/>
        <w:t>D</w:t>
      </w:r>
      <w:r>
        <w:t>．等腰梯形</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B</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首先可判断重叠部分为平行四边形，且两条丝带宽度相同；再由平行四边形的面积可得邻边相等，则重叠部分为菱形．</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解：过点</w:t>
      </w:r>
      <w:r w:rsidRPr="00797F34">
        <w:rPr>
          <w:rFonts w:ascii="Times New Roman" w:eastAsia="Times New Roman" w:hAnsi="Times New Roman" w:cs="Times New Roman"/>
          <w:i/>
          <w:color w:val="FF0000"/>
        </w:rPr>
        <w:t>A</w:t>
      </w:r>
      <w:r w:rsidRPr="00797F34">
        <w:rPr>
          <w:color w:val="FF0000"/>
        </w:rPr>
        <w:t>作</w:t>
      </w:r>
      <w:r w:rsidRPr="00797F34">
        <w:rPr>
          <w:rFonts w:ascii="Times New Roman" w:eastAsia="Times New Roman" w:hAnsi="Times New Roman" w:cs="Times New Roman"/>
          <w:i/>
          <w:color w:val="FF0000"/>
        </w:rPr>
        <w:t>AE</w:t>
      </w:r>
      <w:r w:rsidRPr="00797F34">
        <w:rPr>
          <w:color w:val="FF0000"/>
        </w:rPr>
        <w:t>⊥</w:t>
      </w:r>
      <w:r w:rsidRPr="00797F34">
        <w:rPr>
          <w:rFonts w:ascii="Times New Roman" w:eastAsia="Times New Roman" w:hAnsi="Times New Roman" w:cs="Times New Roman"/>
          <w:i/>
          <w:color w:val="FF0000"/>
        </w:rPr>
        <w:t>BC</w:t>
      </w:r>
      <w:r w:rsidRPr="00797F34">
        <w:rPr>
          <w:color w:val="FF0000"/>
        </w:rPr>
        <w:t>于</w:t>
      </w:r>
      <w:r w:rsidRPr="00797F34">
        <w:rPr>
          <w:rFonts w:ascii="Times New Roman" w:eastAsia="Times New Roman" w:hAnsi="Times New Roman" w:cs="Times New Roman"/>
          <w:i/>
          <w:color w:val="FF0000"/>
        </w:rPr>
        <w:t>E</w:t>
      </w:r>
      <w:r w:rsidRPr="00797F34">
        <w:rPr>
          <w:color w:val="FF0000"/>
        </w:rPr>
        <w:t>，</w:t>
      </w:r>
      <w:r w:rsidRPr="00797F34">
        <w:rPr>
          <w:rFonts w:ascii="Times New Roman" w:eastAsia="Times New Roman" w:hAnsi="Times New Roman" w:cs="Times New Roman"/>
          <w:i/>
          <w:color w:val="FF0000"/>
        </w:rPr>
        <w:t>AF</w:t>
      </w:r>
      <w:r w:rsidRPr="00797F34">
        <w:rPr>
          <w:color w:val="FF0000"/>
        </w:rPr>
        <w:t>⊥</w:t>
      </w:r>
      <w:r w:rsidRPr="00797F34">
        <w:rPr>
          <w:rFonts w:ascii="Times New Roman" w:eastAsia="Times New Roman" w:hAnsi="Times New Roman" w:cs="Times New Roman"/>
          <w:i/>
          <w:color w:val="FF0000"/>
        </w:rPr>
        <w:t>CD</w:t>
      </w:r>
      <w:r w:rsidRPr="00797F34">
        <w:rPr>
          <w:color w:val="FF0000"/>
        </w:rPr>
        <w:t>于</w:t>
      </w:r>
      <w:r w:rsidRPr="00797F34">
        <w:rPr>
          <w:rFonts w:ascii="Times New Roman" w:eastAsia="Times New Roman" w:hAnsi="Times New Roman" w:cs="Times New Roman"/>
          <w:i/>
          <w:color w:val="FF0000"/>
        </w:rPr>
        <w:t>F</w:t>
      </w:r>
      <w:r w:rsidRPr="00797F34">
        <w:rPr>
          <w:color w:val="FF0000"/>
        </w:rPr>
        <w:t>，</w:t>
      </w:r>
    </w:p>
    <w:p w:rsidR="0063161B" w:rsidRPr="00797F34" w:rsidP="0063161B">
      <w:pPr>
        <w:spacing w:line="360" w:lineRule="auto"/>
        <w:jc w:val="left"/>
        <w:textAlignment w:val="center"/>
        <w:rPr>
          <w:color w:val="FF0000"/>
        </w:rPr>
      </w:pPr>
      <w:r w:rsidRPr="00797F34">
        <w:rPr>
          <w:noProof/>
          <w:color w:val="FF0000"/>
        </w:rPr>
        <w:drawing>
          <wp:inline distT="0" distB="0" distL="0" distR="0">
            <wp:extent cx="1552575" cy="11525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xmlns:r="http://schemas.openxmlformats.org/officeDocument/2006/relationships" r:embed="rId114"/>
                    <a:stretch>
                      <a:fillRect/>
                    </a:stretch>
                  </pic:blipFill>
                  <pic:spPr>
                    <a:xfrm>
                      <a:off x="0" y="0"/>
                      <a:ext cx="1552575" cy="1152525"/>
                    </a:xfrm>
                    <a:prstGeom prst="rect">
                      <a:avLst/>
                    </a:prstGeom>
                  </pic:spPr>
                </pic:pic>
              </a:graphicData>
            </a:graphic>
          </wp:inline>
        </w:drawing>
      </w:r>
    </w:p>
    <w:p w:rsidR="0063161B" w:rsidRPr="00797F34" w:rsidP="0063161B">
      <w:pPr>
        <w:spacing w:line="360" w:lineRule="auto"/>
        <w:jc w:val="left"/>
        <w:textAlignment w:val="center"/>
        <w:rPr>
          <w:color w:val="FF0000"/>
        </w:rPr>
      </w:pPr>
      <w:r w:rsidRPr="00797F34">
        <w:rPr>
          <w:color w:val="FF0000"/>
        </w:rPr>
        <w:t>因为两条彩带宽度相同，</w:t>
      </w:r>
    </w:p>
    <w:p w:rsidR="0063161B" w:rsidRPr="00797F34" w:rsidP="0063161B">
      <w:pPr>
        <w:spacing w:line="360" w:lineRule="auto"/>
        <w:jc w:val="left"/>
        <w:textAlignment w:val="center"/>
        <w:rPr>
          <w:color w:val="FF0000"/>
        </w:rPr>
      </w:pPr>
      <w:r w:rsidRPr="00797F34">
        <w:rPr>
          <w:color w:val="FF0000"/>
        </w:rPr>
        <w:t>所以</w:t>
      </w:r>
      <w:r w:rsidRPr="00797F34">
        <w:rPr>
          <w:rFonts w:ascii="Times New Roman" w:eastAsia="Times New Roman" w:hAnsi="Times New Roman" w:cs="Times New Roman"/>
          <w:i/>
          <w:color w:val="FF0000"/>
        </w:rPr>
        <w:t>AB</w:t>
      </w:r>
      <w:r w:rsidRPr="00797F34">
        <w:rPr>
          <w:color w:val="FF0000"/>
        </w:rPr>
        <w:t>∥</w:t>
      </w:r>
      <w:r w:rsidRPr="00797F34">
        <w:rPr>
          <w:rFonts w:ascii="Times New Roman" w:eastAsia="Times New Roman" w:hAnsi="Times New Roman" w:cs="Times New Roman"/>
          <w:i/>
          <w:color w:val="FF0000"/>
        </w:rPr>
        <w:t>CD</w:t>
      </w:r>
      <w:r w:rsidRPr="00797F34">
        <w:rPr>
          <w:color w:val="FF0000"/>
        </w:rPr>
        <w:t>，</w:t>
      </w:r>
      <w:r w:rsidRPr="00797F34">
        <w:rPr>
          <w:rFonts w:ascii="Times New Roman" w:eastAsia="Times New Roman" w:hAnsi="Times New Roman" w:cs="Times New Roman"/>
          <w:i/>
          <w:color w:val="FF0000"/>
        </w:rPr>
        <w:t>AD</w:t>
      </w: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AE</w:t>
      </w:r>
      <w:r w:rsidRPr="00797F34">
        <w:rPr>
          <w:color w:val="FF0000"/>
        </w:rPr>
        <w:t>=</w:t>
      </w:r>
      <w:r w:rsidRPr="00797F34">
        <w:rPr>
          <w:rFonts w:ascii="Times New Roman" w:eastAsia="Times New Roman" w:hAnsi="Times New Roman" w:cs="Times New Roman"/>
          <w:i/>
          <w:color w:val="FF0000"/>
        </w:rPr>
        <w:t>AF</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color w:val="FF0000"/>
        </w:rPr>
        <w:t>四边形</w:t>
      </w:r>
      <w:r w:rsidRPr="00797F34">
        <w:rPr>
          <w:rFonts w:ascii="Times New Roman" w:eastAsia="Times New Roman" w:hAnsi="Times New Roman" w:cs="Times New Roman"/>
          <w:i/>
          <w:color w:val="FF0000"/>
        </w:rPr>
        <w:t>ABCD</w:t>
      </w:r>
      <w:r w:rsidRPr="00797F34">
        <w:rPr>
          <w:color w:val="FF0000"/>
        </w:rPr>
        <w:t>是平行四边形．</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S</w:t>
      </w:r>
      <w:r w:rsidRPr="00797F34">
        <w:rPr>
          <w:rFonts w:ascii="MS Mincho" w:eastAsia="MS Mincho" w:hAnsi="MS Mincho" w:cs="MS Mincho"/>
          <w:color w:val="FF0000"/>
        </w:rPr>
        <w:t>▱</w:t>
      </w:r>
      <w:r w:rsidRPr="00797F34">
        <w:rPr>
          <w:rFonts w:ascii="Times New Roman" w:eastAsia="Times New Roman" w:hAnsi="Times New Roman" w:cs="Times New Roman"/>
          <w:i/>
          <w:color w:val="FF0000"/>
        </w:rPr>
        <w:t>ABCD</w:t>
      </w: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AE</w:t>
      </w:r>
      <w:r w:rsidRPr="00797F34">
        <w:rPr>
          <w:color w:val="FF0000"/>
        </w:rPr>
        <w:t>=</w:t>
      </w:r>
      <w:r w:rsidRPr="00797F34">
        <w:rPr>
          <w:rFonts w:ascii="Times New Roman" w:eastAsia="Times New Roman" w:hAnsi="Times New Roman" w:cs="Times New Roman"/>
          <w:i/>
          <w:color w:val="FF0000"/>
        </w:rPr>
        <w:t>CD</w:t>
      </w:r>
      <w:r w:rsidRPr="00797F34">
        <w:rPr>
          <w:color w:val="FF0000"/>
        </w:rPr>
        <w:t>•</w:t>
      </w:r>
      <w:r w:rsidRPr="00797F34">
        <w:rPr>
          <w:rFonts w:ascii="Times New Roman" w:eastAsia="Times New Roman" w:hAnsi="Times New Roman" w:cs="Times New Roman"/>
          <w:i/>
          <w:color w:val="FF0000"/>
        </w:rPr>
        <w:t>AF</w:t>
      </w:r>
      <w:r w:rsidRPr="00797F34">
        <w:rPr>
          <w:color w:val="FF0000"/>
        </w:rPr>
        <w:t>．又</w:t>
      </w:r>
      <w:r w:rsidRPr="00797F34">
        <w:rPr>
          <w:rFonts w:ascii="Times New Roman" w:eastAsia="Times New Roman" w:hAnsi="Times New Roman" w:cs="Times New Roman"/>
          <w:i/>
          <w:color w:val="FF0000"/>
        </w:rPr>
        <w:t>AE</w:t>
      </w:r>
      <w:r w:rsidRPr="00797F34">
        <w:rPr>
          <w:color w:val="FF0000"/>
        </w:rPr>
        <w:t>=</w:t>
      </w:r>
      <w:r w:rsidRPr="00797F34">
        <w:rPr>
          <w:rFonts w:ascii="Times New Roman" w:eastAsia="Times New Roman" w:hAnsi="Times New Roman" w:cs="Times New Roman"/>
          <w:i/>
          <w:color w:val="FF0000"/>
        </w:rPr>
        <w:t>AF</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BC</w:t>
      </w:r>
      <w:r w:rsidRPr="00797F34">
        <w:rPr>
          <w:color w:val="FF0000"/>
        </w:rPr>
        <w:t>=</w:t>
      </w:r>
      <w:r w:rsidRPr="00797F34">
        <w:rPr>
          <w:rFonts w:ascii="Times New Roman" w:eastAsia="Times New Roman" w:hAnsi="Times New Roman" w:cs="Times New Roman"/>
          <w:i/>
          <w:color w:val="FF0000"/>
        </w:rPr>
        <w:t>CD</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sidRPr="00797F34">
        <w:rPr>
          <w:color w:val="FF0000"/>
        </w:rPr>
        <w:t>四边形</w:t>
      </w:r>
      <w:r w:rsidRPr="00797F34">
        <w:rPr>
          <w:rFonts w:ascii="Times New Roman" w:eastAsia="Times New Roman" w:hAnsi="Times New Roman" w:cs="Times New Roman"/>
          <w:i/>
          <w:color w:val="FF0000"/>
        </w:rPr>
        <w:t>ABCD</w:t>
      </w:r>
      <w:r w:rsidRPr="00797F34">
        <w:rPr>
          <w:color w:val="FF0000"/>
        </w:rPr>
        <w:t>是菱形．</w:t>
      </w:r>
    </w:p>
    <w:p w:rsidR="0063161B" w:rsidRPr="00797F34" w:rsidP="0063161B">
      <w:pPr>
        <w:spacing w:line="360" w:lineRule="auto"/>
        <w:jc w:val="left"/>
        <w:textAlignment w:val="center"/>
        <w:rPr>
          <w:rFonts w:eastAsia="Times New Roman"/>
          <w:i/>
          <w:color w:val="FF0000"/>
        </w:rPr>
      </w:pPr>
      <w:r w:rsidRPr="00797F34">
        <w:rPr>
          <w:color w:val="FF0000"/>
        </w:rPr>
        <w:t>故选：</w:t>
      </w:r>
      <w:r w:rsidRPr="00797F34">
        <w:rPr>
          <w:rFonts w:ascii="Times New Roman" w:eastAsia="Times New Roman" w:hAnsi="Times New Roman" w:cs="Times New Roman"/>
          <w:i/>
          <w:color w:val="FF0000"/>
        </w:rPr>
        <w:t>B</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此题考查了菱形的判定，平行四边形的面积公式以及平行四边形的判定与性质，利用了数形结合的数学思想，其中菱形的判定方法有：一组邻边相等的平行四边形为菱形；对角线互相垂直的平行四边形为菱形；四条边相等的四边形为菱形，根据题意</w:t>
      </w:r>
      <w:r w:rsidRPr="00797F34">
        <w:rPr>
          <w:color w:val="FF0000"/>
        </w:rPr>
        <w:t>作出</w:t>
      </w:r>
      <w:r w:rsidRPr="00797F34">
        <w:rPr>
          <w:color w:val="FF0000"/>
        </w:rPr>
        <w:t>两条高</w:t>
      </w:r>
      <w:r w:rsidRPr="00797F34">
        <w:rPr>
          <w:rFonts w:ascii="Times New Roman" w:eastAsia="Times New Roman" w:hAnsi="Times New Roman" w:cs="Times New Roman"/>
          <w:i/>
          <w:color w:val="FF0000"/>
        </w:rPr>
        <w:t>AE</w:t>
      </w:r>
      <w:r w:rsidRPr="00797F34">
        <w:rPr>
          <w:color w:val="FF0000"/>
        </w:rPr>
        <w:t>和</w:t>
      </w:r>
      <w:r w:rsidRPr="00797F34">
        <w:rPr>
          <w:rFonts w:ascii="Times New Roman" w:eastAsia="Times New Roman" w:hAnsi="Times New Roman" w:cs="Times New Roman"/>
          <w:i/>
          <w:color w:val="FF0000"/>
        </w:rPr>
        <w:t>AF</w:t>
      </w:r>
      <w:r w:rsidRPr="00797F34">
        <w:rPr>
          <w:color w:val="FF0000"/>
        </w:rPr>
        <w:t>，熟练掌握菱形的判定方法是解本题的关键</w:t>
      </w:r>
    </w:p>
    <w:p w:rsidR="0063161B" w:rsidP="0063161B">
      <w:pPr>
        <w:spacing w:line="360" w:lineRule="auto"/>
        <w:jc w:val="left"/>
        <w:textAlignment w:val="center"/>
      </w:pPr>
      <w:r>
        <w:t>9</w:t>
      </w:r>
      <w:r>
        <w:t>．如图，下列四组条件中，不能判定四边形</w:t>
      </w:r>
      <w:r>
        <w:rPr>
          <w:rFonts w:ascii="Times New Roman" w:eastAsia="Times New Roman" w:hAnsi="Times New Roman" w:cs="Times New Roman"/>
          <w:i/>
        </w:rPr>
        <w:t>ABCD</w:t>
      </w:r>
      <w:r>
        <w:t>是平行四边形的是（</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409700" cy="590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pic:cNvPicPr>
                  </pic:nvPicPr>
                  <pic:blipFill>
                    <a:blip xmlns:r="http://schemas.openxmlformats.org/officeDocument/2006/relationships" r:embed="rId115"/>
                    <a:stretch>
                      <a:fillRect/>
                    </a:stretch>
                  </pic:blipFill>
                  <pic:spPr>
                    <a:xfrm>
                      <a:off x="0" y="0"/>
                      <a:ext cx="1409700" cy="590550"/>
                    </a:xfrm>
                    <a:prstGeom prst="rect">
                      <a:avLst/>
                    </a:prstGeom>
                  </pic:spPr>
                </pic:pic>
              </a:graphicData>
            </a:graphic>
          </wp:inline>
        </w:drawing>
      </w:r>
    </w:p>
    <w:p w:rsidR="0063161B" w:rsidP="0063161B">
      <w:pPr>
        <w:tabs>
          <w:tab w:val="left" w:pos="4153"/>
        </w:tabs>
        <w:spacing w:line="360" w:lineRule="auto"/>
        <w:jc w:val="left"/>
        <w:textAlignment w:val="center"/>
        <w:rPr>
          <w:rFonts w:eastAsia="Times New Roman"/>
          <w:i/>
        </w:rPr>
      </w:pPr>
      <w:r>
        <w:t>A</w:t>
      </w:r>
      <w:r>
        <w:t>．</w:t>
      </w:r>
      <w:r>
        <w:rPr>
          <w:rFonts w:ascii="Times New Roman" w:eastAsia="Times New Roman" w:hAnsi="Times New Roman" w:cs="Times New Roman"/>
          <w:i/>
        </w:rPr>
        <w:t>AB=CD</w:t>
      </w:r>
      <w:r>
        <w:t>，</w:t>
      </w:r>
      <w:r>
        <w:rPr>
          <w:rFonts w:ascii="Times New Roman" w:eastAsia="Times New Roman" w:hAnsi="Times New Roman" w:cs="Times New Roman"/>
          <w:i/>
        </w:rPr>
        <w:t>AD=BC</w:t>
      </w:r>
      <w:r>
        <w:rPr>
          <w:rFonts w:ascii="Times New Roman" w:eastAsia="Times New Roman" w:hAnsi="Times New Roman" w:cs="Times New Roman"/>
          <w:i/>
        </w:rPr>
        <w:tab/>
      </w:r>
      <w:r>
        <w:t>B</w:t>
      </w:r>
      <w:r>
        <w:t>．</w:t>
      </w:r>
      <w:r>
        <w:rPr>
          <w:rFonts w:ascii="Times New Roman" w:eastAsia="Times New Roman" w:hAnsi="Times New Roman" w:cs="Times New Roman"/>
          <w:i/>
        </w:rPr>
        <w:t>AB</w:t>
      </w:r>
      <w:r>
        <w:t>∥</w:t>
      </w:r>
      <w:r>
        <w:rPr>
          <w:rFonts w:ascii="Times New Roman" w:eastAsia="Times New Roman" w:hAnsi="Times New Roman" w:cs="Times New Roman"/>
          <w:i/>
        </w:rPr>
        <w:t>CD</w:t>
      </w:r>
      <w:r>
        <w:t>，</w:t>
      </w:r>
      <w:r>
        <w:rPr>
          <w:rFonts w:ascii="Times New Roman" w:eastAsia="Times New Roman" w:hAnsi="Times New Roman" w:cs="Times New Roman"/>
          <w:i/>
        </w:rPr>
        <w:t>AD</w:t>
      </w:r>
      <w:r>
        <w:t>∥</w:t>
      </w:r>
      <w:r>
        <w:rPr>
          <w:rFonts w:ascii="Times New Roman" w:eastAsia="Times New Roman" w:hAnsi="Times New Roman" w:cs="Times New Roman"/>
          <w:i/>
        </w:rPr>
        <w:t>BC</w:t>
      </w:r>
    </w:p>
    <w:p w:rsidR="0063161B" w:rsidP="0063161B">
      <w:pPr>
        <w:tabs>
          <w:tab w:val="left" w:pos="4153"/>
        </w:tabs>
        <w:spacing w:line="360" w:lineRule="auto"/>
        <w:jc w:val="left"/>
        <w:textAlignment w:val="center"/>
        <w:rPr>
          <w:rFonts w:eastAsia="Times New Roman"/>
          <w:i/>
        </w:rPr>
      </w:pPr>
      <w:r>
        <w:t>C</w:t>
      </w:r>
      <w:r>
        <w:t>．</w:t>
      </w:r>
      <w:r>
        <w:rPr>
          <w:rFonts w:ascii="Times New Roman" w:eastAsia="Times New Roman" w:hAnsi="Times New Roman" w:cs="Times New Roman"/>
          <w:i/>
        </w:rPr>
        <w:t>AB</w:t>
      </w:r>
      <w:r>
        <w:t>∥</w:t>
      </w:r>
      <w:r>
        <w:rPr>
          <w:rFonts w:ascii="Times New Roman" w:eastAsia="Times New Roman" w:hAnsi="Times New Roman" w:cs="Times New Roman"/>
          <w:i/>
        </w:rPr>
        <w:t>CD</w:t>
      </w:r>
      <w:r>
        <w:t>，</w:t>
      </w:r>
      <w:r>
        <w:rPr>
          <w:rFonts w:ascii="Times New Roman" w:eastAsia="Times New Roman" w:hAnsi="Times New Roman" w:cs="Times New Roman"/>
          <w:i/>
        </w:rPr>
        <w:t>AD=BC</w:t>
      </w:r>
      <w:r>
        <w:rPr>
          <w:rFonts w:ascii="Times New Roman" w:eastAsia="Times New Roman" w:hAnsi="Times New Roman" w:cs="Times New Roman"/>
          <w:i/>
        </w:rPr>
        <w:tab/>
      </w:r>
      <w:r>
        <w:t>D</w:t>
      </w:r>
      <w:r>
        <w:t>．</w:t>
      </w:r>
      <w:r>
        <w:rPr>
          <w:rFonts w:ascii="Times New Roman" w:eastAsia="Times New Roman" w:hAnsi="Times New Roman" w:cs="Times New Roman"/>
          <w:i/>
        </w:rPr>
        <w:t>AD</w:t>
      </w:r>
      <w:r>
        <w:t>∥</w:t>
      </w:r>
      <w:r>
        <w:rPr>
          <w:rFonts w:ascii="Times New Roman" w:eastAsia="Times New Roman" w:hAnsi="Times New Roman" w:cs="Times New Roman"/>
          <w:i/>
        </w:rPr>
        <w:t>BC</w:t>
      </w:r>
      <w:r>
        <w:t>，</w:t>
      </w:r>
      <w:r>
        <w:rPr>
          <w:rFonts w:ascii="Times New Roman" w:eastAsia="Times New Roman" w:hAnsi="Times New Roman" w:cs="Times New Roman"/>
          <w:i/>
        </w:rPr>
        <w:t>AD=BC</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C</w:t>
      </w:r>
    </w:p>
    <w:p w:rsidR="0063161B" w:rsidRPr="00797F34" w:rsidP="0063161B">
      <w:pPr>
        <w:spacing w:line="360" w:lineRule="auto"/>
        <w:jc w:val="left"/>
        <w:textAlignment w:val="center"/>
        <w:rPr>
          <w:color w:val="FF0000"/>
        </w:rPr>
        <w:sectPr w:rsidSect="00D25697">
          <w:type w:val="nextPage"/>
          <w:pgSz w:w="11906" w:h="16838"/>
          <w:pgMar w:top="1417" w:right="1077" w:bottom="1417" w:left="1134" w:header="850" w:footer="992" w:gutter="0"/>
          <w:pgNumType w:start="8"/>
          <w:cols w:space="425"/>
          <w:titlePg w:val="0"/>
          <w:docGrid w:type="lines" w:linePitch="318" w:charSpace="409"/>
        </w:sect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根据平行四边形的判定定理分别进行分析即可．</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w:t>
      </w:r>
      <w:r w:rsidRPr="00797F34">
        <w:rPr>
          <w:color w:val="FF0000"/>
        </w:rPr>
        <w:t>A</w:t>
      </w:r>
      <w:r w:rsidRPr="00797F34">
        <w:rPr>
          <w:color w:val="FF0000"/>
        </w:rPr>
        <w:t>、根据两组对边分别相等的四边形是平行四边形可判定四边形</w:t>
      </w:r>
      <w:r w:rsidRPr="00797F34">
        <w:rPr>
          <w:rFonts w:ascii="Times New Roman" w:eastAsia="Times New Roman" w:hAnsi="Times New Roman" w:cs="Times New Roman"/>
          <w:i/>
          <w:color w:val="FF0000"/>
        </w:rPr>
        <w:t>ABCD</w:t>
      </w:r>
      <w:r w:rsidRPr="00797F34">
        <w:rPr>
          <w:color w:val="FF0000"/>
        </w:rPr>
        <w:t>为平行四边形，故此选项不合题意；</w:t>
      </w:r>
    </w:p>
    <w:p w:rsidR="0063161B" w:rsidRPr="00797F34" w:rsidP="0063161B">
      <w:pPr>
        <w:spacing w:line="360" w:lineRule="auto"/>
        <w:jc w:val="left"/>
        <w:textAlignment w:val="center"/>
        <w:rPr>
          <w:color w:val="FF0000"/>
        </w:rPr>
      </w:pPr>
      <w:r w:rsidRPr="00797F34">
        <w:rPr>
          <w:color w:val="FF0000"/>
        </w:rPr>
        <w:t>B</w:t>
      </w:r>
      <w:r w:rsidRPr="00797F34">
        <w:rPr>
          <w:color w:val="FF0000"/>
        </w:rPr>
        <w:t>、根据两组对边分别平行的四边形是平行四边形可判定四边形</w:t>
      </w:r>
      <w:r w:rsidRPr="00797F34">
        <w:rPr>
          <w:rFonts w:ascii="Times New Roman" w:eastAsia="Times New Roman" w:hAnsi="Times New Roman" w:cs="Times New Roman"/>
          <w:i/>
          <w:color w:val="FF0000"/>
        </w:rPr>
        <w:t>ABCD</w:t>
      </w:r>
      <w:r w:rsidRPr="00797F34">
        <w:rPr>
          <w:color w:val="FF0000"/>
        </w:rPr>
        <w:t>为平行四边形，故此选项不合题意；</w:t>
      </w:r>
    </w:p>
    <w:p w:rsidR="0063161B" w:rsidRPr="00797F34" w:rsidP="0063161B">
      <w:pPr>
        <w:spacing w:line="360" w:lineRule="auto"/>
        <w:jc w:val="left"/>
        <w:textAlignment w:val="center"/>
        <w:rPr>
          <w:color w:val="FF0000"/>
        </w:rPr>
      </w:pPr>
      <w:r w:rsidRPr="00797F34">
        <w:rPr>
          <w:color w:val="FF0000"/>
        </w:rPr>
        <w:t>C</w:t>
      </w:r>
      <w:r w:rsidRPr="00797F34">
        <w:rPr>
          <w:color w:val="FF0000"/>
        </w:rPr>
        <w:t>、不能判定四边形</w:t>
      </w:r>
      <w:r w:rsidRPr="00797F34">
        <w:rPr>
          <w:rFonts w:ascii="Times New Roman" w:eastAsia="Times New Roman" w:hAnsi="Times New Roman" w:cs="Times New Roman"/>
          <w:i/>
          <w:color w:val="FF0000"/>
        </w:rPr>
        <w:t>ABCD</w:t>
      </w:r>
      <w:r w:rsidRPr="00797F34">
        <w:rPr>
          <w:color w:val="FF0000"/>
        </w:rPr>
        <w:t>是平行四边形，故此选项符合题意；</w:t>
      </w:r>
    </w:p>
    <w:p w:rsidR="0063161B" w:rsidRPr="00797F34" w:rsidP="0063161B">
      <w:pPr>
        <w:spacing w:line="360" w:lineRule="auto"/>
        <w:jc w:val="left"/>
        <w:textAlignment w:val="center"/>
        <w:rPr>
          <w:color w:val="FF0000"/>
        </w:rPr>
      </w:pPr>
      <w:r w:rsidRPr="00797F34">
        <w:rPr>
          <w:color w:val="FF0000"/>
        </w:rPr>
        <w:t>D</w:t>
      </w:r>
      <w:r w:rsidRPr="00797F34">
        <w:rPr>
          <w:color w:val="FF0000"/>
        </w:rPr>
        <w:t>、根据一组对边平行且相等的四边形是平行四边形可判定四边形</w:t>
      </w:r>
      <w:r w:rsidRPr="00797F34">
        <w:rPr>
          <w:rFonts w:ascii="Times New Roman" w:eastAsia="Times New Roman" w:hAnsi="Times New Roman" w:cs="Times New Roman"/>
          <w:i/>
          <w:color w:val="FF0000"/>
        </w:rPr>
        <w:t>ABCD</w:t>
      </w:r>
      <w:r w:rsidRPr="00797F34">
        <w:rPr>
          <w:color w:val="FF0000"/>
        </w:rPr>
        <w:t>为平行四边形，故此选项不合题；</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C</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此题主要考查了平行四边形的判定，解题的关键是掌握平行四边形的判定定理．</w:t>
      </w:r>
    </w:p>
    <w:p w:rsidR="0063161B" w:rsidP="0063161B">
      <w:pPr>
        <w:spacing w:line="360" w:lineRule="auto"/>
        <w:jc w:val="left"/>
        <w:textAlignment w:val="center"/>
      </w:pPr>
      <w:r>
        <w:t>10</w:t>
      </w:r>
      <w:r>
        <w:t>．下列是关于某个四边形的三个结论：</w:t>
      </w:r>
      <w:r>
        <w:t>①</w:t>
      </w:r>
      <w:r>
        <w:t>它的对角线互相平分；</w:t>
      </w:r>
      <w:r>
        <w:t>②</w:t>
      </w:r>
      <w:r>
        <w:t>它是一个菱形；</w:t>
      </w:r>
      <w:r>
        <w:t>③</w:t>
      </w:r>
      <w:r>
        <w:t>它是一个平行四边形．下列推理过程正确的是（</w:t>
      </w:r>
      <w:r>
        <w:rPr>
          <w:rFonts w:ascii="'Times New Roman'" w:eastAsia="'Times New Roman'" w:hAnsi="'Times New Roman'" w:cs="'Times New Roman'"/>
        </w:rPr>
        <w:t>       </w:t>
      </w:r>
      <w:r>
        <w:t>）</w:t>
      </w:r>
    </w:p>
    <w:p w:rsidR="0063161B" w:rsidP="0063161B">
      <w:pPr>
        <w:tabs>
          <w:tab w:val="left" w:pos="4153"/>
        </w:tabs>
        <w:spacing w:line="360" w:lineRule="auto"/>
        <w:jc w:val="left"/>
        <w:textAlignment w:val="center"/>
      </w:pPr>
      <w:r>
        <w:t>A</w:t>
      </w:r>
      <w:r>
        <w:t>．由</w:t>
      </w:r>
      <w:r>
        <w:t>②</w:t>
      </w:r>
      <w:r>
        <w:t>推出</w:t>
      </w:r>
      <w:r>
        <w:t>③</w:t>
      </w:r>
      <w:r>
        <w:t>，由</w:t>
      </w:r>
      <w:r>
        <w:t>③</w:t>
      </w:r>
      <w:r>
        <w:t>推出</w:t>
      </w:r>
      <w:r>
        <w:t>①</w:t>
      </w:r>
      <w:r>
        <w:tab/>
        <w:t>B</w:t>
      </w:r>
      <w:r>
        <w:t>．由</w:t>
      </w:r>
      <w:r>
        <w:t>①</w:t>
      </w:r>
      <w:r>
        <w:t>推出</w:t>
      </w:r>
      <w:r>
        <w:t>②</w:t>
      </w:r>
      <w:r>
        <w:t>，由</w:t>
      </w:r>
      <w:r>
        <w:t>②</w:t>
      </w:r>
      <w:r>
        <w:t>推出</w:t>
      </w:r>
      <w:r>
        <w:t>③</w:t>
      </w:r>
    </w:p>
    <w:p w:rsidR="0063161B" w:rsidP="0063161B">
      <w:pPr>
        <w:tabs>
          <w:tab w:val="left" w:pos="4153"/>
        </w:tabs>
        <w:spacing w:line="360" w:lineRule="auto"/>
        <w:jc w:val="left"/>
        <w:textAlignment w:val="center"/>
      </w:pPr>
      <w:r>
        <w:t>C</w:t>
      </w:r>
      <w:r>
        <w:t>．由</w:t>
      </w:r>
      <w:r>
        <w:t>③</w:t>
      </w:r>
      <w:r>
        <w:t>推出</w:t>
      </w:r>
      <w:r>
        <w:t>①</w:t>
      </w:r>
      <w:r>
        <w:t>，由</w:t>
      </w:r>
      <w:r>
        <w:t>①</w:t>
      </w:r>
      <w:r>
        <w:t>推出</w:t>
      </w:r>
      <w:r>
        <w:t>②</w:t>
      </w:r>
      <w:r>
        <w:tab/>
        <w:t>D</w:t>
      </w:r>
      <w:r>
        <w:t>．由</w:t>
      </w:r>
      <w:r>
        <w:t>①</w:t>
      </w:r>
      <w:r>
        <w:t>推出</w:t>
      </w:r>
      <w:r>
        <w:t>③</w:t>
      </w:r>
      <w:r>
        <w:t>，由</w:t>
      </w:r>
      <w:r>
        <w:t>③</w:t>
      </w:r>
      <w:r>
        <w:t>推出</w:t>
      </w:r>
      <w:r>
        <w:t>②</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根据对角线互相平分的四边形推不出是菱形、平行四边形不一定是菱形即可判断．</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w:t>
      </w:r>
      <w:r w:rsidRPr="00797F34">
        <w:rPr>
          <w:color w:val="FF0000"/>
        </w:rPr>
        <w:t>∵</w:t>
      </w:r>
      <w:r w:rsidRPr="00797F34">
        <w:rPr>
          <w:color w:val="FF0000"/>
        </w:rPr>
        <w:t>对角线互相平分的四边形推不出是菱形、平行四边形不一定是菱形，</w:t>
      </w:r>
    </w:p>
    <w:p w:rsidR="0063161B" w:rsidRPr="00797F34" w:rsidP="0063161B">
      <w:pPr>
        <w:spacing w:line="360" w:lineRule="auto"/>
        <w:jc w:val="left"/>
        <w:textAlignment w:val="center"/>
        <w:rPr>
          <w:color w:val="FF0000"/>
        </w:rPr>
      </w:pPr>
      <w:r w:rsidRPr="00797F34">
        <w:rPr>
          <w:color w:val="FF0000"/>
        </w:rPr>
        <w:t>∴</w:t>
      </w:r>
      <w:r w:rsidRPr="00797F34">
        <w:rPr>
          <w:color w:val="FF0000"/>
        </w:rPr>
        <w:t>由</w:t>
      </w:r>
      <w:r w:rsidRPr="00797F34">
        <w:rPr>
          <w:color w:val="FF0000"/>
        </w:rPr>
        <w:t>①</w:t>
      </w:r>
      <w:r w:rsidRPr="00797F34">
        <w:rPr>
          <w:color w:val="FF0000"/>
        </w:rPr>
        <w:t>推出</w:t>
      </w:r>
      <w:r w:rsidRPr="00797F34">
        <w:rPr>
          <w:color w:val="FF0000"/>
        </w:rPr>
        <w:t>②</w:t>
      </w:r>
      <w:r w:rsidRPr="00797F34">
        <w:rPr>
          <w:color w:val="FF0000"/>
        </w:rPr>
        <w:t>错误，由</w:t>
      </w:r>
      <w:r w:rsidRPr="00797F34">
        <w:rPr>
          <w:color w:val="FF0000"/>
        </w:rPr>
        <w:t>③</w:t>
      </w:r>
      <w:r w:rsidRPr="00797F34">
        <w:rPr>
          <w:color w:val="FF0000"/>
        </w:rPr>
        <w:t>推出</w:t>
      </w:r>
      <w:r w:rsidRPr="00797F34">
        <w:rPr>
          <w:color w:val="FF0000"/>
        </w:rPr>
        <w:t>②</w:t>
      </w:r>
      <w:r w:rsidRPr="00797F34">
        <w:rPr>
          <w:color w:val="FF0000"/>
        </w:rPr>
        <w:t>错误，</w:t>
      </w:r>
    </w:p>
    <w:p w:rsidR="0063161B" w:rsidRPr="00797F34" w:rsidP="0063161B">
      <w:pPr>
        <w:spacing w:line="360" w:lineRule="auto"/>
        <w:jc w:val="left"/>
        <w:textAlignment w:val="center"/>
        <w:rPr>
          <w:color w:val="FF0000"/>
        </w:rPr>
      </w:pPr>
      <w:r w:rsidRPr="00797F34">
        <w:rPr>
          <w:color w:val="FF0000"/>
        </w:rPr>
        <w:t>故选项</w:t>
      </w:r>
      <w:r w:rsidRPr="00797F34">
        <w:rPr>
          <w:color w:val="FF0000"/>
        </w:rPr>
        <w:t>B</w:t>
      </w:r>
      <w:r w:rsidRPr="00797F34">
        <w:rPr>
          <w:color w:val="FF0000"/>
        </w:rPr>
        <w:t>，</w:t>
      </w:r>
      <w:r w:rsidRPr="00797F34">
        <w:rPr>
          <w:color w:val="FF0000"/>
        </w:rPr>
        <w:t>C</w:t>
      </w:r>
      <w:r w:rsidRPr="00797F34">
        <w:rPr>
          <w:color w:val="FF0000"/>
        </w:rPr>
        <w:t>，</w:t>
      </w:r>
      <w:r w:rsidRPr="00797F34">
        <w:rPr>
          <w:color w:val="FF0000"/>
        </w:rPr>
        <w:t>D</w:t>
      </w:r>
      <w:r w:rsidRPr="00797F34">
        <w:rPr>
          <w:color w:val="FF0000"/>
        </w:rPr>
        <w:t>错误，</w:t>
      </w:r>
    </w:p>
    <w:p w:rsidR="0063161B" w:rsidRPr="00797F34" w:rsidP="0063161B">
      <w:pPr>
        <w:spacing w:line="360" w:lineRule="auto"/>
        <w:jc w:val="left"/>
        <w:textAlignment w:val="center"/>
        <w:rPr>
          <w:color w:val="FF0000"/>
        </w:rPr>
      </w:pPr>
      <w:r w:rsidRPr="00797F34">
        <w:rPr>
          <w:color w:val="FF0000"/>
        </w:rPr>
        <w:t>故选：</w:t>
      </w:r>
      <w:r w:rsidRPr="00797F34">
        <w:rPr>
          <w:color w:val="FF0000"/>
        </w:rPr>
        <w:t>A</w: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本题考查菱形的判定和性质，平行四边形的判定与性质等知识，解题的关键是灵活运用所学知识解决问题，属于</w:t>
      </w:r>
      <w:r w:rsidRPr="00797F34">
        <w:rPr>
          <w:color w:val="FF0000"/>
        </w:rPr>
        <w:t>中考常</w:t>
      </w:r>
      <w:r w:rsidRPr="00797F34">
        <w:rPr>
          <w:color w:val="FF0000"/>
        </w:rPr>
        <w:t>考题型．</w:t>
      </w:r>
    </w:p>
    <w:p w:rsidR="0063161B" w:rsidP="0063161B">
      <w:pPr>
        <w:spacing w:line="360" w:lineRule="auto"/>
        <w:jc w:val="left"/>
        <w:textAlignment w:val="center"/>
      </w:pPr>
      <w:r>
        <w:t>11</w:t>
      </w:r>
      <w:r>
        <w:t>．如图，在平面直角坐标系中，四边形</w:t>
      </w:r>
      <w:r>
        <w:object>
          <v:shape id="_x0000_i1081" type="#_x0000_t75" alt="eqId3241d7fedd89d85711acd7a2635298af" style="width:31pt;height:12.55pt" o:oleicon="f" o:ole="">
            <v:imagedata r:id="rId116" o:title="eqId3241d7fedd89d85711acd7a2635298af"/>
          </v:shape>
          <o:OLEObject Type="Embed" ProgID="Equation.DSMT4" ShapeID="_x0000_i1081" DrawAspect="Content" ObjectID="_1709736662" r:id="rId117"/>
        </w:object>
      </w:r>
      <w:r>
        <w:t>是平行四边形，按以下步骤作图：</w:t>
      </w:r>
    </w:p>
    <w:p w:rsidR="0063161B" w:rsidP="0063161B">
      <w:pPr>
        <w:spacing w:line="360" w:lineRule="auto"/>
        <w:jc w:val="left"/>
        <w:textAlignment w:val="center"/>
        <w:sectPr w:rsidSect="00D25697">
          <w:type w:val="nextPage"/>
          <w:pgSz w:w="11906" w:h="16838"/>
          <w:pgMar w:top="1417" w:right="1077" w:bottom="1417" w:left="1134" w:header="850" w:footer="992" w:gutter="0"/>
          <w:pgNumType w:start="9"/>
          <w:cols w:space="425"/>
          <w:titlePg w:val="0"/>
          <w:docGrid w:type="lines" w:linePitch="318" w:charSpace="409"/>
        </w:sectPr>
      </w:pPr>
      <w:r>
        <w:t>①</w:t>
      </w:r>
      <w:r>
        <w:t>分别以点</w:t>
      </w:r>
      <w:r>
        <w:object>
          <v:shape id="_x0000_i1082" type="#_x0000_t75" alt="eqId1dde8112e8eb968fd042418dd632759e" style="width:10.9pt;height:12.55pt" o:oleicon="f" o:ole="">
            <v:imagedata r:id="rId118" o:title="eqId1dde8112e8eb968fd042418dd632759e"/>
          </v:shape>
          <o:OLEObject Type="Embed" ProgID="Equation.DSMT4" ShapeID="_x0000_i1082" DrawAspect="Content" ObjectID="_1709736663" r:id="rId119"/>
        </w:object>
      </w:r>
      <w:r>
        <w:t>和点</w:t>
      </w:r>
      <w:r>
        <w:object>
          <v:shape id="_x0000_i1083" type="#_x0000_t75" alt="eqId7f9e8449aad35c5d840a3395ea86df6d" style="width:10.05pt;height:10.05pt" o:oleicon="f" o:ole="">
            <v:imagedata r:id="rId120" o:title="eqId7f9e8449aad35c5d840a3395ea86df6d"/>
          </v:shape>
          <o:OLEObject Type="Embed" ProgID="Equation.DSMT4" ShapeID="_x0000_i1083" DrawAspect="Content" ObjectID="_1709736664" r:id="rId121"/>
        </w:object>
      </w:r>
      <w:r>
        <w:t>为圆心，以大于</w:t>
      </w:r>
      <w:r>
        <w:object>
          <v:shape id="_x0000_i1084" type="#_x0000_t75" alt="eqId909a84c5f1e6ceea48418209d17c3a11" style="width:25.1pt;height:27.65pt" o:oleicon="f" o:ole="">
            <v:imagedata r:id="rId122" o:title="eqId909a84c5f1e6ceea48418209d17c3a11"/>
          </v:shape>
          <o:OLEObject Type="Embed" ProgID="Equation.DSMT4" ShapeID="_x0000_i1084" DrawAspect="Content" ObjectID="_1709736665" r:id="rId123"/>
        </w:object>
      </w:r>
      <w:r>
        <w:t>的长为半径画弧，两弧相交于点</w:t>
      </w:r>
      <w:r>
        <w:object>
          <v:shape id="_x0000_i1085" type="#_x0000_t75" alt="eqIdac047e91852b91af639feec23a9598b2" style="width:14.25pt;height:10.05pt" o:oleicon="f" o:ole="">
            <v:imagedata r:id="rId124" o:title="eqIdac047e91852b91af639feec23a9598b2"/>
          </v:shape>
          <o:OLEObject Type="Embed" ProgID="Equation.DSMT4" ShapeID="_x0000_i1085" DrawAspect="Content" ObjectID="_1709736666" r:id="rId125"/>
        </w:object>
      </w:r>
      <w:r>
        <w:t>和</w:t>
      </w:r>
      <w:r>
        <w:object>
          <v:shape id="_x0000_i1086" type="#_x0000_t75" alt="eqId54a5d7d3b6b63fe5c24c3907b7a8eaa3" style="width:12.55pt;height:12.55pt" o:oleicon="f" o:ole="">
            <v:imagedata r:id="rId126" o:title="eqId54a5d7d3b6b63fe5c24c3907b7a8eaa3"/>
          </v:shape>
          <o:OLEObject Type="Embed" ProgID="Equation.DSMT4" ShapeID="_x0000_i1086" DrawAspect="Content" ObjectID="_1709736667" r:id="rId127"/>
        </w:object>
      </w:r>
      <w:r>
        <w:t>；</w:t>
      </w:r>
      <w:r>
        <w:t>②</w:t>
      </w:r>
      <w:r>
        <w:t>作直线</w:t>
      </w:r>
      <w:r>
        <w:object>
          <v:shape id="_x0000_i1087" type="#_x0000_t75" alt="eqId411461db15ee8086332c531e086c40c7" style="width:20.1pt;height:12.55pt" o:oleicon="f" o:ole="">
            <v:imagedata r:id="rId128" o:title="eqId411461db15ee8086332c531e086c40c7"/>
          </v:shape>
          <o:OLEObject Type="Embed" ProgID="Equation.DSMT4" ShapeID="_x0000_i1087" DrawAspect="Content" ObjectID="_1709736668" r:id="rId129"/>
        </w:object>
      </w:r>
      <w:r>
        <w:t>交</w:t>
      </w:r>
      <w:r>
        <w:object>
          <v:shape id="_x0000_i1088" type="#_x0000_t75" alt="eqId0dc5c9827dfd0be5a9c85962d6ccbfb1" style="width:17.6pt;height:12.55pt" o:oleicon="f" o:ole="">
            <v:imagedata r:id="rId130" o:title="eqId0dc5c9827dfd0be5a9c85962d6ccbfb1"/>
          </v:shape>
          <o:OLEObject Type="Embed" ProgID="Equation.DSMT4" ShapeID="_x0000_i1088" DrawAspect="Content" ObjectID="_1709736669" r:id="rId131"/>
        </w:object>
      </w:r>
    </w:p>
    <w:p w:rsidR="0063161B" w:rsidP="0063161B">
      <w:pPr>
        <w:spacing w:line="360" w:lineRule="auto"/>
        <w:jc w:val="left"/>
        <w:textAlignment w:val="center"/>
      </w:pPr>
      <w:r>
        <w:t>于点</w:t>
      </w:r>
      <w:r>
        <w:object>
          <v:shape id="_x0000_i1089" type="#_x0000_t75" alt="eqId2a30f3a8b673cc28bd90c50cf1a35281" style="width:10.9pt;height:11.7pt" o:oleicon="f" o:ole="">
            <v:imagedata r:id="rId132" o:title="eqId2a30f3a8b673cc28bd90c50cf1a35281"/>
          </v:shape>
          <o:OLEObject Type="Embed" ProgID="Equation.DSMT4" ShapeID="_x0000_i1089" DrawAspect="Content" ObjectID="_1709736670" r:id="rId133"/>
        </w:object>
      </w:r>
      <w:r>
        <w:t>，交</w:t>
      </w:r>
      <w:r>
        <w:object>
          <v:shape id="_x0000_i1090" type="#_x0000_t75" alt="eqIdef4113c492885ba7c47fe42ac792578f" style="width:16.75pt;height:12.55pt" o:oleicon="f" o:ole="">
            <v:imagedata r:id="rId134" o:title="eqIdef4113c492885ba7c47fe42ac792578f"/>
          </v:shape>
          <o:OLEObject Type="Embed" ProgID="Equation.DSMT4" ShapeID="_x0000_i1090" DrawAspect="Content" ObjectID="_1709736671" r:id="rId135"/>
        </w:object>
      </w:r>
      <w:r>
        <w:t>于点</w:t>
      </w:r>
      <w:r>
        <w:object>
          <v:shape id="_x0000_i1091" type="#_x0000_t75" alt="eqIda0ed1ec316bc54c37c4286c208f55667" style="width:11.7pt;height:11.7pt" o:oleicon="f" o:ole="">
            <v:imagedata r:id="rId136" o:title="eqIda0ed1ec316bc54c37c4286c208f55667"/>
          </v:shape>
          <o:OLEObject Type="Embed" ProgID="Equation.DSMT4" ShapeID="_x0000_i1091" DrawAspect="Content" ObjectID="_1709736672" r:id="rId137"/>
        </w:object>
      </w:r>
      <w:r>
        <w:t>．若点</w:t>
      </w:r>
      <w:r>
        <w:object>
          <v:shape id="_x0000_i1092" type="#_x0000_t75" alt="eqId5963abe8f421bd99a2aaa94831a951e9" style="width:10.9pt;height:10.9pt" o:oleicon="f" o:ole="">
            <v:imagedata r:id="rId138" o:title="eqId5963abe8f421bd99a2aaa94831a951e9"/>
          </v:shape>
          <o:OLEObject Type="Embed" ProgID="Equation.DSMT4" ShapeID="_x0000_i1092" DrawAspect="Content" ObjectID="_1709736673" r:id="rId139"/>
        </w:object>
      </w:r>
      <w:r>
        <w:t>的坐标为</w:t>
      </w:r>
      <w:r>
        <w:object>
          <v:shape id="_x0000_i1093" type="#_x0000_t75" alt="eqIda8e32f16d75ccb62a04970f861827fca" style="width:24.3pt;height:14.25pt" o:oleicon="f" o:ole="">
            <v:imagedata r:id="rId140" o:title="eqIda8e32f16d75ccb62a04970f861827fca"/>
          </v:shape>
          <o:OLEObject Type="Embed" ProgID="Equation.DSMT4" ShapeID="_x0000_i1093" DrawAspect="Content" ObjectID="_1709736674" r:id="rId141"/>
        </w:object>
      </w:r>
      <w:r>
        <w:t>，点</w:t>
      </w:r>
      <w:r>
        <w:object>
          <v:shape id="_x0000_i1094" type="#_x0000_t75" alt="eqId2a30f3a8b673cc28bd90c50cf1a35281" style="width:10.9pt;height:11.7pt" o:oleicon="f" o:ole="">
            <v:imagedata r:id="rId132" o:title="eqId2a30f3a8b673cc28bd90c50cf1a35281"/>
          </v:shape>
          <o:OLEObject Type="Embed" ProgID="Equation.DSMT4" ShapeID="_x0000_i1094" DrawAspect="Content" ObjectID="_1709736675" r:id="rId142"/>
        </w:object>
      </w:r>
      <w:r>
        <w:t>的坐标为</w:t>
      </w:r>
      <w:r>
        <w:object>
          <v:shape id="_x0000_i1095" type="#_x0000_t75" alt="eqId78c5ddc448bf32c33afee4b180b7b30f" style="width:32.65pt;height:16.75pt" o:oleicon="f" o:ole="">
            <v:imagedata r:id="rId143" o:title="eqId78c5ddc448bf32c33afee4b180b7b30f"/>
          </v:shape>
          <o:OLEObject Type="Embed" ProgID="Equation.DSMT4" ShapeID="_x0000_i1095" DrawAspect="Content" ObjectID="_1709736676" r:id="rId144"/>
        </w:object>
      </w:r>
      <w:r>
        <w:t>，则点</w:t>
      </w:r>
      <w:r>
        <w:object>
          <v:shape id="_x0000_i1096" type="#_x0000_t75" alt="eqIdc5db41a1f31d6baee7c69990811edb9f" style="width:10.9pt;height:12.55pt" o:oleicon="f" o:ole="">
            <v:imagedata r:id="rId145" o:title="eqIdc5db41a1f31d6baee7c69990811edb9f"/>
          </v:shape>
          <o:OLEObject Type="Embed" ProgID="Equation.DSMT4" ShapeID="_x0000_i1096" DrawAspect="Content" ObjectID="_1709736677" r:id="rId146"/>
        </w:object>
      </w:r>
      <w:r>
        <w:t>的坐标为（</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343025" cy="10858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pic:cNvPicPr>
                  </pic:nvPicPr>
                  <pic:blipFill>
                    <a:blip xmlns:r="http://schemas.openxmlformats.org/officeDocument/2006/relationships" r:embed="rId147"/>
                    <a:stretch>
                      <a:fillRect/>
                    </a:stretch>
                  </pic:blipFill>
                  <pic:spPr>
                    <a:xfrm>
                      <a:off x="0" y="0"/>
                      <a:ext cx="1343025" cy="1085850"/>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object>
          <v:shape id="_x0000_i1097" type="#_x0000_t75" alt="eqIdec253dfae7ec49acb8932f959acf1103" style="width:27.65pt;height:15.9pt" o:oleicon="f" o:ole="">
            <v:imagedata r:id="rId148" o:title="eqIdec253dfae7ec49acb8932f959acf1103"/>
          </v:shape>
          <o:OLEObject Type="Embed" ProgID="Equation.DSMT4" ShapeID="_x0000_i1097" DrawAspect="Content" ObjectID="_1709736678" r:id="rId149"/>
        </w:object>
      </w:r>
      <w:r>
        <w:tab/>
        <w:t>B</w:t>
      </w:r>
      <w:r>
        <w:t>．</w:t>
      </w:r>
      <w:r>
        <w:object>
          <v:shape id="_x0000_i1098" type="#_x0000_t75" alt="eqId4ae5683155e8b67d6255f212e9880a58" style="width:12.55pt;height:23.45pt;mso-position-horizontal-relative:page;mso-position-vertical-relative:page;mso-wrap-style:square" o:oleicon="f" o:ole="">
            <v:imagedata r:id="rId150" o:title="eqId4ae5683155e8b67d6255f212e9880a58"/>
          </v:shape>
          <o:OLEObject Type="Embed" ProgID="Equation.DSMT4" ShapeID="_x0000_i1098" DrawAspect="Content" ObjectID="_1709736679" r:id="rId151"/>
        </w:object>
      </w:r>
      <w:r>
        <w:t>，</w:t>
      </w:r>
      <w:r>
        <w:object>
          <v:shape id="_x0000_i1099" type="#_x0000_t75" alt="eqId72ecc067553ae28a144e1cb665b8d16a" style="width:19.25pt;height:16.75pt" o:oleicon="f" o:ole="">
            <v:imagedata r:id="rId152" o:title="eqId72ecc067553ae28a144e1cb665b8d16a"/>
          </v:shape>
          <o:OLEObject Type="Embed" ProgID="Equation.DSMT4" ShapeID="_x0000_i1099" DrawAspect="Content" ObjectID="_1709736680" r:id="rId153"/>
        </w:object>
      </w:r>
      <w:r>
        <w:tab/>
        <w:t>C</w:t>
      </w:r>
      <w:r>
        <w:t>．</w:t>
      </w:r>
      <w:r>
        <w:object>
          <v:shape id="_x0000_i1100" type="#_x0000_t75" alt="eqIdb99c23a6fbe5ecc2420b165f8e67751d" style="width:19.25pt;height:16.75pt" o:oleicon="f" o:ole="">
            <v:imagedata r:id="rId154" o:title="eqIdb99c23a6fbe5ecc2420b165f8e67751d"/>
          </v:shape>
          <o:OLEObject Type="Embed" ProgID="Equation.DSMT4" ShapeID="_x0000_i1100" DrawAspect="Content" ObjectID="_1709736681" r:id="rId155"/>
        </w:object>
      </w:r>
      <w:r>
        <w:t>，</w:t>
      </w:r>
      <w:r>
        <w:object>
          <v:shape id="_x0000_i1101" type="#_x0000_t75" alt="eqIda0c97ab0193c2a53aac28207e6aa8bb1" style="width:12.55pt;height:24.3pt" o:oleicon="f" o:ole="">
            <v:imagedata r:id="rId156" o:title="eqIda0c97ab0193c2a53aac28207e6aa8bb1"/>
          </v:shape>
          <o:OLEObject Type="Embed" ProgID="Equation.DSMT4" ShapeID="_x0000_i1101" DrawAspect="Content" ObjectID="_1709736682" r:id="rId157"/>
        </w:object>
      </w:r>
      <w:r>
        <w:tab/>
        <w:t>D</w:t>
      </w:r>
      <w:r>
        <w:t>．</w:t>
      </w:r>
      <w:r>
        <w:object>
          <v:shape id="_x0000_i1102" type="#_x0000_t75" alt="eqIdb99c23a6fbe5ecc2420b165f8e67751d" style="width:19.25pt;height:16.75pt" o:oleicon="f" o:ole="">
            <v:imagedata r:id="rId154" o:title="eqIdb99c23a6fbe5ecc2420b165f8e67751d"/>
          </v:shape>
          <o:OLEObject Type="Embed" ProgID="Equation.DSMT4" ShapeID="_x0000_i1102" DrawAspect="Content" ObjectID="_1709736683" r:id="rId158"/>
        </w:object>
      </w:r>
      <w:r>
        <w:t>，</w:t>
      </w:r>
      <w:r>
        <w:object>
          <v:shape id="_x0000_i1103" type="#_x0000_t75" alt="eqIdcdcf8a317ccc87a1bf8e17852fddbe29" style="width:10.05pt;height:12.55pt" o:oleicon="f" o:ole="">
            <v:imagedata r:id="rId159" o:title="eqIdcdcf8a317ccc87a1bf8e17852fddbe29"/>
          </v:shape>
          <o:OLEObject Type="Embed" ProgID="Equation.DSMT4" ShapeID="_x0000_i1103" DrawAspect="Content" ObjectID="_1709736684" r:id="rId160"/>
        </w:objec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连接</w:t>
      </w:r>
      <w:r w:rsidRPr="00797F34">
        <w:rPr>
          <w:rFonts w:ascii="Times New Roman" w:eastAsia="Times New Roman" w:hAnsi="Times New Roman" w:cs="Times New Roman"/>
          <w:i/>
          <w:color w:val="FF0000"/>
        </w:rPr>
        <w:t>OE</w:t>
      </w:r>
      <w:r w:rsidRPr="00797F34">
        <w:rPr>
          <w:color w:val="FF0000"/>
        </w:rPr>
        <w:t>，首先根据</w:t>
      </w:r>
      <w:r w:rsidRPr="00797F34">
        <w:rPr>
          <w:rFonts w:ascii="Times New Roman" w:eastAsia="Times New Roman" w:hAnsi="Times New Roman" w:cs="Times New Roman"/>
          <w:i/>
          <w:color w:val="FF0000"/>
        </w:rPr>
        <w:t>E</w:t>
      </w:r>
      <w:r w:rsidRPr="00797F34">
        <w:rPr>
          <w:color w:val="FF0000"/>
        </w:rPr>
        <w:t>点坐标以及勾股定理求出</w:t>
      </w:r>
      <w:r w:rsidRPr="00797F34">
        <w:rPr>
          <w:rFonts w:ascii="Times New Roman" w:eastAsia="Times New Roman" w:hAnsi="Times New Roman" w:cs="Times New Roman"/>
          <w:i/>
          <w:color w:val="FF0000"/>
        </w:rPr>
        <w:t>OE</w:t>
      </w:r>
      <w:r w:rsidRPr="00797F34">
        <w:rPr>
          <w:color w:val="FF0000"/>
        </w:rPr>
        <w:t>，再根据垂直平分线的性质以及平行四边形的性质</w:t>
      </w:r>
      <w:r>
        <w:rPr>
          <w:color w:val="FF0000"/>
        </w:rPr>
        <w:object>
          <v:shape id="_x0000_i1104" type="#_x0000_t75" alt="eqIdeede18d6c49a7fa8202708195d70e921" style="width:79.55pt;height:12.55pt" o:oleicon="f" o:ole="">
            <v:imagedata r:id="rId161" o:title="eqIdeede18d6c49a7fa8202708195d70e921"/>
          </v:shape>
          <o:OLEObject Type="Embed" ProgID="Equation.DSMT4" ShapeID="_x0000_i1104" DrawAspect="Content" ObjectID="_1709736685" r:id="rId162"/>
        </w:object>
      </w:r>
      <w:r w:rsidRPr="00797F34">
        <w:rPr>
          <w:color w:val="FF0000"/>
        </w:rPr>
        <w:t>，即可求出点</w:t>
      </w:r>
      <w:r w:rsidRPr="00797F34">
        <w:rPr>
          <w:rFonts w:ascii="Times New Roman" w:eastAsia="Times New Roman" w:hAnsi="Times New Roman" w:cs="Times New Roman"/>
          <w:i/>
          <w:color w:val="FF0000"/>
        </w:rPr>
        <w:t>C</w:t>
      </w:r>
      <w:r w:rsidRPr="00797F34">
        <w:rPr>
          <w:color w:val="FF0000"/>
        </w:rPr>
        <w:t>的坐标．</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解：连接</w:t>
      </w:r>
      <w:r>
        <w:rPr>
          <w:color w:val="FF0000"/>
        </w:rPr>
        <w:object>
          <v:shape id="_x0000_i1105" type="#_x0000_t75" alt="eqIda299d2b999568e80be8005565ba209a4" style="width:17.6pt;height:12.55pt" o:oleicon="f" o:ole="">
            <v:imagedata r:id="rId163" o:title="eqIda299d2b999568e80be8005565ba209a4"/>
          </v:shape>
          <o:OLEObject Type="Embed" ProgID="Equation.DSMT4" ShapeID="_x0000_i1105" DrawAspect="Content" ObjectID="_1709736686" r:id="rId164"/>
        </w:object>
      </w:r>
      <w:r w:rsidRPr="00797F34">
        <w:rPr>
          <w:color w:val="FF0000"/>
        </w:rPr>
        <w:t>，如图，</w:t>
      </w:r>
    </w:p>
    <w:p w:rsidR="0063161B" w:rsidRPr="00797F34" w:rsidP="0063161B">
      <w:pPr>
        <w:spacing w:line="360" w:lineRule="auto"/>
        <w:jc w:val="left"/>
        <w:textAlignment w:val="center"/>
        <w:rPr>
          <w:color w:val="FF0000"/>
        </w:rPr>
      </w:pPr>
      <w:r w:rsidRPr="00797F34">
        <w:rPr>
          <w:noProof/>
          <w:color w:val="FF0000"/>
        </w:rPr>
        <w:drawing>
          <wp:inline distT="0" distB="0" distL="0" distR="0">
            <wp:extent cx="1304925" cy="10477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pic:cNvPicPr>
                  </pic:nvPicPr>
                  <pic:blipFill>
                    <a:blip xmlns:r="http://schemas.openxmlformats.org/officeDocument/2006/relationships" r:embed="rId165"/>
                    <a:stretch>
                      <a:fillRect/>
                    </a:stretch>
                  </pic:blipFill>
                  <pic:spPr>
                    <a:xfrm>
                      <a:off x="0" y="0"/>
                      <a:ext cx="1304925" cy="1047750"/>
                    </a:xfrm>
                    <a:prstGeom prst="rect">
                      <a:avLst/>
                    </a:prstGeom>
                  </pic:spPr>
                </pic:pic>
              </a:graphicData>
            </a:graphic>
          </wp:inline>
        </w:drawing>
      </w:r>
    </w:p>
    <w:p w:rsidR="0063161B" w:rsidRPr="00797F34" w:rsidP="0063161B">
      <w:pPr>
        <w:spacing w:line="360" w:lineRule="auto"/>
        <w:jc w:val="left"/>
        <w:textAlignment w:val="center"/>
        <w:rPr>
          <w:color w:val="FF0000"/>
        </w:rPr>
      </w:pPr>
      <w:r>
        <w:rPr>
          <w:color w:val="FF0000"/>
        </w:rPr>
        <w:object>
          <v:shape id="_x0000_i1106" type="#_x0000_t75" alt="eqId16f3d198e76391779fa3badc848c8ac8" style="width:10.05pt;height:8.35pt" o:oleicon="f" o:ole="">
            <v:imagedata r:id="rId166" o:title="eqId16f3d198e76391779fa3badc848c8ac8"/>
          </v:shape>
          <o:OLEObject Type="Embed" ProgID="Equation.DSMT4" ShapeID="_x0000_i1106" DrawAspect="Content" ObjectID="_1709736687" r:id="rId167"/>
        </w:object>
      </w:r>
      <w:r w:rsidRPr="00797F34">
        <w:rPr>
          <w:color w:val="FF0000"/>
        </w:rPr>
        <w:t>点</w:t>
      </w:r>
      <w:r w:rsidRPr="00797F34">
        <w:rPr>
          <w:rFonts w:ascii="Times New Roman" w:eastAsia="Times New Roman" w:hAnsi="Times New Roman" w:cs="Times New Roman"/>
          <w:i/>
          <w:color w:val="FF0000"/>
        </w:rPr>
        <w:t>A</w:t>
      </w:r>
      <w:r w:rsidRPr="00797F34">
        <w:rPr>
          <w:color w:val="FF0000"/>
        </w:rPr>
        <w:t>的坐标为</w:t>
      </w:r>
      <w:r>
        <w:rPr>
          <w:color w:val="FF0000"/>
        </w:rPr>
        <w:object>
          <v:shape id="_x0000_i1107" type="#_x0000_t75" alt="eqIda8e32f16d75ccb62a04970f861827fca" style="width:24.3pt;height:14.25pt" o:oleicon="f" o:ole="">
            <v:imagedata r:id="rId140" o:title="eqIda8e32f16d75ccb62a04970f861827fca"/>
          </v:shape>
          <o:OLEObject Type="Embed" ProgID="Equation.DSMT4" ShapeID="_x0000_i1107" DrawAspect="Content" ObjectID="_1709736688" r:id="rId168"/>
        </w:object>
      </w:r>
      <w:r w:rsidRPr="00797F34">
        <w:rPr>
          <w:color w:val="FF0000"/>
        </w:rPr>
        <w:t>，点</w:t>
      </w:r>
      <w:r>
        <w:rPr>
          <w:color w:val="FF0000"/>
        </w:rPr>
        <w:object>
          <v:shape id="_x0000_i1108" type="#_x0000_t75" alt="eqId2a30f3a8b673cc28bd90c50cf1a35281" style="width:10.9pt;height:11.7pt" o:oleicon="f" o:ole="">
            <v:imagedata r:id="rId132" o:title="eqId2a30f3a8b673cc28bd90c50cf1a35281"/>
          </v:shape>
          <o:OLEObject Type="Embed" ProgID="Equation.DSMT4" ShapeID="_x0000_i1108" DrawAspect="Content" ObjectID="_1709736689" r:id="rId169"/>
        </w:object>
      </w:r>
      <w:r w:rsidRPr="00797F34">
        <w:rPr>
          <w:color w:val="FF0000"/>
        </w:rPr>
        <w:t>的坐标为</w:t>
      </w:r>
      <w:r>
        <w:rPr>
          <w:color w:val="FF0000"/>
        </w:rPr>
        <w:object>
          <v:shape id="_x0000_i1109" type="#_x0000_t75" alt="eqId78c5ddc448bf32c33afee4b180b7b30f" style="width:32.65pt;height:16.75pt" o:oleicon="f" o:ole="">
            <v:imagedata r:id="rId143" o:title="eqId78c5ddc448bf32c33afee4b180b7b30f"/>
          </v:shape>
          <o:OLEObject Type="Embed" ProgID="Equation.DSMT4" ShapeID="_x0000_i1109" DrawAspect="Content" ObjectID="_1709736690" r:id="rId170"/>
        </w:object>
      </w:r>
      <w:r w:rsidRPr="00797F34">
        <w:rPr>
          <w:color w:val="FF0000"/>
        </w:rPr>
        <w:t>，</w:t>
      </w:r>
    </w:p>
    <w:p w:rsidR="0063161B" w:rsidRPr="00797F34" w:rsidP="0063161B">
      <w:pPr>
        <w:spacing w:line="360" w:lineRule="auto"/>
        <w:jc w:val="left"/>
        <w:textAlignment w:val="center"/>
        <w:rPr>
          <w:color w:val="FF0000"/>
        </w:rPr>
      </w:pPr>
      <w:r>
        <w:rPr>
          <w:color w:val="FF0000"/>
        </w:rPr>
        <w:object>
          <v:shape id="_x0000_i1110" type="#_x0000_t75" alt="eqId29e465e55c8cc1fda92f3d3768947e79" style="width:41pt;height:12.55pt" o:oleicon="f" o:ole="">
            <v:imagedata r:id="rId171" o:title="eqId29e465e55c8cc1fda92f3d3768947e79"/>
          </v:shape>
          <o:OLEObject Type="Embed" ProgID="Equation.DSMT4" ShapeID="_x0000_i1110" DrawAspect="Content" ObjectID="_1709736691" r:id="rId172"/>
        </w:object>
      </w:r>
      <w:r w:rsidRPr="00797F34">
        <w:rPr>
          <w:color w:val="FF0000"/>
        </w:rPr>
        <w:t>，</w:t>
      </w:r>
      <w:r>
        <w:rPr>
          <w:color w:val="FF0000"/>
        </w:rPr>
        <w:object>
          <v:shape id="_x0000_i1111" type="#_x0000_t75" alt="eqId0988e1af0200c36ee302f75836201ac0" style="width:84.55pt;height:18.4pt" o:oleicon="f" o:ole="">
            <v:imagedata r:id="rId173" o:title="eqId0988e1af0200c36ee302f75836201ac0"/>
          </v:shape>
          <o:OLEObject Type="Embed" ProgID="Equation.DSMT4" ShapeID="_x0000_i1111" DrawAspect="Content" ObjectID="_1709736692" r:id="rId174"/>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由作法得</w:t>
      </w:r>
      <w:r>
        <w:rPr>
          <w:color w:val="FF0000"/>
        </w:rPr>
        <w:object>
          <v:shape id="_x0000_i1112" type="#_x0000_t75" alt="eqId411461db15ee8086332c531e086c40c7" style="width:20.1pt;height:12.55pt" o:oleicon="f" o:ole="">
            <v:imagedata r:id="rId128" o:title="eqId411461db15ee8086332c531e086c40c7"/>
          </v:shape>
          <o:OLEObject Type="Embed" ProgID="Equation.DSMT4" ShapeID="_x0000_i1112" DrawAspect="Content" ObjectID="_1709736693" r:id="rId175"/>
        </w:object>
      </w:r>
      <w:r w:rsidRPr="00797F34">
        <w:rPr>
          <w:color w:val="FF0000"/>
        </w:rPr>
        <w:t>垂直平分</w:t>
      </w:r>
      <w:r>
        <w:rPr>
          <w:color w:val="FF0000"/>
        </w:rPr>
        <w:object>
          <v:shape id="_x0000_i1113" type="#_x0000_t75" alt="eqIdb90e0f35eda1a729fed485f83da5ea9d" style="width:17.6pt;height:12.55pt" o:oleicon="f" o:ole="">
            <v:imagedata r:id="rId176" o:title="eqIdb90e0f35eda1a729fed485f83da5ea9d"/>
          </v:shape>
          <o:OLEObject Type="Embed" ProgID="Equation.DSMT4" ShapeID="_x0000_i1113" DrawAspect="Content" ObjectID="_1709736694" r:id="rId177"/>
        </w:object>
      </w:r>
      <w:r w:rsidRPr="00797F34">
        <w:rPr>
          <w:color w:val="FF0000"/>
        </w:rPr>
        <w:t>，</w:t>
      </w:r>
    </w:p>
    <w:p w:rsidR="0063161B" w:rsidRPr="00797F34" w:rsidP="0063161B">
      <w:pPr>
        <w:spacing w:line="360" w:lineRule="auto"/>
        <w:jc w:val="left"/>
        <w:textAlignment w:val="center"/>
        <w:rPr>
          <w:color w:val="FF0000"/>
        </w:rPr>
      </w:pPr>
      <w:r>
        <w:rPr>
          <w:color w:val="FF0000"/>
        </w:rPr>
        <w:object>
          <v:shape id="_x0000_i1114" type="#_x0000_t75" alt="eqId70459b282475fe5738942d92718d4022" style="width:66.15pt;height:12.55pt" o:oleicon="f" o:ole="">
            <v:imagedata r:id="rId178" o:title="eqId70459b282475fe5738942d92718d4022"/>
          </v:shape>
          <o:OLEObject Type="Embed" ProgID="Equation.DSMT4" ShapeID="_x0000_i1114" DrawAspect="Content" ObjectID="_1709736695" r:id="rId179"/>
        </w:object>
      </w:r>
      <w:r w:rsidRPr="00797F34">
        <w:rPr>
          <w:color w:val="FF0000"/>
        </w:rPr>
        <w:t>，</w:t>
      </w:r>
      <w:r w:rsidRPr="00797F34">
        <w:rPr>
          <w:color w:val="FF0000"/>
        </w:rPr>
        <w:t xml:space="preserve"> </w:t>
      </w:r>
    </w:p>
    <w:p w:rsidR="0063161B" w:rsidRPr="00797F34" w:rsidP="0063161B">
      <w:pPr>
        <w:spacing w:line="360" w:lineRule="auto"/>
        <w:jc w:val="left"/>
        <w:textAlignment w:val="center"/>
        <w:rPr>
          <w:color w:val="FF0000"/>
        </w:rPr>
      </w:pPr>
      <w:r>
        <w:rPr>
          <w:color w:val="FF0000"/>
        </w:rPr>
        <w:object>
          <v:shape id="_x0000_i1115" type="#_x0000_t75" alt="eqId16f3d198e76391779fa3badc848c8ac8" style="width:10.05pt;height:8.35pt" o:oleicon="f" o:ole="">
            <v:imagedata r:id="rId166" o:title="eqId16f3d198e76391779fa3badc848c8ac8"/>
          </v:shape>
          <o:OLEObject Type="Embed" ProgID="Equation.DSMT4" ShapeID="_x0000_i1115" DrawAspect="Content" ObjectID="_1709736696" r:id="rId180"/>
        </w:object>
      </w:r>
      <w:r w:rsidRPr="00797F34">
        <w:rPr>
          <w:color w:val="FF0000"/>
        </w:rPr>
        <w:t>四边形</w:t>
      </w:r>
      <w:r>
        <w:rPr>
          <w:color w:val="FF0000"/>
        </w:rPr>
        <w:object>
          <v:shape id="_x0000_i1116" type="#_x0000_t75" alt="eqId607543bb9f55b8a141ed2d6cf0e1a20b" style="width:31.8pt;height:12.55pt" o:oleicon="f" o:ole="">
            <v:imagedata r:id="rId181" o:title="eqId607543bb9f55b8a141ed2d6cf0e1a20b"/>
          </v:shape>
          <o:OLEObject Type="Embed" ProgID="Equation.DSMT4" ShapeID="_x0000_i1116" DrawAspect="Content" ObjectID="_1709736697" r:id="rId182"/>
        </w:object>
      </w:r>
      <w:r w:rsidRPr="00797F34">
        <w:rPr>
          <w:color w:val="FF0000"/>
        </w:rPr>
        <w:t>为平行四边形，</w:t>
      </w:r>
    </w:p>
    <w:p w:rsidR="0063161B" w:rsidRPr="00797F34" w:rsidP="0063161B">
      <w:pPr>
        <w:spacing w:line="360" w:lineRule="auto"/>
        <w:jc w:val="left"/>
        <w:textAlignment w:val="center"/>
        <w:rPr>
          <w:color w:val="FF0000"/>
        </w:rPr>
      </w:pPr>
      <w:r>
        <w:rPr>
          <w:color w:val="FF0000"/>
        </w:rPr>
        <w:object>
          <v:shape id="_x0000_i1117" type="#_x0000_t75" alt="eqId2c141de3c33911d0025c1fbadc8beffb" style="width:51.9pt;height:12.55pt" o:oleicon="f" o:ole="">
            <v:imagedata r:id="rId183" o:title="eqId2c141de3c33911d0025c1fbadc8beffb"/>
          </v:shape>
          <o:OLEObject Type="Embed" ProgID="Equation.DSMT4" ShapeID="_x0000_i1117" DrawAspect="Content" ObjectID="_1709736698" r:id="rId184"/>
        </w:object>
      </w:r>
      <w:r w:rsidRPr="00797F34">
        <w:rPr>
          <w:color w:val="FF0000"/>
        </w:rPr>
        <w:t>，</w:t>
      </w:r>
      <w:r>
        <w:rPr>
          <w:color w:val="FF0000"/>
        </w:rPr>
        <w:object>
          <v:shape id="_x0000_i1118" type="#_x0000_t75" alt="eqIdf75f09621f5adfb7e4e188000ca2a3f7" style="width:57.75pt;height:12.55pt" o:oleicon="f" o:ole="">
            <v:imagedata r:id="rId185" o:title="eqIdf75f09621f5adfb7e4e188000ca2a3f7"/>
          </v:shape>
          <o:OLEObject Type="Embed" ProgID="Equation.DSMT4" ShapeID="_x0000_i1118" DrawAspect="Content" ObjectID="_1709736699" r:id="rId186"/>
        </w:object>
      </w:r>
      <w:r w:rsidRPr="00797F34">
        <w:rPr>
          <w:color w:val="FF0000"/>
        </w:rPr>
        <w:t>，</w:t>
      </w:r>
    </w:p>
    <w:p w:rsidR="0063161B" w:rsidRPr="00797F34" w:rsidP="0063161B">
      <w:pPr>
        <w:spacing w:line="360" w:lineRule="auto"/>
        <w:jc w:val="left"/>
        <w:textAlignment w:val="center"/>
        <w:rPr>
          <w:color w:val="FF0000"/>
        </w:rPr>
      </w:pPr>
      <w:r>
        <w:rPr>
          <w:color w:val="FF0000"/>
        </w:rPr>
        <w:object>
          <v:shape id="_x0000_i1119" type="#_x0000_t75" alt="eqId37c2939246505a8b823d30056f700f94" style="width:104.65pt;height:10.9pt" o:oleicon="f" o:ole="">
            <v:imagedata r:id="rId187" o:title="eqId37c2939246505a8b823d30056f700f94"/>
          </v:shape>
          <o:OLEObject Type="Embed" ProgID="Equation.DSMT4" ShapeID="_x0000_i1119" DrawAspect="Content" ObjectID="_1709736700" r:id="rId188"/>
        </w:object>
      </w:r>
      <w:r w:rsidRPr="00797F34">
        <w:rPr>
          <w:color w:val="FF0000"/>
        </w:rPr>
        <w:t>，</w:t>
      </w:r>
    </w:p>
    <w:p w:rsidR="0063161B" w:rsidRPr="00797F34" w:rsidP="0063161B">
      <w:pPr>
        <w:spacing w:line="360" w:lineRule="auto"/>
        <w:jc w:val="left"/>
        <w:textAlignment w:val="center"/>
        <w:rPr>
          <w:color w:val="FF0000"/>
        </w:rPr>
      </w:pPr>
      <w:r>
        <w:rPr>
          <w:color w:val="FF0000"/>
        </w:rPr>
        <w:object>
          <v:shape id="_x0000_i1120" type="#_x0000_t75" alt="eqIdc6b2e79b940fe87b5b7fb91d0360c28e" style="width:19.25pt;height:12.55pt" o:oleicon="f" o:ole="">
            <v:imagedata r:id="rId189" o:title="eqIdc6b2e79b940fe87b5b7fb91d0360c28e"/>
          </v:shape>
          <o:OLEObject Type="Embed" ProgID="Equation.DSMT4" ShapeID="_x0000_i1120" DrawAspect="Content" ObjectID="_1709736701" r:id="rId190"/>
        </w:object>
      </w:r>
      <w:r w:rsidRPr="00797F34">
        <w:rPr>
          <w:color w:val="FF0000"/>
        </w:rPr>
        <w:t>点坐标为</w:t>
      </w:r>
      <w:r>
        <w:rPr>
          <w:color w:val="FF0000"/>
        </w:rPr>
        <w:object>
          <v:shape id="_x0000_i1121" type="#_x0000_t75" alt="eqIdec253dfae7ec49acb8932f959acf1103" style="width:27.65pt;height:15.9pt" o:oleicon="f" o:ole="">
            <v:imagedata r:id="rId148" o:title="eqIdec253dfae7ec49acb8932f959acf1103"/>
          </v:shape>
          <o:OLEObject Type="Embed" ProgID="Equation.DSMT4" ShapeID="_x0000_i1121" DrawAspect="Content" ObjectID="_1709736702" r:id="rId191"/>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故选：</w:t>
      </w:r>
      <w:r>
        <w:rPr>
          <w:color w:val="FF0000"/>
        </w:rPr>
        <w:object>
          <v:shape id="_x0000_i1122" type="#_x0000_t75" alt="eqId76c2bb7be2e9410a16502268fd4c67be" style="width:10.9pt;height:10.9pt" o:oleicon="f" o:ole="">
            <v:imagedata r:id="rId192" o:title="eqId76c2bb7be2e9410a16502268fd4c67be"/>
          </v:shape>
          <o:OLEObject Type="Embed" ProgID="Equation.DSMT4" ShapeID="_x0000_i1122" DrawAspect="Content" ObjectID="_1709736703" r:id="rId193"/>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sectPr w:rsidSect="00D25697">
          <w:type w:val="nextPage"/>
          <w:pgSz w:w="11906" w:h="16838"/>
          <w:pgMar w:top="1417" w:right="1077" w:bottom="1417" w:left="1134" w:header="850" w:footer="992" w:gutter="0"/>
          <w:pgNumType w:start="10"/>
          <w:cols w:space="425"/>
          <w:titlePg w:val="0"/>
          <w:docGrid w:type="lines" w:linePitch="318" w:charSpace="409"/>
        </w:sectPr>
      </w:pPr>
      <w:r w:rsidRPr="00797F34">
        <w:rPr>
          <w:color w:val="FF0000"/>
        </w:rPr>
        <w:t>本题考查了线段垂直平分线的性质、平行四边形的性质以及勾股定理，准确</w:t>
      </w:r>
      <w:r w:rsidRPr="00797F34">
        <w:rPr>
          <w:color w:val="FF0000"/>
        </w:rPr>
        <w:t>作出</w:t>
      </w:r>
    </w:p>
    <w:p w:rsidR="0063161B" w:rsidRPr="00797F34" w:rsidP="0063161B">
      <w:pPr>
        <w:spacing w:line="360" w:lineRule="auto"/>
        <w:jc w:val="left"/>
        <w:textAlignment w:val="center"/>
        <w:rPr>
          <w:color w:val="FF0000"/>
        </w:rPr>
      </w:pPr>
      <w:r w:rsidRPr="00797F34">
        <w:rPr>
          <w:color w:val="FF0000"/>
        </w:rPr>
        <w:t>辅助线是解决本题的关键．</w:t>
      </w:r>
    </w:p>
    <w:p w:rsidR="0063161B" w:rsidP="0063161B">
      <w:pPr>
        <w:spacing w:line="360" w:lineRule="auto"/>
        <w:jc w:val="left"/>
        <w:textAlignment w:val="center"/>
      </w:pPr>
      <w:r>
        <w:t>12</w:t>
      </w:r>
      <w:r>
        <w:t>．如图，在锐角</w:t>
      </w:r>
      <w:r>
        <w:t>△</w:t>
      </w:r>
      <w:r>
        <w:rPr>
          <w:rFonts w:ascii="Times New Roman" w:eastAsia="Times New Roman" w:hAnsi="Times New Roman" w:cs="Times New Roman"/>
          <w:i/>
        </w:rPr>
        <w:t>ABC</w:t>
      </w:r>
      <w:r>
        <w:t>中，延长</w:t>
      </w:r>
      <w:r>
        <w:rPr>
          <w:rFonts w:ascii="Times New Roman" w:eastAsia="Times New Roman" w:hAnsi="Times New Roman" w:cs="Times New Roman"/>
          <w:i/>
        </w:rPr>
        <w:t>BC</w:t>
      </w:r>
      <w:r>
        <w:t>到点</w:t>
      </w:r>
      <w:r>
        <w:rPr>
          <w:rFonts w:ascii="Times New Roman" w:eastAsia="Times New Roman" w:hAnsi="Times New Roman" w:cs="Times New Roman"/>
          <w:i/>
        </w:rPr>
        <w:t>D</w:t>
      </w:r>
      <w:r>
        <w:t>，过点</w:t>
      </w:r>
      <w:r>
        <w:rPr>
          <w:rFonts w:ascii="Times New Roman" w:eastAsia="Times New Roman" w:hAnsi="Times New Roman" w:cs="Times New Roman"/>
          <w:i/>
        </w:rPr>
        <w:t>O</w:t>
      </w:r>
      <w:r>
        <w:t>作直线</w:t>
      </w:r>
      <w:r>
        <w:rPr>
          <w:rFonts w:ascii="Times New Roman" w:eastAsia="Times New Roman" w:hAnsi="Times New Roman" w:cs="Times New Roman"/>
          <w:i/>
        </w:rPr>
        <w:t>MN</w:t>
      </w:r>
      <w:r>
        <w:object>
          <v:shape id="_x0000_i1123" type="#_x0000_t75" alt="eqId2a9bfa68259d7a331be323b2038d628a" style="width:11.7pt;height:11.7pt" o:oleicon="f" o:ole="">
            <v:imagedata r:id="rId194" o:title="eqId2a9bfa68259d7a331be323b2038d628a"/>
          </v:shape>
          <o:OLEObject Type="Embed" ProgID="Equation.DSMT4" ShapeID="_x0000_i1123" DrawAspect="Content" ObjectID="_1709736704" r:id="rId195"/>
        </w:object>
      </w:r>
      <w:r>
        <w:rPr>
          <w:rFonts w:ascii="Times New Roman" w:eastAsia="Times New Roman" w:hAnsi="Times New Roman" w:cs="Times New Roman"/>
          <w:i/>
        </w:rPr>
        <w:t>BC</w:t>
      </w:r>
      <w:r>
        <w:t>，</w:t>
      </w:r>
      <w:r>
        <w:rPr>
          <w:rFonts w:ascii="Times New Roman" w:eastAsia="Times New Roman" w:hAnsi="Times New Roman" w:cs="Times New Roman"/>
          <w:i/>
        </w:rPr>
        <w:t>MN</w:t>
      </w:r>
      <w:r>
        <w:t>分别交</w:t>
      </w:r>
      <w:r>
        <w:t>∠</w:t>
      </w:r>
      <w:r>
        <w:rPr>
          <w:rFonts w:ascii="Times New Roman" w:eastAsia="Times New Roman" w:hAnsi="Times New Roman" w:cs="Times New Roman"/>
          <w:i/>
        </w:rPr>
        <w:t>ACB</w:t>
      </w:r>
      <w:r>
        <w:t>、</w:t>
      </w:r>
      <w:r>
        <w:t>∠</w:t>
      </w:r>
      <w:r>
        <w:rPr>
          <w:rFonts w:ascii="Times New Roman" w:eastAsia="Times New Roman" w:hAnsi="Times New Roman" w:cs="Times New Roman"/>
          <w:i/>
        </w:rPr>
        <w:t>ACD</w:t>
      </w:r>
      <w:r>
        <w:t>的平分线于</w:t>
      </w:r>
      <w:r>
        <w:rPr>
          <w:rFonts w:ascii="Times New Roman" w:eastAsia="Times New Roman" w:hAnsi="Times New Roman" w:cs="Times New Roman"/>
          <w:i/>
        </w:rPr>
        <w:t>E</w:t>
      </w:r>
      <w:r>
        <w:t>，连接</w:t>
      </w:r>
      <w:r>
        <w:rPr>
          <w:rFonts w:ascii="Times New Roman" w:eastAsia="Times New Roman" w:hAnsi="Times New Roman" w:cs="Times New Roman"/>
          <w:i/>
        </w:rPr>
        <w:t>AE</w:t>
      </w:r>
      <w:r>
        <w:t>、</w:t>
      </w:r>
      <w:r>
        <w:rPr>
          <w:rFonts w:ascii="Times New Roman" w:eastAsia="Times New Roman" w:hAnsi="Times New Roman" w:cs="Times New Roman"/>
          <w:i/>
        </w:rPr>
        <w:t>AF</w:t>
      </w:r>
      <w:r>
        <w:t>，在下列结论中：</w:t>
      </w:r>
      <w:r>
        <w:t>①</w:t>
      </w:r>
      <w:r>
        <w:rPr>
          <w:rFonts w:ascii="Times New Roman" w:eastAsia="Times New Roman" w:hAnsi="Times New Roman" w:cs="Times New Roman"/>
          <w:i/>
        </w:rPr>
        <w:t>OE</w:t>
      </w:r>
      <w:r>
        <w:t>＝</w:t>
      </w:r>
      <w:r>
        <w:rPr>
          <w:rFonts w:ascii="Times New Roman" w:eastAsia="Times New Roman" w:hAnsi="Times New Roman" w:cs="Times New Roman"/>
          <w:i/>
        </w:rPr>
        <w:t>OF</w:t>
      </w:r>
      <w:r>
        <w:t>；</w:t>
      </w:r>
      <w:r>
        <w:t>②</w:t>
      </w:r>
      <w:r>
        <w:rPr>
          <w:rFonts w:ascii="Times New Roman" w:eastAsia="Times New Roman" w:hAnsi="Times New Roman" w:cs="Times New Roman"/>
          <w:i/>
        </w:rPr>
        <w:t>CE</w:t>
      </w:r>
      <w:r>
        <w:t>＝</w:t>
      </w:r>
      <w:r>
        <w:rPr>
          <w:rFonts w:ascii="Times New Roman" w:eastAsia="Times New Roman" w:hAnsi="Times New Roman" w:cs="Times New Roman"/>
          <w:i/>
        </w:rPr>
        <w:t>CF</w:t>
      </w:r>
      <w:r>
        <w:t>；</w:t>
      </w:r>
      <w:r>
        <w:t>③</w:t>
      </w:r>
      <w:r>
        <w:t>若</w:t>
      </w:r>
      <w:r>
        <w:rPr>
          <w:rFonts w:ascii="Times New Roman" w:eastAsia="Times New Roman" w:hAnsi="Times New Roman" w:cs="Times New Roman"/>
          <w:i/>
        </w:rPr>
        <w:t>CE</w:t>
      </w:r>
      <w:r>
        <w:t>＝</w:t>
      </w:r>
      <w:r>
        <w:t>12</w:t>
      </w:r>
      <w:r>
        <w:t>，则</w:t>
      </w:r>
      <w:r>
        <w:rPr>
          <w:rFonts w:ascii="Times New Roman" w:eastAsia="Times New Roman" w:hAnsi="Times New Roman" w:cs="Times New Roman"/>
          <w:i/>
        </w:rPr>
        <w:t>OC</w:t>
      </w:r>
      <w:r>
        <w:t>的长为</w:t>
      </w:r>
      <w:r>
        <w:t>6</w:t>
      </w:r>
      <w:r>
        <w:t>；</w:t>
      </w:r>
      <w:r>
        <w:t>④</w:t>
      </w:r>
      <w:r>
        <w:t>当</w:t>
      </w:r>
      <w:r>
        <w:rPr>
          <w:rFonts w:ascii="Times New Roman" w:eastAsia="Times New Roman" w:hAnsi="Times New Roman" w:cs="Times New Roman"/>
          <w:i/>
        </w:rPr>
        <w:t>AO</w:t>
      </w:r>
      <w:r>
        <w:t>＝</w:t>
      </w:r>
      <w:r>
        <w:rPr>
          <w:rFonts w:ascii="Times New Roman" w:eastAsia="Times New Roman" w:hAnsi="Times New Roman" w:cs="Times New Roman"/>
          <w:i/>
        </w:rPr>
        <w:t>CO</w:t>
      </w:r>
      <w:r>
        <w:t>时，四边形</w:t>
      </w:r>
      <w:r>
        <w:rPr>
          <w:rFonts w:ascii="Times New Roman" w:eastAsia="Times New Roman" w:hAnsi="Times New Roman" w:cs="Times New Roman"/>
          <w:i/>
        </w:rPr>
        <w:t>AECF</w:t>
      </w:r>
      <w:r>
        <w:t>是矩形．其中正确的是（　　）</w:t>
      </w:r>
    </w:p>
    <w:p w:rsidR="0063161B" w:rsidP="0063161B">
      <w:pPr>
        <w:spacing w:line="360" w:lineRule="auto"/>
        <w:jc w:val="left"/>
        <w:textAlignment w:val="center"/>
      </w:pPr>
      <w:r>
        <w:rPr>
          <w:noProof/>
        </w:rPr>
        <w:drawing>
          <wp:inline distT="0" distB="0" distL="0" distR="0">
            <wp:extent cx="1943100" cy="10763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pic:cNvPicPr>
                  </pic:nvPicPr>
                  <pic:blipFill>
                    <a:blip xmlns:r="http://schemas.openxmlformats.org/officeDocument/2006/relationships" r:embed="rId196"/>
                    <a:stretch>
                      <a:fillRect/>
                    </a:stretch>
                  </pic:blipFill>
                  <pic:spPr>
                    <a:xfrm>
                      <a:off x="0" y="0"/>
                      <a:ext cx="1943100" cy="1076325"/>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t>①④</w:t>
      </w:r>
      <w:r>
        <w:tab/>
        <w:t>B</w:t>
      </w:r>
      <w:r>
        <w:t>．</w:t>
      </w:r>
      <w:r>
        <w:t>①②</w:t>
      </w:r>
      <w:r>
        <w:tab/>
        <w:t>C</w:t>
      </w:r>
      <w:r>
        <w:t>．</w:t>
      </w:r>
      <w:r>
        <w:t>①②③</w:t>
      </w:r>
      <w:r>
        <w:tab/>
        <w:t>D</w:t>
      </w:r>
      <w:r>
        <w:t>．</w:t>
      </w:r>
      <w:r>
        <w:t>②③④</w: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 xml:space="preserve">① </w:t>
      </w:r>
      <w:r w:rsidRPr="00797F34">
        <w:rPr>
          <w:color w:val="FF0000"/>
        </w:rPr>
        <w:t>证明</w:t>
      </w:r>
      <w:r>
        <w:rPr>
          <w:color w:val="FF0000"/>
        </w:rPr>
        <w:object>
          <v:shape id="_x0000_i1124" type="#_x0000_t75" alt="eqIdfb43a62f3bfd7666ab898bcb5efc1ec4" style="width:42.7pt;height:11.7pt" o:oleicon="f" o:ole="">
            <v:imagedata r:id="rId197" o:title="eqIdfb43a62f3bfd7666ab898bcb5efc1ec4"/>
          </v:shape>
          <o:OLEObject Type="Embed" ProgID="Equation.DSMT4" ShapeID="_x0000_i1124" DrawAspect="Content" ObjectID="_1709736705" r:id="rId198"/>
        </w:object>
      </w:r>
      <w:r w:rsidRPr="00797F34">
        <w:rPr>
          <w:color w:val="FF0000"/>
        </w:rPr>
        <w:t>，</w:t>
      </w:r>
      <w:r>
        <w:rPr>
          <w:color w:val="FF0000"/>
        </w:rPr>
        <w:object>
          <v:shape id="_x0000_i1125" type="#_x0000_t75" alt="eqId92360b7cc490f0b1dd9445c7ed1a4e78" style="width:43.55pt;height:12.55pt" o:oleicon="f" o:ole="">
            <v:imagedata r:id="rId199" o:title="eqId92360b7cc490f0b1dd9445c7ed1a4e78"/>
          </v:shape>
          <o:OLEObject Type="Embed" ProgID="Equation.DSMT4" ShapeID="_x0000_i1125" DrawAspect="Content" ObjectID="_1709736706" r:id="rId200"/>
        </w:object>
      </w:r>
      <w:r w:rsidRPr="00797F34">
        <w:rPr>
          <w:color w:val="FF0000"/>
        </w:rPr>
        <w:t>，即可证明结论</w:t>
      </w:r>
      <w:r w:rsidRPr="00797F34">
        <w:rPr>
          <w:color w:val="FF0000"/>
        </w:rPr>
        <w:t>①</w:t>
      </w:r>
      <w:r w:rsidRPr="00797F34">
        <w:rPr>
          <w:color w:val="FF0000"/>
        </w:rPr>
        <w:t>正确；</w:t>
      </w:r>
    </w:p>
    <w:p w:rsidR="0063161B" w:rsidRPr="00797F34" w:rsidP="0063161B">
      <w:pPr>
        <w:spacing w:line="360" w:lineRule="auto"/>
        <w:jc w:val="left"/>
        <w:textAlignment w:val="center"/>
        <w:rPr>
          <w:color w:val="FF0000"/>
        </w:rPr>
      </w:pPr>
      <w:r w:rsidRPr="00797F34">
        <w:rPr>
          <w:color w:val="FF0000"/>
        </w:rPr>
        <w:t>②</w:t>
      </w:r>
      <w:r w:rsidRPr="00797F34">
        <w:rPr>
          <w:color w:val="FF0000"/>
        </w:rPr>
        <w:t>先由角平分线性质证</w:t>
      </w:r>
      <w:r>
        <w:rPr>
          <w:color w:val="FF0000"/>
        </w:rPr>
        <w:object>
          <v:shape id="_x0000_i1126" type="#_x0000_t75" alt="eqId014eea34d0a081c0118f735547dde7b4" style="width:56.95pt;height:12.55pt" o:oleicon="f" o:ole="">
            <v:imagedata r:id="rId201" o:title="eqId014eea34d0a081c0118f735547dde7b4"/>
          </v:shape>
          <o:OLEObject Type="Embed" ProgID="Equation.DSMT4" ShapeID="_x0000_i1126" DrawAspect="Content" ObjectID="_1709736707" r:id="rId202"/>
        </w:object>
      </w:r>
      <w:r w:rsidRPr="00797F34">
        <w:rPr>
          <w:color w:val="FF0000"/>
        </w:rPr>
        <w:t>，若</w:t>
      </w:r>
      <w:r>
        <w:rPr>
          <w:color w:val="FF0000"/>
        </w:rPr>
        <w:object>
          <v:shape id="_x0000_i1127" type="#_x0000_t75" alt="eqIdac679f877d3e3b3acef1f1f8e3654b4b" style="width:36.85pt;height:10.9pt" o:oleicon="f" o:ole="">
            <v:imagedata r:id="rId203" o:title="eqIdac679f877d3e3b3acef1f1f8e3654b4b"/>
          </v:shape>
          <o:OLEObject Type="Embed" ProgID="Equation.DSMT4" ShapeID="_x0000_i1127" DrawAspect="Content" ObjectID="_1709736708" r:id="rId204"/>
        </w:object>
      </w:r>
      <w:r w:rsidRPr="00797F34">
        <w:rPr>
          <w:color w:val="FF0000"/>
        </w:rPr>
        <w:t>，则</w:t>
      </w:r>
      <w:r>
        <w:rPr>
          <w:color w:val="FF0000"/>
        </w:rPr>
        <w:object>
          <v:shape id="_x0000_i1128" type="#_x0000_t75" alt="eqIdc46c43c90ee92a114196db4fac3bfe45" style="width:57.75pt;height:12.55pt" o:oleicon="f" o:ole="">
            <v:imagedata r:id="rId205" o:title="eqIdc46c43c90ee92a114196db4fac3bfe45"/>
          </v:shape>
          <o:OLEObject Type="Embed" ProgID="Equation.DSMT4" ShapeID="_x0000_i1128" DrawAspect="Content" ObjectID="_1709736709" r:id="rId206"/>
        </w:object>
      </w:r>
      <w:r w:rsidRPr="00797F34">
        <w:rPr>
          <w:color w:val="FF0000"/>
        </w:rPr>
        <w:t>，</w:t>
      </w:r>
      <w:r>
        <w:rPr>
          <w:color w:val="FF0000"/>
        </w:rPr>
        <w:object>
          <v:shape id="_x0000_i1129" type="#_x0000_t75" alt="eqIdc3d69c69c46ac34f560546c22af120be" style="width:56.95pt;height:12.55pt;mso-position-horizontal-relative:page;mso-position-vertical-relative:page" o:oleicon="f" o:ole="">
            <v:imagedata r:id="rId207" o:title="eqIdc3d69c69c46ac34f560546c22af120be"/>
          </v:shape>
          <o:OLEObject Type="Embed" ProgID="Equation.DSMT4" ShapeID="_x0000_i1129" DrawAspect="Content" ObjectID="_1709736710" r:id="rId208"/>
        </w:object>
      </w:r>
      <w:r w:rsidRPr="00797F34">
        <w:rPr>
          <w:color w:val="FF0000"/>
        </w:rPr>
        <w:t>，与已知矛盾，故结论</w:t>
      </w:r>
      <w:r w:rsidRPr="00797F34">
        <w:rPr>
          <w:color w:val="FF0000"/>
        </w:rPr>
        <w:t>②</w:t>
      </w:r>
      <w:r w:rsidRPr="00797F34">
        <w:rPr>
          <w:color w:val="FF0000"/>
        </w:rPr>
        <w:t>错误；</w:t>
      </w:r>
    </w:p>
    <w:p w:rsidR="0063161B" w:rsidRPr="00797F34" w:rsidP="0063161B">
      <w:pPr>
        <w:spacing w:line="360" w:lineRule="auto"/>
        <w:jc w:val="left"/>
        <w:textAlignment w:val="center"/>
        <w:rPr>
          <w:color w:val="FF0000"/>
        </w:rPr>
      </w:pPr>
      <w:r w:rsidRPr="00797F34">
        <w:rPr>
          <w:color w:val="FF0000"/>
        </w:rPr>
        <w:t>③</w:t>
      </w:r>
      <w:r w:rsidRPr="00797F34">
        <w:rPr>
          <w:color w:val="FF0000"/>
        </w:rPr>
        <w:t>由直角三角形斜边中线性质知，</w:t>
      </w:r>
      <w:r>
        <w:rPr>
          <w:color w:val="FF0000"/>
        </w:rPr>
        <w:object>
          <v:shape id="_x0000_i1130" type="#_x0000_t75" alt="eqIdc638ce93c378a54d2846bf31950a4f76" style="width:51.05pt;height:27.65pt" o:oleicon="f" o:ole="">
            <v:imagedata r:id="rId209" o:title="eqIdc638ce93c378a54d2846bf31950a4f76"/>
          </v:shape>
          <o:OLEObject Type="Embed" ProgID="Equation.DSMT4" ShapeID="_x0000_i1130" DrawAspect="Content" ObjectID="_1709736711" r:id="rId210"/>
        </w:object>
      </w:r>
      <w:r w:rsidRPr="00797F34">
        <w:rPr>
          <w:color w:val="FF0000"/>
        </w:rPr>
        <w:t>，故结论</w:t>
      </w:r>
      <w:r w:rsidRPr="00797F34">
        <w:rPr>
          <w:color w:val="FF0000"/>
        </w:rPr>
        <w:t>③</w:t>
      </w:r>
      <w:r w:rsidRPr="00797F34">
        <w:rPr>
          <w:color w:val="FF0000"/>
        </w:rPr>
        <w:t>错误；</w:t>
      </w:r>
    </w:p>
    <w:p w:rsidR="0063161B" w:rsidRPr="00797F34" w:rsidP="0063161B">
      <w:pPr>
        <w:spacing w:line="360" w:lineRule="auto"/>
        <w:jc w:val="left"/>
        <w:textAlignment w:val="center"/>
        <w:rPr>
          <w:color w:val="FF0000"/>
        </w:rPr>
      </w:pPr>
      <w:r w:rsidRPr="00797F34">
        <w:rPr>
          <w:color w:val="FF0000"/>
        </w:rPr>
        <w:t>④</w:t>
      </w:r>
      <w:r w:rsidRPr="00797F34">
        <w:rPr>
          <w:color w:val="FF0000"/>
        </w:rPr>
        <w:t>由矩形判定方法可以证明该结论正确．</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rFonts w:eastAsia="Times New Roman"/>
          <w:i/>
          <w:color w:val="FF0000"/>
        </w:rPr>
      </w:pPr>
      <w:r>
        <w:rPr>
          <w:color w:val="FF0000"/>
        </w:rPr>
        <w:object>
          <v:shape id="_x0000_i1131" type="#_x0000_t75" alt="eqId16f3d198e76391779fa3badc848c8ac8" style="width:10.05pt;height:8.35pt" o:oleicon="f" o:ole="">
            <v:imagedata r:id="rId166" o:title="eqId16f3d198e76391779fa3badc848c8ac8"/>
          </v:shape>
          <o:OLEObject Type="Embed" ProgID="Equation.DSMT4" ShapeID="_x0000_i1131" DrawAspect="Content" ObjectID="_1709736712" r:id="rId211"/>
        </w:object>
      </w:r>
      <w:r w:rsidRPr="00797F34">
        <w:rPr>
          <w:rFonts w:ascii="Times New Roman" w:eastAsia="Times New Roman" w:hAnsi="Times New Roman" w:cs="Times New Roman"/>
          <w:i/>
          <w:color w:val="FF0000"/>
        </w:rPr>
        <w:t>MN</w:t>
      </w:r>
      <w:r>
        <w:rPr>
          <w:color w:val="FF0000"/>
        </w:rPr>
        <w:object>
          <v:shape id="_x0000_i1132" type="#_x0000_t75" alt="eqId2a9bfa68259d7a331be323b2038d628a" style="width:11.7pt;height:11.7pt" o:oleicon="f" o:ole="">
            <v:imagedata r:id="rId194" o:title="eqId2a9bfa68259d7a331be323b2038d628a"/>
          </v:shape>
          <o:OLEObject Type="Embed" ProgID="Equation.DSMT4" ShapeID="_x0000_i1132" DrawAspect="Content" ObjectID="_1709736713" r:id="rId212"/>
        </w:object>
      </w:r>
      <w:r w:rsidRPr="00797F34">
        <w:rPr>
          <w:rFonts w:ascii="Times New Roman" w:eastAsia="Times New Roman" w:hAnsi="Times New Roman" w:cs="Times New Roman"/>
          <w:i/>
          <w:color w:val="FF0000"/>
        </w:rPr>
        <w:t>BC</w:t>
      </w:r>
    </w:p>
    <w:p w:rsidR="0063161B" w:rsidRPr="00797F34" w:rsidP="0063161B">
      <w:pPr>
        <w:spacing w:line="360" w:lineRule="auto"/>
        <w:jc w:val="left"/>
        <w:textAlignment w:val="center"/>
        <w:rPr>
          <w:rFonts w:eastAsia="Times New Roman"/>
          <w:i/>
          <w:color w:val="FF0000"/>
        </w:rPr>
      </w:pPr>
      <w:r>
        <w:rPr>
          <w:color w:val="FF0000"/>
        </w:rPr>
        <w:object>
          <v:shape id="_x0000_i1133" type="#_x0000_t75" alt="eqId9d8a568188e854a60da48235faee235a" style="width:154.05pt;height:14.25pt" o:oleicon="f" o:ole="">
            <v:imagedata r:id="rId213" o:title="eqId9d8a568188e854a60da48235faee235a"/>
          </v:shape>
          <o:OLEObject Type="Embed" ProgID="Equation.DSMT4" ShapeID="_x0000_i1133" DrawAspect="Content" ObjectID="_1709736714" r:id="rId214"/>
        </w:object>
      </w:r>
    </w:p>
    <w:p w:rsidR="0063161B" w:rsidRPr="00797F34" w:rsidP="0063161B">
      <w:pPr>
        <w:spacing w:line="360" w:lineRule="auto"/>
        <w:jc w:val="left"/>
        <w:textAlignment w:val="center"/>
        <w:rPr>
          <w:color w:val="FF0000"/>
        </w:rPr>
      </w:pPr>
      <w:r>
        <w:rPr>
          <w:color w:val="FF0000"/>
        </w:rPr>
        <w:object>
          <v:shape id="_x0000_i1134" type="#_x0000_t75" alt="eqId16f3d198e76391779fa3badc848c8ac8" style="width:10.05pt;height:8.35pt" o:oleicon="f" o:ole="">
            <v:imagedata r:id="rId166" o:title="eqId16f3d198e76391779fa3badc848c8ac8"/>
          </v:shape>
          <o:OLEObject Type="Embed" ProgID="Equation.DSMT4" ShapeID="_x0000_i1134" DrawAspect="Content" ObjectID="_1709736715" r:id="rId215"/>
        </w:object>
      </w:r>
      <w:r w:rsidRPr="00797F34">
        <w:rPr>
          <w:rFonts w:ascii="Times New Roman" w:eastAsia="Times New Roman" w:hAnsi="Times New Roman" w:cs="Times New Roman"/>
          <w:i/>
          <w:color w:val="FF0000"/>
        </w:rPr>
        <w:t>EC</w:t>
      </w:r>
      <w:r w:rsidRPr="00797F34">
        <w:rPr>
          <w:color w:val="FF0000"/>
        </w:rPr>
        <w:t>平分角</w:t>
      </w:r>
      <w:r>
        <w:rPr>
          <w:color w:val="FF0000"/>
        </w:rPr>
        <w:object>
          <v:shape id="_x0000_i1135" type="#_x0000_t75" alt="eqId8fabb884dc5f9609de491245463bbe9a" style="width:28.45pt;height:10.9pt" o:oleicon="f" o:ole="">
            <v:imagedata r:id="rId216" o:title="eqId8fabb884dc5f9609de491245463bbe9a"/>
          </v:shape>
          <o:OLEObject Type="Embed" ProgID="Equation.DSMT4" ShapeID="_x0000_i1135" DrawAspect="Content" ObjectID="_1709736716" r:id="rId217"/>
        </w:object>
      </w:r>
      <w:r w:rsidRPr="00797F34">
        <w:rPr>
          <w:color w:val="FF0000"/>
        </w:rPr>
        <w:t>，</w:t>
      </w:r>
      <w:r w:rsidRPr="00797F34">
        <w:rPr>
          <w:rFonts w:ascii="Times New Roman" w:eastAsia="Times New Roman" w:hAnsi="Times New Roman" w:cs="Times New Roman"/>
          <w:i/>
          <w:color w:val="FF0000"/>
        </w:rPr>
        <w:t>FC</w:t>
      </w:r>
      <w:r w:rsidRPr="00797F34">
        <w:rPr>
          <w:color w:val="FF0000"/>
        </w:rPr>
        <w:t>平分角</w:t>
      </w:r>
      <w:r>
        <w:rPr>
          <w:color w:val="FF0000"/>
        </w:rPr>
        <w:object>
          <v:shape id="_x0000_i1136" type="#_x0000_t75" alt="eqIdbdb8eca20ce2c918ea4034ea15210c7f" style="width:32.65pt;height:12.55pt" o:oleicon="f" o:ole="">
            <v:imagedata r:id="rId218" o:title="eqIdbdb8eca20ce2c918ea4034ea15210c7f"/>
          </v:shape>
          <o:OLEObject Type="Embed" ProgID="Equation.DSMT4" ShapeID="_x0000_i1136" DrawAspect="Content" ObjectID="_1709736717" r:id="rId219"/>
        </w:object>
      </w:r>
    </w:p>
    <w:p w:rsidR="0063161B" w:rsidRPr="00797F34" w:rsidP="0063161B">
      <w:pPr>
        <w:spacing w:line="360" w:lineRule="auto"/>
        <w:jc w:val="left"/>
        <w:textAlignment w:val="center"/>
        <w:rPr>
          <w:color w:val="FF0000"/>
        </w:rPr>
      </w:pPr>
      <w:r>
        <w:rPr>
          <w:color w:val="FF0000"/>
        </w:rPr>
        <w:object>
          <v:shape id="_x0000_i1137" type="#_x0000_t75" alt="eqId8cc408ff73d32ef7278a0dc5c18592fe" style="width:154.05pt;height:14.25pt" o:oleicon="f" o:ole="">
            <v:imagedata r:id="rId220" o:title="eqId8cc408ff73d32ef7278a0dc5c18592fe"/>
          </v:shape>
          <o:OLEObject Type="Embed" ProgID="Equation.DSMT4" ShapeID="_x0000_i1137" DrawAspect="Content" ObjectID="_1709736718" r:id="rId221"/>
        </w:object>
      </w:r>
    </w:p>
    <w:p w:rsidR="0063161B" w:rsidRPr="00797F34" w:rsidP="0063161B">
      <w:pPr>
        <w:spacing w:line="360" w:lineRule="auto"/>
        <w:jc w:val="left"/>
        <w:textAlignment w:val="center"/>
        <w:rPr>
          <w:color w:val="FF0000"/>
        </w:rPr>
      </w:pPr>
      <w:r>
        <w:rPr>
          <w:color w:val="FF0000"/>
        </w:rPr>
        <w:object>
          <v:shape id="_x0000_i1138" type="#_x0000_t75" alt="eqIdb9f85363891ab3ae45c61844bc9bf704" style="width:137.3pt;height:12.55pt" o:oleicon="f" o:ole="">
            <v:imagedata r:id="rId222" o:title="eqIdb9f85363891ab3ae45c61844bc9bf704"/>
          </v:shape>
          <o:OLEObject Type="Embed" ProgID="Equation.DSMT4" ShapeID="_x0000_i1138" DrawAspect="Content" ObjectID="_1709736719" r:id="rId223"/>
        </w:object>
      </w:r>
    </w:p>
    <w:p w:rsidR="0063161B" w:rsidRPr="00797F34" w:rsidP="0063161B">
      <w:pPr>
        <w:spacing w:line="360" w:lineRule="auto"/>
        <w:jc w:val="left"/>
        <w:textAlignment w:val="center"/>
        <w:rPr>
          <w:color w:val="FF0000"/>
        </w:rPr>
      </w:pPr>
      <w:r>
        <w:rPr>
          <w:color w:val="FF0000"/>
        </w:rPr>
        <w:object>
          <v:shape id="_x0000_i1139" type="#_x0000_t75" alt="eqIdb2c8e80e9efc48d2ca68535ef90d1121" style="width:155.7pt;height:14.25pt" o:oleicon="f" o:ole="">
            <v:imagedata r:id="rId224" o:title="eqIdb2c8e80e9efc48d2ca68535ef90d1121"/>
          </v:shape>
          <o:OLEObject Type="Embed" ProgID="Equation.DSMT4" ShapeID="_x0000_i1139" DrawAspect="Content" ObjectID="_1709736720" r:id="rId225"/>
        </w:object>
      </w:r>
    </w:p>
    <w:p w:rsidR="0063161B" w:rsidRPr="00797F34" w:rsidP="0063161B">
      <w:pPr>
        <w:spacing w:line="360" w:lineRule="auto"/>
        <w:jc w:val="left"/>
        <w:textAlignment w:val="center"/>
        <w:rPr>
          <w:color w:val="FF0000"/>
        </w:rPr>
      </w:pPr>
      <w:r>
        <w:rPr>
          <w:color w:val="FF0000"/>
        </w:rPr>
        <w:object>
          <v:shape id="_x0000_i1140" type="#_x0000_t75" alt="eqIdd65d0ae11f3347a3080f368fe41be361" style="width:77pt;height:12.55pt" o:oleicon="f" o:ole="">
            <v:imagedata r:id="rId226" o:title="eqIdd65d0ae11f3347a3080f368fe41be361"/>
          </v:shape>
          <o:OLEObject Type="Embed" ProgID="Equation.DSMT4" ShapeID="_x0000_i1140" DrawAspect="Content" ObjectID="_1709736721" r:id="rId227"/>
        </w:object>
      </w:r>
    </w:p>
    <w:p w:rsidR="0063161B" w:rsidRPr="00797F34" w:rsidP="0063161B">
      <w:pPr>
        <w:spacing w:line="360" w:lineRule="auto"/>
        <w:jc w:val="left"/>
        <w:textAlignment w:val="center"/>
        <w:rPr>
          <w:color w:val="FF0000"/>
        </w:rPr>
      </w:pPr>
      <w:r w:rsidRPr="00797F34">
        <w:rPr>
          <w:color w:val="FF0000"/>
        </w:rPr>
        <w:t>故结论</w:t>
      </w:r>
      <w:r w:rsidRPr="00797F34">
        <w:rPr>
          <w:color w:val="FF0000"/>
        </w:rPr>
        <w:t>①</w:t>
      </w:r>
      <w:r w:rsidRPr="00797F34">
        <w:rPr>
          <w:color w:val="FF0000"/>
        </w:rPr>
        <w:t>正确；</w:t>
      </w:r>
    </w:p>
    <w:p w:rsidR="0063161B" w:rsidRPr="00797F34" w:rsidP="0063161B">
      <w:pPr>
        <w:spacing w:line="360" w:lineRule="auto"/>
        <w:jc w:val="left"/>
        <w:textAlignment w:val="center"/>
        <w:rPr>
          <w:color w:val="FF0000"/>
        </w:rPr>
      </w:pPr>
      <w:r w:rsidRPr="00797F34">
        <w:rPr>
          <w:color w:val="FF0000"/>
        </w:rPr>
        <w:t>若</w:t>
      </w:r>
      <w:r>
        <w:rPr>
          <w:color w:val="FF0000"/>
        </w:rPr>
        <w:object>
          <v:shape id="_x0000_i1141" type="#_x0000_t75" alt="eqIdac679f877d3e3b3acef1f1f8e3654b4b" style="width:36.85pt;height:10.9pt" o:oleicon="f" o:ole="">
            <v:imagedata r:id="rId203" o:title="eqIdac679f877d3e3b3acef1f1f8e3654b4b"/>
          </v:shape>
          <o:OLEObject Type="Embed" ProgID="Equation.DSMT4" ShapeID="_x0000_i1141" DrawAspect="Content" ObjectID="_1709736722" r:id="rId228"/>
        </w:object>
      </w:r>
      <w:r w:rsidRPr="00797F34">
        <w:rPr>
          <w:color w:val="FF0000"/>
        </w:rPr>
        <w:t>，则</w:t>
      </w:r>
      <w:r>
        <w:rPr>
          <w:color w:val="FF0000"/>
        </w:rPr>
        <w:object>
          <v:shape id="_x0000_i1142" type="#_x0000_t75" alt="eqIdc46c43c90ee92a114196db4fac3bfe45" style="width:57.75pt;height:12.55pt" o:oleicon="f" o:ole="">
            <v:imagedata r:id="rId205" o:title="eqIdc46c43c90ee92a114196db4fac3bfe45"/>
          </v:shape>
          <o:OLEObject Type="Embed" ProgID="Equation.DSMT4" ShapeID="_x0000_i1142" DrawAspect="Content" ObjectID="_1709736723" r:id="rId229"/>
        </w:object>
      </w:r>
      <w:r w:rsidRPr="00797F34">
        <w:rPr>
          <w:color w:val="FF0000"/>
        </w:rPr>
        <w:t>，</w:t>
      </w:r>
      <w:r>
        <w:rPr>
          <w:color w:val="FF0000"/>
        </w:rPr>
        <w:object>
          <v:shape id="_x0000_i1143" type="#_x0000_t75" alt="eqId5151056747c25af89fcb97a7544c588e" style="width:96.3pt;height:12.55pt" o:oleicon="f" o:ole="">
            <v:imagedata r:id="rId230" o:title="eqId5151056747c25af89fcb97a7544c588e"/>
          </v:shape>
          <o:OLEObject Type="Embed" ProgID="Equation.DSMT4" ShapeID="_x0000_i1143" DrawAspect="Content" ObjectID="_1709736724" r:id="rId231"/>
        </w:object>
      </w:r>
      <w:r w:rsidRPr="00797F34">
        <w:rPr>
          <w:color w:val="FF0000"/>
        </w:rPr>
        <w:t>，与</w:t>
      </w:r>
      <w:r w:rsidRPr="00797F34">
        <w:rPr>
          <w:rFonts w:ascii="Cambria Math" w:eastAsia="Cambria Math" w:hAnsi="Cambria Math" w:cs="Cambria Math"/>
          <w:color w:val="FF0000"/>
        </w:rPr>
        <w:t>△</w:t>
      </w:r>
      <w:r w:rsidRPr="00797F34">
        <w:rPr>
          <w:color w:val="FF0000"/>
        </w:rPr>
        <w:t>ABC</w:t>
      </w:r>
      <w:r w:rsidRPr="00797F34">
        <w:rPr>
          <w:color w:val="FF0000"/>
        </w:rPr>
        <w:t>是锐角三角形矛盾，故结论</w:t>
      </w:r>
      <w:r w:rsidRPr="00797F34">
        <w:rPr>
          <w:color w:val="FF0000"/>
        </w:rPr>
        <w:t>②</w:t>
      </w:r>
      <w:r w:rsidRPr="00797F34">
        <w:rPr>
          <w:color w:val="FF0000"/>
        </w:rPr>
        <w:t>错误；</w:t>
      </w:r>
    </w:p>
    <w:p w:rsidR="0063161B" w:rsidRPr="00797F34" w:rsidP="0063161B">
      <w:pPr>
        <w:spacing w:line="360" w:lineRule="auto"/>
        <w:jc w:val="left"/>
        <w:textAlignment w:val="center"/>
        <w:rPr>
          <w:color w:val="FF0000"/>
        </w:rPr>
        <w:sectPr w:rsidSect="00D25697">
          <w:type w:val="nextPage"/>
          <w:pgSz w:w="11906" w:h="16838"/>
          <w:pgMar w:top="1417" w:right="1077" w:bottom="1417" w:left="1134" w:header="850" w:footer="992" w:gutter="0"/>
          <w:pgNumType w:start="11"/>
          <w:cols w:space="425"/>
          <w:titlePg w:val="0"/>
          <w:docGrid w:type="lines" w:linePitch="318" w:charSpace="409"/>
        </w:sectPr>
      </w:pPr>
      <w:r w:rsidRPr="00797F34">
        <w:rPr>
          <w:color w:val="FF0000"/>
        </w:rPr>
        <w:t>由上面分析知，</w:t>
      </w:r>
      <w:r w:rsidRPr="00797F34">
        <w:rPr>
          <w:rFonts w:ascii="Cambria Math" w:eastAsia="Cambria Math" w:hAnsi="Cambria Math" w:cs="Cambria Math"/>
          <w:color w:val="FF0000"/>
        </w:rPr>
        <w:t>△</w:t>
      </w:r>
      <w:r w:rsidRPr="00797F34">
        <w:rPr>
          <w:rFonts w:ascii="Times New Roman" w:eastAsia="Times New Roman" w:hAnsi="Times New Roman" w:cs="Times New Roman"/>
          <w:i/>
          <w:color w:val="FF0000"/>
        </w:rPr>
        <w:t>ECF</w:t>
      </w:r>
      <w:r w:rsidRPr="00797F34">
        <w:rPr>
          <w:color w:val="FF0000"/>
        </w:rPr>
        <w:t>是直角三角形，</w:t>
      </w:r>
      <w:r>
        <w:rPr>
          <w:color w:val="FF0000"/>
        </w:rPr>
        <w:object>
          <v:shape id="_x0000_i1144" type="#_x0000_t75" alt="eqId828628c0876b45381c9a0edeb0fec236" style="width:18.4pt;height:12.55pt" o:oleicon="f" o:ole="">
            <v:imagedata r:id="rId232" o:title="eqId828628c0876b45381c9a0edeb0fec236"/>
          </v:shape>
          <o:OLEObject Type="Embed" ProgID="Equation.DSMT4" ShapeID="_x0000_i1144" DrawAspect="Content" ObjectID="_1709736725" r:id="rId233"/>
        </w:object>
      </w:r>
      <w:r w:rsidRPr="00797F34">
        <w:rPr>
          <w:color w:val="FF0000"/>
        </w:rPr>
        <w:t>是斜边中线，故</w:t>
      </w:r>
      <w:r>
        <w:rPr>
          <w:color w:val="FF0000"/>
        </w:rPr>
        <w:object>
          <v:shape id="_x0000_i1145" type="#_x0000_t75" alt="eqIda714f349d7bb5b7a1ffbd9873072d572" style="width:100.45pt;height:26.8pt" o:oleicon="f" o:ole="">
            <v:imagedata r:id="rId234" o:title="eqIda714f349d7bb5b7a1ffbd9873072d572"/>
          </v:shape>
          <o:OLEObject Type="Embed" ProgID="Equation.DSMT4" ShapeID="_x0000_i1145" DrawAspect="Content" ObjectID="_1709736726" r:id="rId235"/>
        </w:object>
      </w:r>
      <w:r w:rsidRPr="00797F34">
        <w:rPr>
          <w:color w:val="FF0000"/>
        </w:rPr>
        <w:t>，故结论</w:t>
      </w:r>
      <w:r w:rsidRPr="00797F34">
        <w:rPr>
          <w:color w:val="FF0000"/>
        </w:rPr>
        <w:t>③</w:t>
      </w:r>
      <w:r w:rsidRPr="00797F34">
        <w:rPr>
          <w:color w:val="FF0000"/>
        </w:rPr>
        <w:t>错误；</w:t>
      </w:r>
    </w:p>
    <w:p w:rsidR="0063161B" w:rsidRPr="00797F34" w:rsidP="0063161B">
      <w:pPr>
        <w:spacing w:line="360" w:lineRule="auto"/>
        <w:jc w:val="left"/>
        <w:textAlignment w:val="center"/>
        <w:rPr>
          <w:color w:val="FF0000"/>
        </w:rPr>
      </w:pPr>
      <w:r w:rsidRPr="00797F34">
        <w:rPr>
          <w:color w:val="FF0000"/>
        </w:rPr>
        <w:t>由</w:t>
      </w:r>
      <w:r>
        <w:rPr>
          <w:color w:val="FF0000"/>
        </w:rPr>
        <w:object>
          <v:shape id="_x0000_i1146" type="#_x0000_t75" alt="eqIdf3a15aee7684a1f5e74ba4926c9da543" style="width:86.25pt;height:13.4pt" o:oleicon="f" o:ole="">
            <v:imagedata r:id="rId236" o:title="eqIdf3a15aee7684a1f5e74ba4926c9da543"/>
          </v:shape>
          <o:OLEObject Type="Embed" ProgID="Equation.DSMT4" ShapeID="_x0000_i1146" DrawAspect="Content" ObjectID="_1709736727" r:id="rId237"/>
        </w:object>
      </w:r>
      <w:r w:rsidRPr="00797F34">
        <w:rPr>
          <w:color w:val="FF0000"/>
        </w:rPr>
        <w:t>，</w:t>
      </w:r>
      <w:r>
        <w:rPr>
          <w:color w:val="FF0000"/>
        </w:rPr>
        <w:object>
          <v:shape id="_x0000_i1147" type="#_x0000_t75" alt="eqId014eea34d0a081c0118f735547dde7b4" style="width:56.95pt;height:12.55pt" o:oleicon="f" o:ole="">
            <v:imagedata r:id="rId201" o:title="eqId014eea34d0a081c0118f735547dde7b4"/>
          </v:shape>
          <o:OLEObject Type="Embed" ProgID="Equation.DSMT4" ShapeID="_x0000_i1147" DrawAspect="Content" ObjectID="_1709736728" r:id="rId238"/>
        </w:object>
      </w:r>
      <w:r w:rsidRPr="00797F34">
        <w:rPr>
          <w:color w:val="FF0000"/>
        </w:rPr>
        <w:t>，知四边形</w:t>
      </w:r>
      <w:r w:rsidRPr="00797F34">
        <w:rPr>
          <w:rFonts w:ascii="Times New Roman" w:eastAsia="Times New Roman" w:hAnsi="Times New Roman" w:cs="Times New Roman"/>
          <w:i/>
          <w:color w:val="FF0000"/>
        </w:rPr>
        <w:t>AECF</w:t>
      </w:r>
      <w:r w:rsidRPr="00797F34">
        <w:rPr>
          <w:color w:val="FF0000"/>
        </w:rPr>
        <w:t>是矩形，故结论</w:t>
      </w:r>
      <w:r w:rsidRPr="00797F34">
        <w:rPr>
          <w:color w:val="FF0000"/>
        </w:rPr>
        <w:t>④</w:t>
      </w:r>
      <w:r w:rsidRPr="00797F34">
        <w:rPr>
          <w:color w:val="FF0000"/>
        </w:rPr>
        <w:t>正确．</w:t>
      </w:r>
    </w:p>
    <w:p w:rsidR="0063161B" w:rsidRPr="00797F34" w:rsidP="0063161B">
      <w:pPr>
        <w:spacing w:line="360" w:lineRule="auto"/>
        <w:jc w:val="left"/>
        <w:textAlignment w:val="center"/>
        <w:rPr>
          <w:color w:val="FF0000"/>
        </w:rPr>
      </w:pPr>
      <w:r w:rsidRPr="00797F34">
        <w:rPr>
          <w:color w:val="FF0000"/>
        </w:rPr>
        <w:t>综上，正确答案为：</w:t>
      </w:r>
      <w:r w:rsidRPr="00797F34">
        <w:rPr>
          <w:color w:val="FF0000"/>
        </w:rPr>
        <w:t>A</w:t>
      </w:r>
    </w:p>
    <w:p w:rsidR="0063161B" w:rsidRPr="00797F34" w:rsidP="0063161B">
      <w:pPr>
        <w:spacing w:line="360" w:lineRule="auto"/>
        <w:jc w:val="left"/>
        <w:textAlignment w:val="center"/>
        <w:rPr>
          <w:color w:val="FF0000"/>
        </w:rPr>
      </w:pPr>
      <w:r w:rsidRPr="00797F34">
        <w:rPr>
          <w:color w:val="FF0000"/>
        </w:rPr>
        <w:t>【点睛】</w:t>
      </w:r>
    </w:p>
    <w:p w:rsidR="0063161B" w:rsidRPr="00797F34" w:rsidP="0063161B">
      <w:pPr>
        <w:spacing w:line="360" w:lineRule="auto"/>
        <w:jc w:val="left"/>
        <w:textAlignment w:val="center"/>
        <w:rPr>
          <w:color w:val="FF0000"/>
        </w:rPr>
      </w:pPr>
      <w:r w:rsidRPr="00797F34">
        <w:rPr>
          <w:color w:val="FF0000"/>
        </w:rPr>
        <w:t>本题考查平行线的性质、角平分线的定义、直角三角形中线性质、矩形的判定等知识点，熟练掌握基本知识是解题的关键．</w:t>
      </w:r>
    </w:p>
    <w:p w:rsidR="0063161B" w:rsidP="0063161B">
      <w:pPr>
        <w:spacing w:line="360" w:lineRule="auto"/>
        <w:jc w:val="left"/>
        <w:textAlignment w:val="center"/>
      </w:pPr>
      <w:r>
        <w:t>13</w:t>
      </w:r>
      <w:r>
        <w:t>．如图，正方形</w:t>
      </w:r>
      <w:r>
        <w:rPr>
          <w:rFonts w:ascii="Times New Roman" w:eastAsia="Times New Roman" w:hAnsi="Times New Roman" w:cs="Times New Roman"/>
          <w:i/>
        </w:rPr>
        <w:t>ABCD</w:t>
      </w:r>
      <w:r>
        <w:t>的边长是</w:t>
      </w:r>
      <w:r>
        <w:t>2</w:t>
      </w:r>
      <w:r>
        <w:t>，其面积标记为</w:t>
      </w:r>
      <w:r>
        <w:rPr>
          <w:rFonts w:ascii="Times New Roman" w:eastAsia="Times New Roman" w:hAnsi="Times New Roman" w:cs="Times New Roman"/>
          <w:i/>
        </w:rPr>
        <w:t>S</w:t>
      </w:r>
      <w:r>
        <w:rPr>
          <w:rFonts w:ascii="Times New Roman" w:eastAsia="Times New Roman" w:hAnsi="Times New Roman" w:cs="Times New Roman"/>
          <w:i/>
          <w:vertAlign w:val="subscript"/>
        </w:rPr>
        <w:t>1</w:t>
      </w:r>
      <w:r>
        <w:t>，以</w:t>
      </w:r>
      <w:r>
        <w:rPr>
          <w:rFonts w:ascii="Times New Roman" w:eastAsia="Times New Roman" w:hAnsi="Times New Roman" w:cs="Times New Roman"/>
          <w:i/>
        </w:rPr>
        <w:t>CD</w:t>
      </w:r>
      <w:r>
        <w:t>为斜边作等腰直角三角形</w:t>
      </w:r>
      <w:r>
        <w:rPr>
          <w:rFonts w:ascii="Times New Roman" w:eastAsia="Times New Roman" w:hAnsi="Times New Roman" w:cs="Times New Roman"/>
          <w:i/>
        </w:rPr>
        <w:t>CDE</w:t>
      </w:r>
      <w:r>
        <w:t>，以该等腰直角三角形的一条直角边</w:t>
      </w:r>
      <w:r>
        <w:rPr>
          <w:rFonts w:ascii="Times New Roman" w:eastAsia="Times New Roman" w:hAnsi="Times New Roman" w:cs="Times New Roman"/>
          <w:i/>
        </w:rPr>
        <w:t>DE</w:t>
      </w:r>
      <w:r>
        <w:t>为边向外作正方形，其面积标记为</w:t>
      </w:r>
      <w:r>
        <w:rPr>
          <w:rFonts w:ascii="Times New Roman" w:eastAsia="Times New Roman" w:hAnsi="Times New Roman" w:cs="Times New Roman"/>
          <w:i/>
        </w:rPr>
        <w:t>S</w:t>
      </w:r>
      <w:r>
        <w:rPr>
          <w:rFonts w:ascii="Times New Roman" w:eastAsia="Times New Roman" w:hAnsi="Times New Roman" w:cs="Times New Roman"/>
          <w:i/>
          <w:vertAlign w:val="subscript"/>
        </w:rPr>
        <w:t>2</w:t>
      </w:r>
      <w:r>
        <w:t>......</w:t>
      </w:r>
      <w:r>
        <w:t>按照此规律继续作图，则</w:t>
      </w:r>
      <w:r>
        <w:rPr>
          <w:rFonts w:ascii="Times New Roman" w:eastAsia="Times New Roman" w:hAnsi="Times New Roman" w:cs="Times New Roman"/>
          <w:i/>
        </w:rPr>
        <w:t>S</w:t>
      </w:r>
      <w:r>
        <w:rPr>
          <w:rFonts w:ascii="Times New Roman" w:eastAsia="Times New Roman" w:hAnsi="Times New Roman" w:cs="Times New Roman"/>
          <w:i/>
          <w:vertAlign w:val="subscript"/>
        </w:rPr>
        <w:t>2021</w:t>
      </w:r>
      <w:r>
        <w:t>的值为（</w:t>
      </w:r>
      <w:r>
        <w:rPr>
          <w:rFonts w:ascii="'Times New Roman'" w:eastAsia="'Times New Roman'" w:hAnsi="'Times New Roman'" w:cs="'Times New Roman'"/>
        </w:rPr>
        <w:t>       </w:t>
      </w:r>
      <w:r>
        <w:t>）</w:t>
      </w:r>
    </w:p>
    <w:p w:rsidR="0063161B" w:rsidP="0063161B">
      <w:pPr>
        <w:spacing w:line="360" w:lineRule="auto"/>
        <w:jc w:val="left"/>
        <w:textAlignment w:val="center"/>
      </w:pPr>
      <w:r>
        <w:rPr>
          <w:noProof/>
        </w:rPr>
        <w:drawing>
          <wp:inline distT="0" distB="0" distL="0" distR="0">
            <wp:extent cx="1304925" cy="9715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pic:cNvPicPr>
                  </pic:nvPicPr>
                  <pic:blipFill>
                    <a:blip xmlns:r="http://schemas.openxmlformats.org/officeDocument/2006/relationships" r:embed="rId239"/>
                    <a:stretch>
                      <a:fillRect/>
                    </a:stretch>
                  </pic:blipFill>
                  <pic:spPr>
                    <a:xfrm>
                      <a:off x="0" y="0"/>
                      <a:ext cx="1304925" cy="971550"/>
                    </a:xfrm>
                    <a:prstGeom prst="rect">
                      <a:avLst/>
                    </a:prstGeom>
                  </pic:spPr>
                </pic:pic>
              </a:graphicData>
            </a:graphic>
          </wp:inline>
        </w:drawing>
      </w:r>
    </w:p>
    <w:p w:rsidR="0063161B" w:rsidP="0063161B">
      <w:pPr>
        <w:tabs>
          <w:tab w:val="left" w:pos="2076"/>
          <w:tab w:val="left" w:pos="4153"/>
          <w:tab w:val="left" w:pos="6229"/>
        </w:tabs>
        <w:spacing w:line="360" w:lineRule="auto"/>
        <w:jc w:val="left"/>
        <w:textAlignment w:val="center"/>
      </w:pPr>
      <w:r>
        <w:t>A</w:t>
      </w:r>
      <w:r>
        <w:t>．</w:t>
      </w:r>
      <w:r>
        <w:object>
          <v:shape id="_x0000_i1148" type="#_x0000_t75" alt="eqIda4ada7c3c0f67c45b0c34f22cc387a7d" style="width:20.95pt;height:24.3pt" o:oleicon="f" o:ole="">
            <v:imagedata r:id="rId240" o:title="eqIda4ada7c3c0f67c45b0c34f22cc387a7d"/>
          </v:shape>
          <o:OLEObject Type="Embed" ProgID="Equation.DSMT4" ShapeID="_x0000_i1148" DrawAspect="Content" ObjectID="_1709736729" r:id="rId241"/>
        </w:object>
      </w:r>
      <w:r>
        <w:tab/>
        <w:t>B</w:t>
      </w:r>
      <w:r>
        <w:t>．</w:t>
      </w:r>
      <w:r>
        <w:object>
          <v:shape id="_x0000_i1149" type="#_x0000_t75" alt="eqId68081b0f2f52a6779add548d87a87b76" style="width:23.45pt;height:26.8pt" o:oleicon="f" o:ole="">
            <v:imagedata r:id="rId242" o:title="eqId68081b0f2f52a6779add548d87a87b76"/>
          </v:shape>
          <o:OLEObject Type="Embed" ProgID="Equation.DSMT4" ShapeID="_x0000_i1149" DrawAspect="Content" ObjectID="_1709736730" r:id="rId243"/>
        </w:object>
      </w:r>
      <w:r>
        <w:tab/>
        <w:t>C</w:t>
      </w:r>
      <w:r>
        <w:t>．</w:t>
      </w:r>
      <w:r>
        <w:object>
          <v:shape id="_x0000_i1150" type="#_x0000_t75" alt="eqIda5b34ac707a3e106cf71417978d2e53a" style="width:23.45pt;height:26.8pt" o:oleicon="f" o:ole="">
            <v:imagedata r:id="rId244" o:title="eqIda5b34ac707a3e106cf71417978d2e53a"/>
          </v:shape>
          <o:OLEObject Type="Embed" ProgID="Equation.DSMT4" ShapeID="_x0000_i1150" DrawAspect="Content" ObjectID="_1709736731" r:id="rId245"/>
        </w:object>
      </w:r>
      <w:r>
        <w:tab/>
        <w:t>D</w:t>
      </w:r>
      <w:r>
        <w:t>．</w:t>
      </w:r>
      <w:r>
        <w:object>
          <v:shape id="_x0000_i1151" type="#_x0000_t75" alt="eqId7772938ea5b8f9a86f62a45e7c3909a1" style="width:23.45pt;height:26.8pt" o:oleicon="f" o:ole="">
            <v:imagedata r:id="rId246" o:title="eqId7772938ea5b8f9a86f62a45e7c3909a1"/>
          </v:shape>
          <o:OLEObject Type="Embed" ProgID="Equation.DSMT4" ShapeID="_x0000_i1151" DrawAspect="Content" ObjectID="_1709736732" r:id="rId247"/>
        </w:object>
      </w:r>
    </w:p>
    <w:p w:rsidR="0063161B" w:rsidRPr="00797F34" w:rsidP="0063161B">
      <w:pPr>
        <w:spacing w:line="360" w:lineRule="auto"/>
        <w:jc w:val="left"/>
        <w:textAlignment w:val="center"/>
        <w:rPr>
          <w:color w:val="FF0000"/>
        </w:rPr>
      </w:pPr>
      <w:r w:rsidRPr="00797F34">
        <w:rPr>
          <w:color w:val="FF0000"/>
        </w:rPr>
        <w:t>【答案】</w:t>
      </w:r>
      <w:r w:rsidRPr="00797F34">
        <w:rPr>
          <w:color w:val="FF0000"/>
        </w:rPr>
        <w:t>A</w:t>
      </w:r>
    </w:p>
    <w:p w:rsidR="0063161B" w:rsidRPr="00797F34" w:rsidP="0063161B">
      <w:pPr>
        <w:spacing w:line="360" w:lineRule="auto"/>
        <w:jc w:val="left"/>
        <w:textAlignment w:val="center"/>
        <w:rPr>
          <w:color w:val="FF0000"/>
        </w:rPr>
      </w:pPr>
      <w:r w:rsidRPr="00797F34">
        <w:rPr>
          <w:color w:val="FF0000"/>
        </w:rPr>
        <w:t>【解析】</w:t>
      </w:r>
    </w:p>
    <w:p w:rsidR="0063161B" w:rsidRPr="00797F34" w:rsidP="0063161B">
      <w:pPr>
        <w:spacing w:line="360" w:lineRule="auto"/>
        <w:jc w:val="left"/>
        <w:textAlignment w:val="center"/>
        <w:rPr>
          <w:color w:val="FF0000"/>
        </w:rPr>
      </w:pPr>
      <w:r w:rsidRPr="00797F34">
        <w:rPr>
          <w:color w:val="FF0000"/>
        </w:rPr>
        <w:t>【分析】</w:t>
      </w:r>
    </w:p>
    <w:p w:rsidR="0063161B" w:rsidRPr="00797F34" w:rsidP="0063161B">
      <w:pPr>
        <w:spacing w:line="360" w:lineRule="auto"/>
        <w:jc w:val="left"/>
        <w:textAlignment w:val="center"/>
        <w:rPr>
          <w:color w:val="FF0000"/>
        </w:rPr>
      </w:pPr>
      <w:r w:rsidRPr="00797F34">
        <w:rPr>
          <w:color w:val="FF0000"/>
        </w:rPr>
        <w:t>根据等腰直角三角形的性质可得等腰直角三角形的直角边是斜边的</w:t>
      </w:r>
      <w:r>
        <w:rPr>
          <w:color w:val="FF0000"/>
        </w:rPr>
        <w:object>
          <v:shape id="_x0000_i1152" type="#_x0000_t75" alt="eqId8d5989c84e320b504511f23eeb6e7357" style="width:18.4pt;height:30.15pt" o:oleicon="f" o:ole="">
            <v:imagedata r:id="rId248" o:title="eqId8d5989c84e320b504511f23eeb6e7357"/>
          </v:shape>
          <o:OLEObject Type="Embed" ProgID="Equation.DSMT4" ShapeID="_x0000_i1152" DrawAspect="Content" ObjectID="_1709736733" r:id="rId249"/>
        </w:object>
      </w:r>
      <w:r w:rsidRPr="00797F34">
        <w:rPr>
          <w:color w:val="FF0000"/>
        </w:rPr>
        <w:t>，从而得到</w:t>
      </w:r>
      <w:r>
        <w:rPr>
          <w:color w:val="FF0000"/>
        </w:rPr>
        <w:object>
          <v:shape id="_x0000_i1153" type="#_x0000_t75" alt="eqId7330b361c5dcf439db8cc6c266e7ed61" style="width:92.95pt;height:32.65pt" o:oleicon="f" o:ole="">
            <v:imagedata r:id="rId250" o:title="eqId7330b361c5dcf439db8cc6c266e7ed61"/>
          </v:shape>
          <o:OLEObject Type="Embed" ProgID="Equation.DSMT4" ShapeID="_x0000_i1153" DrawAspect="Content" ObjectID="_1709736734" r:id="rId251"/>
        </w:object>
      </w:r>
      <w:r w:rsidRPr="00797F34">
        <w:rPr>
          <w:color w:val="FF0000"/>
        </w:rPr>
        <w:t>，</w:t>
      </w:r>
      <w:r>
        <w:rPr>
          <w:color w:val="FF0000"/>
        </w:rPr>
        <w:object>
          <v:shape id="_x0000_i1154" type="#_x0000_t75" alt="eqId1d84abfdabe78f5b231b12855f04e700" style="width:164.1pt;height:36.85pt" o:oleicon="f" o:ole="">
            <v:imagedata r:id="rId252" o:title="eqId1d84abfdabe78f5b231b12855f04e700"/>
          </v:shape>
          <o:OLEObject Type="Embed" ProgID="Equation.DSMT4" ShapeID="_x0000_i1154" DrawAspect="Content" ObjectID="_1709736735" r:id="rId253"/>
        </w:object>
      </w:r>
      <w:r w:rsidRPr="00797F34">
        <w:rPr>
          <w:color w:val="FF0000"/>
        </w:rPr>
        <w:t>，</w:t>
      </w:r>
      <w:r>
        <w:rPr>
          <w:color w:val="FF0000"/>
        </w:rPr>
        <w:object>
          <v:shape id="_x0000_i1155" type="#_x0000_t75" alt="eqId426926b70932fdb7e66ff0feb7663bf8" style="width:152.35pt;height:36.85pt" o:oleicon="f" o:ole="">
            <v:imagedata r:id="rId254" o:title="eqId426926b70932fdb7e66ff0feb7663bf8"/>
          </v:shape>
          <o:OLEObject Type="Embed" ProgID="Equation.DSMT4" ShapeID="_x0000_i1155" DrawAspect="Content" ObjectID="_1709736736" r:id="rId255"/>
        </w:object>
      </w:r>
      <w:r w:rsidRPr="00797F34">
        <w:rPr>
          <w:color w:val="FF0000"/>
        </w:rPr>
        <w:t>，</w:t>
      </w:r>
      <w:r>
        <w:rPr>
          <w:color w:val="FF0000"/>
        </w:rPr>
        <w:object>
          <v:shape id="_x0000_i1156" type="#_x0000_t75" alt="eqId234c145244317e4ff3b4980d19e1ba59" style="width:168.3pt;height:36.85pt" o:oleicon="f" o:ole="">
            <v:imagedata r:id="rId256" o:title="eqId234c145244317e4ff3b4980d19e1ba59"/>
          </v:shape>
          <o:OLEObject Type="Embed" ProgID="Equation.DSMT4" ShapeID="_x0000_i1156" DrawAspect="Content" ObjectID="_1709736737" r:id="rId257"/>
        </w:object>
      </w:r>
      <w:r w:rsidRPr="00797F34">
        <w:rPr>
          <w:color w:val="FF0000"/>
        </w:rPr>
        <w:t>，</w:t>
      </w:r>
      <w:r w:rsidRPr="00797F34">
        <w:rPr>
          <w:color w:val="FF0000"/>
        </w:rPr>
        <w:t>……</w:t>
      </w:r>
      <w:r w:rsidRPr="00797F34">
        <w:rPr>
          <w:color w:val="FF0000"/>
        </w:rPr>
        <w:t>，由此得到规律，即可求解．</w:t>
      </w:r>
    </w:p>
    <w:p w:rsidR="0063161B" w:rsidRPr="00797F34" w:rsidP="0063161B">
      <w:pPr>
        <w:spacing w:line="360" w:lineRule="auto"/>
        <w:jc w:val="left"/>
        <w:textAlignment w:val="center"/>
        <w:rPr>
          <w:color w:val="FF0000"/>
        </w:rPr>
      </w:pPr>
      <w:r w:rsidRPr="00797F34">
        <w:rPr>
          <w:color w:val="FF0000"/>
        </w:rPr>
        <w:t>【详解】</w:t>
      </w:r>
    </w:p>
    <w:p w:rsidR="0063161B" w:rsidRPr="00797F34" w:rsidP="0063161B">
      <w:pPr>
        <w:spacing w:line="360" w:lineRule="auto"/>
        <w:jc w:val="left"/>
        <w:textAlignment w:val="center"/>
        <w:rPr>
          <w:color w:val="FF0000"/>
        </w:rPr>
      </w:pPr>
      <w:r w:rsidRPr="00797F34">
        <w:rPr>
          <w:color w:val="FF0000"/>
        </w:rPr>
        <w:t>解：</w:t>
      </w:r>
      <w:r w:rsidRPr="00797F34">
        <w:rPr>
          <w:color w:val="FF0000"/>
        </w:rPr>
        <w:t>∵△</w:t>
      </w:r>
      <w:r w:rsidRPr="00797F34">
        <w:rPr>
          <w:rFonts w:ascii="Times New Roman" w:eastAsia="Times New Roman" w:hAnsi="Times New Roman" w:cs="Times New Roman"/>
          <w:i/>
          <w:color w:val="FF0000"/>
        </w:rPr>
        <w:t>CDE</w:t>
      </w:r>
      <w:r w:rsidRPr="00797F34">
        <w:rPr>
          <w:color w:val="FF0000"/>
        </w:rPr>
        <w:t>是以</w:t>
      </w:r>
      <w:r w:rsidRPr="00797F34">
        <w:rPr>
          <w:rFonts w:ascii="Times New Roman" w:eastAsia="Times New Roman" w:hAnsi="Times New Roman" w:cs="Times New Roman"/>
          <w:i/>
          <w:color w:val="FF0000"/>
        </w:rPr>
        <w:t>CD</w:t>
      </w:r>
      <w:r w:rsidRPr="00797F34">
        <w:rPr>
          <w:color w:val="FF0000"/>
        </w:rPr>
        <w:t>为斜边等腰直角三角形，</w:t>
      </w:r>
    </w:p>
    <w:p w:rsidR="0063161B" w:rsidRPr="00797F34" w:rsidP="0063161B">
      <w:pPr>
        <w:spacing w:line="360" w:lineRule="auto"/>
        <w:jc w:val="left"/>
        <w:textAlignment w:val="center"/>
        <w:rPr>
          <w:color w:val="FF0000"/>
        </w:rPr>
      </w:pPr>
      <w:r w:rsidRPr="00797F34">
        <w:rPr>
          <w:color w:val="FF0000"/>
        </w:rPr>
        <w:t>∴</w:t>
      </w:r>
      <w:r w:rsidRPr="00797F34">
        <w:rPr>
          <w:rFonts w:ascii="Times New Roman" w:eastAsia="Times New Roman" w:hAnsi="Times New Roman" w:cs="Times New Roman"/>
          <w:i/>
          <w:color w:val="FF0000"/>
        </w:rPr>
        <w:t>DE</w:t>
      </w:r>
      <w:r w:rsidRPr="00797F34">
        <w:rPr>
          <w:color w:val="FF0000"/>
        </w:rPr>
        <w:t>=</w:t>
      </w:r>
      <w:r w:rsidRPr="00797F34">
        <w:rPr>
          <w:rFonts w:ascii="Times New Roman" w:eastAsia="Times New Roman" w:hAnsi="Times New Roman" w:cs="Times New Roman"/>
          <w:i/>
          <w:color w:val="FF0000"/>
        </w:rPr>
        <w:t>CE</w:t>
      </w:r>
      <w:r w:rsidRPr="00797F34">
        <w:rPr>
          <w:color w:val="FF0000"/>
        </w:rPr>
        <w:t>，</w:t>
      </w:r>
      <w:r w:rsidRPr="00797F34">
        <w:rPr>
          <w:color w:val="FF0000"/>
        </w:rPr>
        <w:t>∠</w:t>
      </w:r>
      <w:r w:rsidRPr="00797F34">
        <w:rPr>
          <w:rFonts w:ascii="Times New Roman" w:eastAsia="Times New Roman" w:hAnsi="Times New Roman" w:cs="Times New Roman"/>
          <w:i/>
          <w:color w:val="FF0000"/>
        </w:rPr>
        <w:t>CED</w:t>
      </w:r>
      <w:r w:rsidRPr="00797F34">
        <w:rPr>
          <w:color w:val="FF0000"/>
        </w:rPr>
        <w:t>=90°</w: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157" type="#_x0000_t75" alt="eqIdfb1dac7d8115806210b3dfb199e6dd61" style="width:115.55pt;height:14.25pt" o:oleicon="f" o:ole="">
            <v:imagedata r:id="rId258" o:title="eqIdfb1dac7d8115806210b3dfb199e6dd61"/>
          </v:shape>
          <o:OLEObject Type="Embed" ProgID="Equation.DSMT4" ShapeID="_x0000_i1157" DrawAspect="Content" ObjectID="_1709736738" r:id="rId259"/>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w:t>
      </w:r>
      <w:r>
        <w:rPr>
          <w:color w:val="FF0000"/>
        </w:rPr>
        <w:object>
          <v:shape id="_x0000_i1158" type="#_x0000_t75" alt="eqIdc4531ab41a618f409f0c50221635cfb4" style="width:59.45pt;height:29.3pt" o:oleicon="f" o:ole="">
            <v:imagedata r:id="rId260" o:title="eqIdc4531ab41a618f409f0c50221635cfb4"/>
          </v:shape>
          <o:OLEObject Type="Embed" ProgID="Equation.DSMT4" ShapeID="_x0000_i1158" DrawAspect="Content" ObjectID="_1709736739" r:id="rId261"/>
        </w:object>
      </w:r>
      <w:r w:rsidRPr="00797F34">
        <w:rPr>
          <w:color w:val="FF0000"/>
        </w:rPr>
        <w:t>，</w:t>
      </w:r>
    </w:p>
    <w:p w:rsidR="0063161B" w:rsidRPr="00797F34" w:rsidP="0063161B">
      <w:pPr>
        <w:spacing w:line="360" w:lineRule="auto"/>
        <w:jc w:val="left"/>
        <w:textAlignment w:val="center"/>
        <w:rPr>
          <w:color w:val="FF0000"/>
        </w:rPr>
      </w:pPr>
      <w:r w:rsidRPr="00797F34">
        <w:rPr>
          <w:color w:val="FF0000"/>
        </w:rPr>
        <w:t>即等腰直角三角形的直角边是斜边的</w:t>
      </w:r>
      <w:r>
        <w:rPr>
          <w:color w:val="FF0000"/>
        </w:rPr>
        <w:object>
          <v:shape id="_x0000_i1159" type="#_x0000_t75" alt="eqId8d5989c84e320b504511f23eeb6e7357" style="width:18.4pt;height:30.15pt" o:oleicon="f" o:ole="">
            <v:imagedata r:id="rId248" o:title="eqId8d5989c84e320b504511f23eeb6e7357"/>
          </v:shape>
          <o:OLEObject Type="Embed" ProgID="Equation.DSMT4" ShapeID="_x0000_i1159" DrawAspect="Content" ObjectID="_1709736740" r:id="rId262"/>
        </w:object>
      </w:r>
      <w:r w:rsidRPr="00797F34">
        <w:rPr>
          <w:color w:val="FF0000"/>
        </w:rPr>
        <w:t>，</w:t>
      </w:r>
      <w:r w:rsidRPr="00797F34">
        <w:rPr>
          <w:color w:val="FF0000"/>
        </w:rPr>
        <w:br/>
      </w:r>
      <w:r w:rsidRPr="00797F34">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3" w:history="1">
        <w:r>
          <w:rPr>
            <w:rFonts w:ascii="SimSun" w:eastAsia="SimSun" w:hAnsi="SimSun" w:cs="SimSun"/>
            <w:b/>
            <w:bCs/>
            <w:color w:val="0000EE"/>
            <w:kern w:val="0"/>
            <w:sz w:val="30"/>
            <w:szCs w:val="30"/>
            <w:u w:val="single" w:color="0000EE"/>
          </w:rPr>
          <w:t>https://d.book118.com/756235013220010050</w:t>
        </w:r>
      </w:hyperlink>
    </w:p>
    <w:p w:rsidR="0063161B" w:rsidRPr="00797F34" w:rsidP="0063161B">
      <w:pPr>
        <w:spacing w:line="360" w:lineRule="auto"/>
        <w:jc w:val="left"/>
        <w:textAlignment w:val="center"/>
        <w:rPr>
          <w:color w:val="FF0000"/>
        </w:rPr>
      </w:pPr>
    </w:p>
    <w:sectPr w:rsidSect="00D25697">
      <w:type w:val="nextPage"/>
      <w:pgSz w:w="11906" w:h="16838"/>
      <w:pgMar w:top="1417" w:right="1077" w:bottom="1417" w:left="1134" w:header="850" w:footer="992" w:gutter="0"/>
      <w:pgNumType w:start="12"/>
      <w:cols w:space="425"/>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w:altName w:val="Times New Roman"/>
    <w:panose1 w:val="00000000000000000000"/>
    <w:charset w:val="00"/>
    <w:family w:val="roman"/>
    <w:notTrueType/>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1"/>
    <w:family w:val="roman"/>
    <w:notTrueType/>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grammar="clean"/>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72E8E"/>
    <w:rsid w:val="003F31EB"/>
    <w:rsid w:val="005947E6"/>
    <w:rsid w:val="0063161B"/>
    <w:rsid w:val="00797F34"/>
    <w:rsid w:val="0091096A"/>
    <w:rsid w:val="00BE101F"/>
    <w:rsid w:val="00C75386"/>
    <w:rsid w:val="00D25697"/>
    <w:rsid w:val="00E96F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71D2"/>
    <w:rPr>
      <w:color w:val="0000FF"/>
      <w:u w:val="single"/>
    </w:rPr>
  </w:style>
  <w:style w:type="paragraph" w:styleId="NormalWeb">
    <w:name w:val="Normal (Web)"/>
    <w:basedOn w:val="Normal"/>
    <w:semiHidden/>
    <w:unhideWhenUsed/>
    <w:rsid w:val="002771D2"/>
    <w:pPr>
      <w:widowControl/>
      <w:spacing w:before="100" w:beforeAutospacing="1" w:after="100" w:afterAutospacing="1"/>
      <w:jc w:val="left"/>
    </w:pPr>
    <w:rPr>
      <w:rFonts w:ascii="宋体" w:eastAsia="宋体" w:hAnsi="宋体" w:cs="宋体"/>
      <w:kern w:val="0"/>
      <w:sz w:val="24"/>
      <w:szCs w:val="24"/>
    </w:rPr>
  </w:style>
  <w:style w:type="paragraph" w:styleId="Header">
    <w:name w:val="header"/>
    <w:basedOn w:val="Normal"/>
    <w:link w:val="Char"/>
    <w:uiPriority w:val="99"/>
    <w:unhideWhenUsed/>
    <w:rsid w:val="00DD0D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D0D58"/>
    <w:rPr>
      <w:sz w:val="18"/>
      <w:szCs w:val="18"/>
    </w:rPr>
  </w:style>
  <w:style w:type="paragraph" w:styleId="Footer">
    <w:name w:val="footer"/>
    <w:basedOn w:val="Normal"/>
    <w:link w:val="Char0"/>
    <w:uiPriority w:val="99"/>
    <w:unhideWhenUsed/>
    <w:rsid w:val="00DD0D5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D0D58"/>
    <w:rPr>
      <w:sz w:val="18"/>
      <w:szCs w:val="18"/>
    </w:rPr>
  </w:style>
  <w:style w:type="paragraph" w:styleId="BalloonText">
    <w:name w:val="Balloon Text"/>
    <w:basedOn w:val="Normal"/>
    <w:link w:val="Char1"/>
    <w:uiPriority w:val="99"/>
    <w:semiHidden/>
    <w:unhideWhenUsed/>
    <w:rsid w:val="00041561"/>
    <w:rPr>
      <w:sz w:val="18"/>
      <w:szCs w:val="18"/>
    </w:rPr>
  </w:style>
  <w:style w:type="character" w:customStyle="1" w:styleId="Char1">
    <w:name w:val="批注框文本 Char"/>
    <w:basedOn w:val="DefaultParagraphFont"/>
    <w:link w:val="BalloonText"/>
    <w:uiPriority w:val="99"/>
    <w:semiHidden/>
    <w:rsid w:val="00041561"/>
    <w:rPr>
      <w:sz w:val="18"/>
      <w:szCs w:val="18"/>
    </w:rPr>
  </w:style>
  <w:style w:type="paragraph" w:styleId="ListParagraph">
    <w:name w:val="List Paragraph"/>
    <w:basedOn w:val="Normal"/>
    <w:uiPriority w:val="34"/>
    <w:qFormat/>
    <w:rsid w:val="00877773"/>
    <w:pPr>
      <w:ind w:firstLine="420" w:firstLineChars="200"/>
    </w:pPr>
    <w:rPr>
      <w:rFonts w:ascii="Times New Roman" w:eastAsia="宋体" w:hAnsi="Times New Roman" w:cs="Times New Roman"/>
      <w:szCs w:val="20"/>
    </w:rPr>
  </w:style>
  <w:style w:type="paragraph" w:styleId="NoSpacing">
    <w:name w:val="No Spacing"/>
    <w:link w:val="Char2"/>
    <w:uiPriority w:val="1"/>
    <w:qFormat/>
    <w:rsid w:val="00C75386"/>
    <w:rPr>
      <w:rFonts w:ascii="Times New Roman" w:eastAsia="宋体" w:hAnsi="Times New Roman" w:cs="Times New Roman"/>
      <w:kern w:val="0"/>
      <w:sz w:val="22"/>
    </w:rPr>
  </w:style>
  <w:style w:type="character" w:customStyle="1" w:styleId="Char2">
    <w:name w:val="无间隔 Char"/>
    <w:basedOn w:val="DefaultParagraphFont"/>
    <w:link w:val="NoSpacing"/>
    <w:uiPriority w:val="1"/>
    <w:rsid w:val="00C75386"/>
    <w:rPr>
      <w:rFonts w:ascii="Times New Roman" w:eastAsia="宋体" w:hAnsi="Times New Roman"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49.png" /><Relationship Id="rId101" Type="http://schemas.openxmlformats.org/officeDocument/2006/relationships/oleObject" Target="embeddings/oleObject48.bin" /><Relationship Id="rId102" Type="http://schemas.openxmlformats.org/officeDocument/2006/relationships/oleObject" Target="embeddings/oleObject49.bin" /><Relationship Id="rId103" Type="http://schemas.openxmlformats.org/officeDocument/2006/relationships/image" Target="media/image50.wmf" /><Relationship Id="rId104" Type="http://schemas.openxmlformats.org/officeDocument/2006/relationships/oleObject" Target="embeddings/oleObject50.bin" /><Relationship Id="rId105" Type="http://schemas.openxmlformats.org/officeDocument/2006/relationships/oleObject" Target="embeddings/oleObject51.bin" /><Relationship Id="rId106" Type="http://schemas.openxmlformats.org/officeDocument/2006/relationships/oleObject" Target="embeddings/oleObject52.bin" /><Relationship Id="rId107" Type="http://schemas.openxmlformats.org/officeDocument/2006/relationships/oleObject" Target="embeddings/oleObject53.bin" /><Relationship Id="rId108" Type="http://schemas.openxmlformats.org/officeDocument/2006/relationships/oleObject" Target="embeddings/oleObject54.bin" /><Relationship Id="rId109" Type="http://schemas.openxmlformats.org/officeDocument/2006/relationships/oleObject" Target="embeddings/oleObject55.bin" /><Relationship Id="rId11" Type="http://schemas.openxmlformats.org/officeDocument/2006/relationships/oleObject" Target="embeddings/oleObject3.bin" /><Relationship Id="rId110" Type="http://schemas.openxmlformats.org/officeDocument/2006/relationships/image" Target="media/image51.png" /><Relationship Id="rId111" Type="http://schemas.openxmlformats.org/officeDocument/2006/relationships/image" Target="media/image52.wmf" /><Relationship Id="rId112" Type="http://schemas.openxmlformats.org/officeDocument/2006/relationships/oleObject" Target="embeddings/oleObject56.bin" /><Relationship Id="rId113" Type="http://schemas.openxmlformats.org/officeDocument/2006/relationships/image" Target="media/image53.png" /><Relationship Id="rId114" Type="http://schemas.openxmlformats.org/officeDocument/2006/relationships/image" Target="media/image54.png" /><Relationship Id="rId115" Type="http://schemas.openxmlformats.org/officeDocument/2006/relationships/image" Target="media/image55.png" /><Relationship Id="rId116" Type="http://schemas.openxmlformats.org/officeDocument/2006/relationships/image" Target="media/image56.wmf" /><Relationship Id="rId117" Type="http://schemas.openxmlformats.org/officeDocument/2006/relationships/oleObject" Target="embeddings/oleObject57.bin" /><Relationship Id="rId118" Type="http://schemas.openxmlformats.org/officeDocument/2006/relationships/image" Target="media/image57.wmf" /><Relationship Id="rId119" Type="http://schemas.openxmlformats.org/officeDocument/2006/relationships/oleObject" Target="embeddings/oleObject58.bin" /><Relationship Id="rId12" Type="http://schemas.openxmlformats.org/officeDocument/2006/relationships/image" Target="media/image5.wmf" /><Relationship Id="rId120" Type="http://schemas.openxmlformats.org/officeDocument/2006/relationships/image" Target="media/image58.wmf" /><Relationship Id="rId121" Type="http://schemas.openxmlformats.org/officeDocument/2006/relationships/oleObject" Target="embeddings/oleObject59.bin" /><Relationship Id="rId122" Type="http://schemas.openxmlformats.org/officeDocument/2006/relationships/image" Target="media/image59.wmf" /><Relationship Id="rId123" Type="http://schemas.openxmlformats.org/officeDocument/2006/relationships/oleObject" Target="embeddings/oleObject60.bin" /><Relationship Id="rId124" Type="http://schemas.openxmlformats.org/officeDocument/2006/relationships/image" Target="media/image60.wmf" /><Relationship Id="rId125" Type="http://schemas.openxmlformats.org/officeDocument/2006/relationships/oleObject" Target="embeddings/oleObject61.bin" /><Relationship Id="rId126" Type="http://schemas.openxmlformats.org/officeDocument/2006/relationships/image" Target="media/image61.wmf" /><Relationship Id="rId127" Type="http://schemas.openxmlformats.org/officeDocument/2006/relationships/oleObject" Target="embeddings/oleObject62.bin" /><Relationship Id="rId128" Type="http://schemas.openxmlformats.org/officeDocument/2006/relationships/image" Target="media/image62.wmf" /><Relationship Id="rId129" Type="http://schemas.openxmlformats.org/officeDocument/2006/relationships/oleObject" Target="embeddings/oleObject63.bin" /><Relationship Id="rId13" Type="http://schemas.openxmlformats.org/officeDocument/2006/relationships/oleObject" Target="embeddings/oleObject4.bin" /><Relationship Id="rId130" Type="http://schemas.openxmlformats.org/officeDocument/2006/relationships/image" Target="media/image63.wmf" /><Relationship Id="rId131" Type="http://schemas.openxmlformats.org/officeDocument/2006/relationships/oleObject" Target="embeddings/oleObject64.bin" /><Relationship Id="rId132" Type="http://schemas.openxmlformats.org/officeDocument/2006/relationships/image" Target="media/image64.wmf" /><Relationship Id="rId133" Type="http://schemas.openxmlformats.org/officeDocument/2006/relationships/oleObject" Target="embeddings/oleObject65.bin" /><Relationship Id="rId134" Type="http://schemas.openxmlformats.org/officeDocument/2006/relationships/image" Target="media/image65.wmf" /><Relationship Id="rId135" Type="http://schemas.openxmlformats.org/officeDocument/2006/relationships/oleObject" Target="embeddings/oleObject66.bin" /><Relationship Id="rId136" Type="http://schemas.openxmlformats.org/officeDocument/2006/relationships/image" Target="media/image66.wmf" /><Relationship Id="rId137" Type="http://schemas.openxmlformats.org/officeDocument/2006/relationships/oleObject" Target="embeddings/oleObject67.bin" /><Relationship Id="rId138" Type="http://schemas.openxmlformats.org/officeDocument/2006/relationships/image" Target="media/image67.wmf" /><Relationship Id="rId139" Type="http://schemas.openxmlformats.org/officeDocument/2006/relationships/oleObject" Target="embeddings/oleObject68.bin" /><Relationship Id="rId14" Type="http://schemas.openxmlformats.org/officeDocument/2006/relationships/image" Target="media/image6.wmf" /><Relationship Id="rId140" Type="http://schemas.openxmlformats.org/officeDocument/2006/relationships/image" Target="media/image68.wmf" /><Relationship Id="rId141" Type="http://schemas.openxmlformats.org/officeDocument/2006/relationships/oleObject" Target="embeddings/oleObject69.bin" /><Relationship Id="rId142" Type="http://schemas.openxmlformats.org/officeDocument/2006/relationships/oleObject" Target="embeddings/oleObject70.bin" /><Relationship Id="rId143" Type="http://schemas.openxmlformats.org/officeDocument/2006/relationships/image" Target="media/image69.wmf" /><Relationship Id="rId144" Type="http://schemas.openxmlformats.org/officeDocument/2006/relationships/oleObject" Target="embeddings/oleObject71.bin" /><Relationship Id="rId145" Type="http://schemas.openxmlformats.org/officeDocument/2006/relationships/image" Target="media/image70.wmf" /><Relationship Id="rId146" Type="http://schemas.openxmlformats.org/officeDocument/2006/relationships/oleObject" Target="embeddings/oleObject72.bin" /><Relationship Id="rId147" Type="http://schemas.openxmlformats.org/officeDocument/2006/relationships/image" Target="media/image71.png" /><Relationship Id="rId148" Type="http://schemas.openxmlformats.org/officeDocument/2006/relationships/image" Target="media/image72.wmf" /><Relationship Id="rId149" Type="http://schemas.openxmlformats.org/officeDocument/2006/relationships/oleObject" Target="embeddings/oleObject73.bin" /><Relationship Id="rId15" Type="http://schemas.openxmlformats.org/officeDocument/2006/relationships/oleObject" Target="embeddings/oleObject5.bin" /><Relationship Id="rId150" Type="http://schemas.openxmlformats.org/officeDocument/2006/relationships/image" Target="media/image73.wmf" /><Relationship Id="rId151" Type="http://schemas.openxmlformats.org/officeDocument/2006/relationships/oleObject" Target="embeddings/oleObject74.bin" /><Relationship Id="rId152" Type="http://schemas.openxmlformats.org/officeDocument/2006/relationships/image" Target="media/image74.wmf" /><Relationship Id="rId153" Type="http://schemas.openxmlformats.org/officeDocument/2006/relationships/oleObject" Target="embeddings/oleObject75.bin" /><Relationship Id="rId154" Type="http://schemas.openxmlformats.org/officeDocument/2006/relationships/image" Target="media/image75.wmf" /><Relationship Id="rId155" Type="http://schemas.openxmlformats.org/officeDocument/2006/relationships/oleObject" Target="embeddings/oleObject76.bin" /><Relationship Id="rId156" Type="http://schemas.openxmlformats.org/officeDocument/2006/relationships/image" Target="media/image76.wmf" /><Relationship Id="rId157" Type="http://schemas.openxmlformats.org/officeDocument/2006/relationships/oleObject" Target="embeddings/oleObject77.bin" /><Relationship Id="rId158" Type="http://schemas.openxmlformats.org/officeDocument/2006/relationships/oleObject" Target="embeddings/oleObject78.bin" /><Relationship Id="rId159" Type="http://schemas.openxmlformats.org/officeDocument/2006/relationships/image" Target="media/image77.wmf" /><Relationship Id="rId16" Type="http://schemas.openxmlformats.org/officeDocument/2006/relationships/image" Target="media/image7.wmf" /><Relationship Id="rId160" Type="http://schemas.openxmlformats.org/officeDocument/2006/relationships/oleObject" Target="embeddings/oleObject79.bin" /><Relationship Id="rId161" Type="http://schemas.openxmlformats.org/officeDocument/2006/relationships/image" Target="media/image78.wmf" /><Relationship Id="rId162" Type="http://schemas.openxmlformats.org/officeDocument/2006/relationships/oleObject" Target="embeddings/oleObject80.bin" /><Relationship Id="rId163" Type="http://schemas.openxmlformats.org/officeDocument/2006/relationships/image" Target="media/image79.wmf" /><Relationship Id="rId164" Type="http://schemas.openxmlformats.org/officeDocument/2006/relationships/oleObject" Target="embeddings/oleObject81.bin" /><Relationship Id="rId165" Type="http://schemas.openxmlformats.org/officeDocument/2006/relationships/image" Target="media/image80.png" /><Relationship Id="rId166" Type="http://schemas.openxmlformats.org/officeDocument/2006/relationships/image" Target="media/image81.wmf" /><Relationship Id="rId167" Type="http://schemas.openxmlformats.org/officeDocument/2006/relationships/oleObject" Target="embeddings/oleObject82.bin" /><Relationship Id="rId168" Type="http://schemas.openxmlformats.org/officeDocument/2006/relationships/oleObject" Target="embeddings/oleObject83.bin" /><Relationship Id="rId169" Type="http://schemas.openxmlformats.org/officeDocument/2006/relationships/oleObject" Target="embeddings/oleObject84.bin" /><Relationship Id="rId17" Type="http://schemas.openxmlformats.org/officeDocument/2006/relationships/oleObject" Target="embeddings/oleObject6.bin" /><Relationship Id="rId170" Type="http://schemas.openxmlformats.org/officeDocument/2006/relationships/oleObject" Target="embeddings/oleObject85.bin" /><Relationship Id="rId171" Type="http://schemas.openxmlformats.org/officeDocument/2006/relationships/image" Target="media/image82.wmf" /><Relationship Id="rId172" Type="http://schemas.openxmlformats.org/officeDocument/2006/relationships/oleObject" Target="embeddings/oleObject86.bin" /><Relationship Id="rId173" Type="http://schemas.openxmlformats.org/officeDocument/2006/relationships/image" Target="media/image83.wmf" /><Relationship Id="rId174" Type="http://schemas.openxmlformats.org/officeDocument/2006/relationships/oleObject" Target="embeddings/oleObject87.bin" /><Relationship Id="rId175" Type="http://schemas.openxmlformats.org/officeDocument/2006/relationships/oleObject" Target="embeddings/oleObject88.bin" /><Relationship Id="rId176" Type="http://schemas.openxmlformats.org/officeDocument/2006/relationships/image" Target="media/image84.wmf" /><Relationship Id="rId177" Type="http://schemas.openxmlformats.org/officeDocument/2006/relationships/oleObject" Target="embeddings/oleObject89.bin" /><Relationship Id="rId178" Type="http://schemas.openxmlformats.org/officeDocument/2006/relationships/image" Target="media/image85.wmf" /><Relationship Id="rId179" Type="http://schemas.openxmlformats.org/officeDocument/2006/relationships/oleObject" Target="embeddings/oleObject90.bin" /><Relationship Id="rId18" Type="http://schemas.openxmlformats.org/officeDocument/2006/relationships/image" Target="media/image8.wmf" /><Relationship Id="rId180" Type="http://schemas.openxmlformats.org/officeDocument/2006/relationships/oleObject" Target="embeddings/oleObject91.bin" /><Relationship Id="rId181" Type="http://schemas.openxmlformats.org/officeDocument/2006/relationships/image" Target="media/image86.wmf" /><Relationship Id="rId182" Type="http://schemas.openxmlformats.org/officeDocument/2006/relationships/oleObject" Target="embeddings/oleObject92.bin" /><Relationship Id="rId183" Type="http://schemas.openxmlformats.org/officeDocument/2006/relationships/image" Target="media/image87.wmf" /><Relationship Id="rId184" Type="http://schemas.openxmlformats.org/officeDocument/2006/relationships/oleObject" Target="embeddings/oleObject93.bin" /><Relationship Id="rId185" Type="http://schemas.openxmlformats.org/officeDocument/2006/relationships/image" Target="media/image88.wmf" /><Relationship Id="rId186" Type="http://schemas.openxmlformats.org/officeDocument/2006/relationships/oleObject" Target="embeddings/oleObject94.bin" /><Relationship Id="rId187" Type="http://schemas.openxmlformats.org/officeDocument/2006/relationships/image" Target="media/image89.wmf" /><Relationship Id="rId188" Type="http://schemas.openxmlformats.org/officeDocument/2006/relationships/oleObject" Target="embeddings/oleObject95.bin" /><Relationship Id="rId189" Type="http://schemas.openxmlformats.org/officeDocument/2006/relationships/image" Target="media/image90.wmf" /><Relationship Id="rId19" Type="http://schemas.openxmlformats.org/officeDocument/2006/relationships/oleObject" Target="embeddings/oleObject7.bin" /><Relationship Id="rId190" Type="http://schemas.openxmlformats.org/officeDocument/2006/relationships/oleObject" Target="embeddings/oleObject96.bin" /><Relationship Id="rId191" Type="http://schemas.openxmlformats.org/officeDocument/2006/relationships/oleObject" Target="embeddings/oleObject97.bin" /><Relationship Id="rId192" Type="http://schemas.openxmlformats.org/officeDocument/2006/relationships/image" Target="media/image91.wmf" /><Relationship Id="rId193" Type="http://schemas.openxmlformats.org/officeDocument/2006/relationships/oleObject" Target="embeddings/oleObject98.bin" /><Relationship Id="rId194" Type="http://schemas.openxmlformats.org/officeDocument/2006/relationships/image" Target="media/image92.wmf" /><Relationship Id="rId195" Type="http://schemas.openxmlformats.org/officeDocument/2006/relationships/oleObject" Target="embeddings/oleObject99.bin" /><Relationship Id="rId196" Type="http://schemas.openxmlformats.org/officeDocument/2006/relationships/image" Target="media/image93.png" /><Relationship Id="rId197" Type="http://schemas.openxmlformats.org/officeDocument/2006/relationships/image" Target="media/image94.wmf" /><Relationship Id="rId198" Type="http://schemas.openxmlformats.org/officeDocument/2006/relationships/oleObject" Target="embeddings/oleObject100.bin" /><Relationship Id="rId199" Type="http://schemas.openxmlformats.org/officeDocument/2006/relationships/image" Target="media/image95.wmf"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oleObject" Target="embeddings/oleObject101.bin" /><Relationship Id="rId201" Type="http://schemas.openxmlformats.org/officeDocument/2006/relationships/image" Target="media/image96.wmf" /><Relationship Id="rId202" Type="http://schemas.openxmlformats.org/officeDocument/2006/relationships/oleObject" Target="embeddings/oleObject102.bin" /><Relationship Id="rId203" Type="http://schemas.openxmlformats.org/officeDocument/2006/relationships/image" Target="media/image97.wmf" /><Relationship Id="rId204" Type="http://schemas.openxmlformats.org/officeDocument/2006/relationships/oleObject" Target="embeddings/oleObject103.bin" /><Relationship Id="rId205" Type="http://schemas.openxmlformats.org/officeDocument/2006/relationships/image" Target="media/image98.wmf" /><Relationship Id="rId206" Type="http://schemas.openxmlformats.org/officeDocument/2006/relationships/oleObject" Target="embeddings/oleObject104.bin" /><Relationship Id="rId207" Type="http://schemas.openxmlformats.org/officeDocument/2006/relationships/image" Target="media/image99.wmf" /><Relationship Id="rId208" Type="http://schemas.openxmlformats.org/officeDocument/2006/relationships/oleObject" Target="embeddings/oleObject105.bin" /><Relationship Id="rId209" Type="http://schemas.openxmlformats.org/officeDocument/2006/relationships/image" Target="media/image100.wmf" /><Relationship Id="rId21" Type="http://schemas.openxmlformats.org/officeDocument/2006/relationships/image" Target="media/image9.wmf" /><Relationship Id="rId210" Type="http://schemas.openxmlformats.org/officeDocument/2006/relationships/oleObject" Target="embeddings/oleObject106.bin" /><Relationship Id="rId211" Type="http://schemas.openxmlformats.org/officeDocument/2006/relationships/oleObject" Target="embeddings/oleObject107.bin" /><Relationship Id="rId212" Type="http://schemas.openxmlformats.org/officeDocument/2006/relationships/oleObject" Target="embeddings/oleObject108.bin" /><Relationship Id="rId213" Type="http://schemas.openxmlformats.org/officeDocument/2006/relationships/image" Target="media/image101.wmf" /><Relationship Id="rId214" Type="http://schemas.openxmlformats.org/officeDocument/2006/relationships/oleObject" Target="embeddings/oleObject109.bin" /><Relationship Id="rId215" Type="http://schemas.openxmlformats.org/officeDocument/2006/relationships/oleObject" Target="embeddings/oleObject110.bin" /><Relationship Id="rId216" Type="http://schemas.openxmlformats.org/officeDocument/2006/relationships/image" Target="media/image102.wmf" /><Relationship Id="rId217" Type="http://schemas.openxmlformats.org/officeDocument/2006/relationships/oleObject" Target="embeddings/oleObject111.bin" /><Relationship Id="rId218" Type="http://schemas.openxmlformats.org/officeDocument/2006/relationships/image" Target="media/image103.wmf" /><Relationship Id="rId219" Type="http://schemas.openxmlformats.org/officeDocument/2006/relationships/oleObject" Target="embeddings/oleObject112.bin" /><Relationship Id="rId22" Type="http://schemas.openxmlformats.org/officeDocument/2006/relationships/oleObject" Target="embeddings/oleObject9.bin" /><Relationship Id="rId220" Type="http://schemas.openxmlformats.org/officeDocument/2006/relationships/image" Target="media/image104.wmf" /><Relationship Id="rId221" Type="http://schemas.openxmlformats.org/officeDocument/2006/relationships/oleObject" Target="embeddings/oleObject113.bin" /><Relationship Id="rId222" Type="http://schemas.openxmlformats.org/officeDocument/2006/relationships/image" Target="media/image105.wmf" /><Relationship Id="rId223" Type="http://schemas.openxmlformats.org/officeDocument/2006/relationships/oleObject" Target="embeddings/oleObject114.bin" /><Relationship Id="rId224" Type="http://schemas.openxmlformats.org/officeDocument/2006/relationships/image" Target="media/image106.wmf" /><Relationship Id="rId225" Type="http://schemas.openxmlformats.org/officeDocument/2006/relationships/oleObject" Target="embeddings/oleObject115.bin" /><Relationship Id="rId226" Type="http://schemas.openxmlformats.org/officeDocument/2006/relationships/image" Target="media/image107.wmf" /><Relationship Id="rId227" Type="http://schemas.openxmlformats.org/officeDocument/2006/relationships/oleObject" Target="embeddings/oleObject116.bin" /><Relationship Id="rId228" Type="http://schemas.openxmlformats.org/officeDocument/2006/relationships/oleObject" Target="embeddings/oleObject117.bin" /><Relationship Id="rId229" Type="http://schemas.openxmlformats.org/officeDocument/2006/relationships/oleObject" Target="embeddings/oleObject118.bin" /><Relationship Id="rId23" Type="http://schemas.openxmlformats.org/officeDocument/2006/relationships/oleObject" Target="embeddings/oleObject10.bin" /><Relationship Id="rId230" Type="http://schemas.openxmlformats.org/officeDocument/2006/relationships/image" Target="media/image108.wmf" /><Relationship Id="rId231" Type="http://schemas.openxmlformats.org/officeDocument/2006/relationships/oleObject" Target="embeddings/oleObject119.bin" /><Relationship Id="rId232" Type="http://schemas.openxmlformats.org/officeDocument/2006/relationships/image" Target="media/image109.wmf" /><Relationship Id="rId233" Type="http://schemas.openxmlformats.org/officeDocument/2006/relationships/oleObject" Target="embeddings/oleObject120.bin" /><Relationship Id="rId234" Type="http://schemas.openxmlformats.org/officeDocument/2006/relationships/image" Target="media/image110.wmf" /><Relationship Id="rId235" Type="http://schemas.openxmlformats.org/officeDocument/2006/relationships/oleObject" Target="embeddings/oleObject121.bin" /><Relationship Id="rId236" Type="http://schemas.openxmlformats.org/officeDocument/2006/relationships/image" Target="media/image111.wmf" /><Relationship Id="rId237" Type="http://schemas.openxmlformats.org/officeDocument/2006/relationships/oleObject" Target="embeddings/oleObject122.bin" /><Relationship Id="rId238" Type="http://schemas.openxmlformats.org/officeDocument/2006/relationships/oleObject" Target="embeddings/oleObject123.bin" /><Relationship Id="rId239" Type="http://schemas.openxmlformats.org/officeDocument/2006/relationships/image" Target="media/image112.png" /><Relationship Id="rId24" Type="http://schemas.openxmlformats.org/officeDocument/2006/relationships/oleObject" Target="embeddings/oleObject11.bin" /><Relationship Id="rId240" Type="http://schemas.openxmlformats.org/officeDocument/2006/relationships/image" Target="media/image113.wmf" /><Relationship Id="rId241" Type="http://schemas.openxmlformats.org/officeDocument/2006/relationships/oleObject" Target="embeddings/oleObject124.bin" /><Relationship Id="rId242" Type="http://schemas.openxmlformats.org/officeDocument/2006/relationships/image" Target="media/image114.wmf" /><Relationship Id="rId243" Type="http://schemas.openxmlformats.org/officeDocument/2006/relationships/oleObject" Target="embeddings/oleObject125.bin" /><Relationship Id="rId244" Type="http://schemas.openxmlformats.org/officeDocument/2006/relationships/image" Target="media/image115.wmf" /><Relationship Id="rId245" Type="http://schemas.openxmlformats.org/officeDocument/2006/relationships/oleObject" Target="embeddings/oleObject126.bin" /><Relationship Id="rId246" Type="http://schemas.openxmlformats.org/officeDocument/2006/relationships/image" Target="media/image116.wmf" /><Relationship Id="rId247" Type="http://schemas.openxmlformats.org/officeDocument/2006/relationships/oleObject" Target="embeddings/oleObject127.bin" /><Relationship Id="rId248" Type="http://schemas.openxmlformats.org/officeDocument/2006/relationships/image" Target="media/image117.wmf" /><Relationship Id="rId249" Type="http://schemas.openxmlformats.org/officeDocument/2006/relationships/oleObject" Target="embeddings/oleObject128.bin" /><Relationship Id="rId25" Type="http://schemas.openxmlformats.org/officeDocument/2006/relationships/image" Target="media/image10.png" /><Relationship Id="rId250" Type="http://schemas.openxmlformats.org/officeDocument/2006/relationships/image" Target="media/image118.wmf" /><Relationship Id="rId251" Type="http://schemas.openxmlformats.org/officeDocument/2006/relationships/oleObject" Target="embeddings/oleObject129.bin" /><Relationship Id="rId252" Type="http://schemas.openxmlformats.org/officeDocument/2006/relationships/image" Target="media/image119.wmf" /><Relationship Id="rId253" Type="http://schemas.openxmlformats.org/officeDocument/2006/relationships/oleObject" Target="embeddings/oleObject130.bin" /><Relationship Id="rId254" Type="http://schemas.openxmlformats.org/officeDocument/2006/relationships/image" Target="media/image120.wmf" /><Relationship Id="rId255" Type="http://schemas.openxmlformats.org/officeDocument/2006/relationships/oleObject" Target="embeddings/oleObject131.bin" /><Relationship Id="rId256" Type="http://schemas.openxmlformats.org/officeDocument/2006/relationships/image" Target="media/image121.wmf" /><Relationship Id="rId257" Type="http://schemas.openxmlformats.org/officeDocument/2006/relationships/oleObject" Target="embeddings/oleObject132.bin" /><Relationship Id="rId258" Type="http://schemas.openxmlformats.org/officeDocument/2006/relationships/image" Target="media/image122.wmf" /><Relationship Id="rId259" Type="http://schemas.openxmlformats.org/officeDocument/2006/relationships/oleObject" Target="embeddings/oleObject133.bin" /><Relationship Id="rId26" Type="http://schemas.openxmlformats.org/officeDocument/2006/relationships/image" Target="media/image11.png" /><Relationship Id="rId260" Type="http://schemas.openxmlformats.org/officeDocument/2006/relationships/image" Target="media/image123.wmf" /><Relationship Id="rId261" Type="http://schemas.openxmlformats.org/officeDocument/2006/relationships/oleObject" Target="embeddings/oleObject134.bin" /><Relationship Id="rId262" Type="http://schemas.openxmlformats.org/officeDocument/2006/relationships/oleObject" Target="embeddings/oleObject135.bin" /><Relationship Id="rId263" Type="http://schemas.openxmlformats.org/officeDocument/2006/relationships/hyperlink" Target="https://d.book118.com/756235013220010050" TargetMode="External" /><Relationship Id="rId264" Type="http://schemas.openxmlformats.org/officeDocument/2006/relationships/theme" Target="theme/theme1.xml" /><Relationship Id="rId265" Type="http://schemas.openxmlformats.org/officeDocument/2006/relationships/styles" Target="styles.xml"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image" Target="media/image14.wmf" /><Relationship Id="rId3" Type="http://schemas.openxmlformats.org/officeDocument/2006/relationships/fontTable" Target="fontTable.xml" /><Relationship Id="rId30" Type="http://schemas.openxmlformats.org/officeDocument/2006/relationships/oleObject" Target="embeddings/oleObject12.bin" /><Relationship Id="rId31" Type="http://schemas.openxmlformats.org/officeDocument/2006/relationships/image" Target="media/image15.wmf" /><Relationship Id="rId32" Type="http://schemas.openxmlformats.org/officeDocument/2006/relationships/oleObject" Target="embeddings/oleObject13.bin" /><Relationship Id="rId33" Type="http://schemas.openxmlformats.org/officeDocument/2006/relationships/image" Target="media/image16.wmf" /><Relationship Id="rId34" Type="http://schemas.openxmlformats.org/officeDocument/2006/relationships/oleObject" Target="embeddings/oleObject14.bin" /><Relationship Id="rId35" Type="http://schemas.openxmlformats.org/officeDocument/2006/relationships/image" Target="media/image17.wmf" /><Relationship Id="rId36" Type="http://schemas.openxmlformats.org/officeDocument/2006/relationships/oleObject" Target="embeddings/oleObject15.bin" /><Relationship Id="rId37" Type="http://schemas.openxmlformats.org/officeDocument/2006/relationships/image" Target="media/image18.wmf" /><Relationship Id="rId38" Type="http://schemas.openxmlformats.org/officeDocument/2006/relationships/oleObject" Target="embeddings/oleObject16.bin" /><Relationship Id="rId39" Type="http://schemas.openxmlformats.org/officeDocument/2006/relationships/image" Target="media/image19.wmf" /><Relationship Id="rId4" Type="http://schemas.openxmlformats.org/officeDocument/2006/relationships/customXml" Target="../customXml/item1.xml" /><Relationship Id="rId40" Type="http://schemas.openxmlformats.org/officeDocument/2006/relationships/oleObject" Target="embeddings/oleObject17.bin" /><Relationship Id="rId41" Type="http://schemas.openxmlformats.org/officeDocument/2006/relationships/image" Target="media/image20.wmf" /><Relationship Id="rId42" Type="http://schemas.openxmlformats.org/officeDocument/2006/relationships/oleObject" Target="embeddings/oleObject18.bin" /><Relationship Id="rId43" Type="http://schemas.openxmlformats.org/officeDocument/2006/relationships/image" Target="media/image21.wmf" /><Relationship Id="rId44" Type="http://schemas.openxmlformats.org/officeDocument/2006/relationships/oleObject" Target="embeddings/oleObject19.bin" /><Relationship Id="rId45" Type="http://schemas.openxmlformats.org/officeDocument/2006/relationships/image" Target="media/image22.wmf" /><Relationship Id="rId46" Type="http://schemas.openxmlformats.org/officeDocument/2006/relationships/oleObject" Target="embeddings/oleObject20.bin" /><Relationship Id="rId47" Type="http://schemas.openxmlformats.org/officeDocument/2006/relationships/image" Target="media/image23.wmf" /><Relationship Id="rId48" Type="http://schemas.openxmlformats.org/officeDocument/2006/relationships/oleObject" Target="embeddings/oleObject21.bin" /><Relationship Id="rId49" Type="http://schemas.openxmlformats.org/officeDocument/2006/relationships/image" Target="media/image24.wmf" /><Relationship Id="rId5" Type="http://schemas.openxmlformats.org/officeDocument/2006/relationships/image" Target="media/image1.png" /><Relationship Id="rId50" Type="http://schemas.openxmlformats.org/officeDocument/2006/relationships/oleObject" Target="embeddings/oleObject22.bin" /><Relationship Id="rId51" Type="http://schemas.openxmlformats.org/officeDocument/2006/relationships/image" Target="media/image25.png" /><Relationship Id="rId52" Type="http://schemas.openxmlformats.org/officeDocument/2006/relationships/image" Target="media/image26.wmf" /><Relationship Id="rId53" Type="http://schemas.openxmlformats.org/officeDocument/2006/relationships/oleObject" Target="embeddings/oleObject23.bin" /><Relationship Id="rId54" Type="http://schemas.openxmlformats.org/officeDocument/2006/relationships/image" Target="media/image27.wmf" /><Relationship Id="rId55" Type="http://schemas.openxmlformats.org/officeDocument/2006/relationships/oleObject" Target="embeddings/oleObject24.bin" /><Relationship Id="rId56" Type="http://schemas.openxmlformats.org/officeDocument/2006/relationships/image" Target="media/image28.wmf" /><Relationship Id="rId57" Type="http://schemas.openxmlformats.org/officeDocument/2006/relationships/oleObject" Target="embeddings/oleObject25.bin" /><Relationship Id="rId58" Type="http://schemas.openxmlformats.org/officeDocument/2006/relationships/image" Target="media/image29.wmf" /><Relationship Id="rId59" Type="http://schemas.openxmlformats.org/officeDocument/2006/relationships/oleObject" Target="embeddings/oleObject26.bin" /><Relationship Id="rId6" Type="http://schemas.openxmlformats.org/officeDocument/2006/relationships/image" Target="media/image2.wmf" /><Relationship Id="rId60" Type="http://schemas.openxmlformats.org/officeDocument/2006/relationships/image" Target="media/image30.wmf" /><Relationship Id="rId61" Type="http://schemas.openxmlformats.org/officeDocument/2006/relationships/oleObject" Target="embeddings/oleObject27.bin" /><Relationship Id="rId62" Type="http://schemas.openxmlformats.org/officeDocument/2006/relationships/oleObject" Target="embeddings/oleObject28.bin" /><Relationship Id="rId63" Type="http://schemas.openxmlformats.org/officeDocument/2006/relationships/oleObject" Target="embeddings/oleObject29.bin" /><Relationship Id="rId64" Type="http://schemas.openxmlformats.org/officeDocument/2006/relationships/image" Target="media/image31.wmf" /><Relationship Id="rId65" Type="http://schemas.openxmlformats.org/officeDocument/2006/relationships/oleObject" Target="embeddings/oleObject30.bin" /><Relationship Id="rId66" Type="http://schemas.openxmlformats.org/officeDocument/2006/relationships/image" Target="media/image32.wmf" /><Relationship Id="rId67" Type="http://schemas.openxmlformats.org/officeDocument/2006/relationships/oleObject" Target="embeddings/oleObject31.bin" /><Relationship Id="rId68" Type="http://schemas.openxmlformats.org/officeDocument/2006/relationships/image" Target="media/image33.wmf" /><Relationship Id="rId69" Type="http://schemas.openxmlformats.org/officeDocument/2006/relationships/oleObject" Target="embeddings/oleObject32.bin" /><Relationship Id="rId7" Type="http://schemas.openxmlformats.org/officeDocument/2006/relationships/oleObject" Target="embeddings/oleObject1.bin" /><Relationship Id="rId70" Type="http://schemas.openxmlformats.org/officeDocument/2006/relationships/image" Target="media/image34.wmf" /><Relationship Id="rId71" Type="http://schemas.openxmlformats.org/officeDocument/2006/relationships/oleObject" Target="embeddings/oleObject33.bin" /><Relationship Id="rId72" Type="http://schemas.openxmlformats.org/officeDocument/2006/relationships/image" Target="media/image35.wmf" /><Relationship Id="rId73" Type="http://schemas.openxmlformats.org/officeDocument/2006/relationships/oleObject" Target="embeddings/oleObject34.bin" /><Relationship Id="rId74" Type="http://schemas.openxmlformats.org/officeDocument/2006/relationships/image" Target="media/image36.wmf" /><Relationship Id="rId75" Type="http://schemas.openxmlformats.org/officeDocument/2006/relationships/oleObject" Target="embeddings/oleObject35.bin" /><Relationship Id="rId76" Type="http://schemas.openxmlformats.org/officeDocument/2006/relationships/image" Target="media/image37.wmf" /><Relationship Id="rId77" Type="http://schemas.openxmlformats.org/officeDocument/2006/relationships/oleObject" Target="embeddings/oleObject36.bin" /><Relationship Id="rId78" Type="http://schemas.openxmlformats.org/officeDocument/2006/relationships/image" Target="media/image38.wmf" /><Relationship Id="rId79" Type="http://schemas.openxmlformats.org/officeDocument/2006/relationships/oleObject" Target="embeddings/oleObject37.bin" /><Relationship Id="rId8" Type="http://schemas.openxmlformats.org/officeDocument/2006/relationships/image" Target="media/image3.wmf" /><Relationship Id="rId80" Type="http://schemas.openxmlformats.org/officeDocument/2006/relationships/oleObject" Target="embeddings/oleObject38.bin" /><Relationship Id="rId81" Type="http://schemas.openxmlformats.org/officeDocument/2006/relationships/oleObject" Target="embeddings/oleObject39.bin" /><Relationship Id="rId82" Type="http://schemas.openxmlformats.org/officeDocument/2006/relationships/image" Target="media/image39.png" /><Relationship Id="rId83" Type="http://schemas.openxmlformats.org/officeDocument/2006/relationships/image" Target="media/image40.wmf" /><Relationship Id="rId84" Type="http://schemas.openxmlformats.org/officeDocument/2006/relationships/oleObject" Target="embeddings/oleObject40.bin" /><Relationship Id="rId85" Type="http://schemas.openxmlformats.org/officeDocument/2006/relationships/image" Target="media/image41.wmf" /><Relationship Id="rId86" Type="http://schemas.openxmlformats.org/officeDocument/2006/relationships/oleObject" Target="embeddings/oleObject41.bin" /><Relationship Id="rId87" Type="http://schemas.openxmlformats.org/officeDocument/2006/relationships/image" Target="media/image42.png" /><Relationship Id="rId88" Type="http://schemas.openxmlformats.org/officeDocument/2006/relationships/image" Target="media/image43.wmf" /><Relationship Id="rId89" Type="http://schemas.openxmlformats.org/officeDocument/2006/relationships/oleObject" Target="embeddings/oleObject42.bin" /><Relationship Id="rId9" Type="http://schemas.openxmlformats.org/officeDocument/2006/relationships/oleObject" Target="embeddings/oleObject2.bin" /><Relationship Id="rId90" Type="http://schemas.openxmlformats.org/officeDocument/2006/relationships/image" Target="media/image44.wmf" /><Relationship Id="rId91" Type="http://schemas.openxmlformats.org/officeDocument/2006/relationships/oleObject" Target="embeddings/oleObject43.bin" /><Relationship Id="rId92" Type="http://schemas.openxmlformats.org/officeDocument/2006/relationships/image" Target="media/image45.wmf" /><Relationship Id="rId93" Type="http://schemas.openxmlformats.org/officeDocument/2006/relationships/oleObject" Target="embeddings/oleObject44.bin" /><Relationship Id="rId94" Type="http://schemas.openxmlformats.org/officeDocument/2006/relationships/image" Target="media/image46.wmf" /><Relationship Id="rId95" Type="http://schemas.openxmlformats.org/officeDocument/2006/relationships/oleObject" Target="embeddings/oleObject45.bin" /><Relationship Id="rId96" Type="http://schemas.openxmlformats.org/officeDocument/2006/relationships/image" Target="media/image47.wmf" /><Relationship Id="rId97" Type="http://schemas.openxmlformats.org/officeDocument/2006/relationships/oleObject" Target="embeddings/oleObject46.bin" /><Relationship Id="rId98" Type="http://schemas.openxmlformats.org/officeDocument/2006/relationships/image" Target="media/image48.wmf" /><Relationship Id="rId99" Type="http://schemas.openxmlformats.org/officeDocument/2006/relationships/oleObject" Target="embeddings/oleObject47.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88C8B-CBE8-4872-8BF3-6D2F6FEA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2604</Words>
  <Characters>14843</Characters>
  <Application>Microsoft Office Word</Application>
  <DocSecurity>0</DocSecurity>
  <Lines>123</Lines>
  <Paragraphs>34</Paragraphs>
  <ScaleCrop>false</ScaleCrop>
  <Company>Xman</Company>
  <LinksUpToDate>false</LinksUpToDate>
  <CharactersWithSpaces>17413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Xman</cp:lastModifiedBy>
  <cp:revision>5</cp:revision>
  <dcterms:created xsi:type="dcterms:W3CDTF">2023-01-30T08:26:12Z</dcterms:created>
  <dcterms:modified xsi:type="dcterms:W3CDTF">2023-01-30T08:26:12Z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