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7" w:history="1">
        <w:r>
          <w:rPr>
            <w:rFonts w:ascii="仿宋" w:eastAsia="仿宋" w:hAnsi="仿宋" w:cs="仿宋" w:hint="eastAsia"/>
            <w:lang w:eastAsia="zh-CN"/>
          </w:rPr>
          <w:t>概论</w:t>
        </w:r>
        <w:r>
          <w:tab/>
        </w:r>
        <w:r>
          <w:fldChar w:fldCharType="begin"/>
        </w:r>
        <w:r>
          <w:instrText xml:space="preserve"> PAGEREF _Toc18517 \h </w:instrText>
        </w:r>
        <w:r>
          <w:fldChar w:fldCharType="separate"/>
        </w:r>
        <w:r>
          <w:t>3</w:t>
        </w:r>
        <w:r>
          <w:fldChar w:fldCharType="end"/>
        </w:r>
      </w:hyperlink>
    </w:p>
    <w:p>
      <w:pPr>
        <w:pStyle w:val="TOC1"/>
        <w:tabs>
          <w:tab w:val="right" w:leader="dot" w:pos="8306"/>
        </w:tabs>
      </w:pPr>
      <w:hyperlink w:anchor="_Toc13519" w:history="1">
        <w:r>
          <w:rPr>
            <w:rFonts w:ascii="仿宋" w:eastAsia="仿宋" w:hAnsi="仿宋" w:cs="仿宋" w:hint="eastAsia"/>
            <w:lang w:eastAsia="zh-CN"/>
          </w:rPr>
          <w:t>一、资源开发及综合利用分析</w:t>
        </w:r>
        <w:r>
          <w:tab/>
        </w:r>
        <w:r>
          <w:fldChar w:fldCharType="begin"/>
        </w:r>
        <w:r>
          <w:instrText xml:space="preserve"> PAGEREF _Toc13519 \h </w:instrText>
        </w:r>
        <w:r>
          <w:fldChar w:fldCharType="separate"/>
        </w:r>
        <w:r>
          <w:t>3</w:t>
        </w:r>
        <w:r>
          <w:fldChar w:fldCharType="end"/>
        </w:r>
      </w:hyperlink>
    </w:p>
    <w:p>
      <w:pPr>
        <w:pStyle w:val="TOC2"/>
        <w:tabs>
          <w:tab w:val="right" w:leader="dot" w:pos="8306"/>
        </w:tabs>
      </w:pPr>
      <w:hyperlink w:anchor="_Toc29873" w:history="1">
        <w:r>
          <w:rPr>
            <w:rFonts w:ascii="仿宋" w:eastAsia="仿宋" w:hAnsi="仿宋" w:cs="仿宋" w:hint="eastAsia"/>
            <w:lang w:eastAsia="zh-CN"/>
          </w:rPr>
          <w:t>(一)、资源开发方案</w:t>
        </w:r>
        <w:r>
          <w:tab/>
        </w:r>
        <w:r>
          <w:fldChar w:fldCharType="begin"/>
        </w:r>
        <w:r>
          <w:instrText xml:space="preserve"> PAGEREF _Toc29873 \h </w:instrText>
        </w:r>
        <w:r>
          <w:fldChar w:fldCharType="separate"/>
        </w:r>
        <w:r>
          <w:t>3</w:t>
        </w:r>
        <w:r>
          <w:fldChar w:fldCharType="end"/>
        </w:r>
      </w:hyperlink>
    </w:p>
    <w:p>
      <w:pPr>
        <w:pStyle w:val="TOC2"/>
        <w:tabs>
          <w:tab w:val="right" w:leader="dot" w:pos="8306"/>
        </w:tabs>
      </w:pPr>
      <w:hyperlink w:anchor="_Toc6476" w:history="1">
        <w:r>
          <w:rPr>
            <w:rFonts w:ascii="仿宋" w:eastAsia="仿宋" w:hAnsi="仿宋" w:cs="仿宋" w:hint="eastAsia"/>
            <w:lang w:eastAsia="zh-CN"/>
          </w:rPr>
          <w:t>(二)、资源利用方案</w:t>
        </w:r>
        <w:r>
          <w:tab/>
        </w:r>
        <w:r>
          <w:fldChar w:fldCharType="begin"/>
        </w:r>
        <w:r>
          <w:instrText xml:space="preserve"> PAGEREF _Toc6476 \h </w:instrText>
        </w:r>
        <w:r>
          <w:fldChar w:fldCharType="separate"/>
        </w:r>
        <w:r>
          <w:t>4</w:t>
        </w:r>
        <w:r>
          <w:fldChar w:fldCharType="end"/>
        </w:r>
      </w:hyperlink>
    </w:p>
    <w:p>
      <w:pPr>
        <w:pStyle w:val="TOC2"/>
        <w:tabs>
          <w:tab w:val="right" w:leader="dot" w:pos="8306"/>
        </w:tabs>
      </w:pPr>
      <w:hyperlink w:anchor="_Toc25126" w:history="1">
        <w:r>
          <w:rPr>
            <w:rFonts w:ascii="仿宋" w:eastAsia="仿宋" w:hAnsi="仿宋" w:cs="仿宋" w:hint="eastAsia"/>
            <w:lang w:eastAsia="zh-CN"/>
          </w:rPr>
          <w:t>(三)、资源节约措施</w:t>
        </w:r>
        <w:r>
          <w:tab/>
        </w:r>
        <w:r>
          <w:fldChar w:fldCharType="begin"/>
        </w:r>
        <w:r>
          <w:instrText xml:space="preserve"> PAGEREF _Toc25126 \h </w:instrText>
        </w:r>
        <w:r>
          <w:fldChar w:fldCharType="separate"/>
        </w:r>
        <w:r>
          <w:t>5</w:t>
        </w:r>
        <w:r>
          <w:fldChar w:fldCharType="end"/>
        </w:r>
      </w:hyperlink>
    </w:p>
    <w:p>
      <w:pPr>
        <w:pStyle w:val="TOC1"/>
        <w:tabs>
          <w:tab w:val="right" w:leader="dot" w:pos="8306"/>
        </w:tabs>
      </w:pPr>
      <w:hyperlink w:anchor="_Toc31050" w:history="1">
        <w:r>
          <w:rPr>
            <w:rFonts w:ascii="仿宋" w:eastAsia="仿宋" w:hAnsi="仿宋" w:cs="仿宋" w:hint="eastAsia"/>
            <w:lang w:eastAsia="zh-CN"/>
          </w:rPr>
          <w:t>二、建设风险评估分析</w:t>
        </w:r>
        <w:r>
          <w:tab/>
        </w:r>
        <w:r>
          <w:fldChar w:fldCharType="begin"/>
        </w:r>
        <w:r>
          <w:instrText xml:space="preserve"> PAGEREF _Toc31050 \h </w:instrText>
        </w:r>
        <w:r>
          <w:fldChar w:fldCharType="separate"/>
        </w:r>
        <w:r>
          <w:t>6</w:t>
        </w:r>
        <w:r>
          <w:fldChar w:fldCharType="end"/>
        </w:r>
      </w:hyperlink>
    </w:p>
    <w:p>
      <w:pPr>
        <w:pStyle w:val="TOC2"/>
        <w:tabs>
          <w:tab w:val="right" w:leader="dot" w:pos="8306"/>
        </w:tabs>
      </w:pPr>
      <w:hyperlink w:anchor="_Toc23990" w:history="1">
        <w:r>
          <w:rPr>
            <w:rFonts w:ascii="仿宋" w:eastAsia="仿宋" w:hAnsi="仿宋" w:cs="仿宋" w:hint="eastAsia"/>
            <w:lang w:eastAsia="zh-CN"/>
          </w:rPr>
          <w:t>(一)、政策风险分析</w:t>
        </w:r>
        <w:r>
          <w:tab/>
        </w:r>
        <w:r>
          <w:fldChar w:fldCharType="begin"/>
        </w:r>
        <w:r>
          <w:instrText xml:space="preserve"> PAGEREF _Toc23990 \h </w:instrText>
        </w:r>
        <w:r>
          <w:fldChar w:fldCharType="separate"/>
        </w:r>
        <w:r>
          <w:t>6</w:t>
        </w:r>
        <w:r>
          <w:fldChar w:fldCharType="end"/>
        </w:r>
      </w:hyperlink>
    </w:p>
    <w:p>
      <w:pPr>
        <w:pStyle w:val="TOC2"/>
        <w:tabs>
          <w:tab w:val="right" w:leader="dot" w:pos="8306"/>
        </w:tabs>
      </w:pPr>
      <w:hyperlink w:anchor="_Toc30236" w:history="1">
        <w:r>
          <w:rPr>
            <w:rFonts w:ascii="仿宋" w:eastAsia="仿宋" w:hAnsi="仿宋" w:cs="仿宋" w:hint="eastAsia"/>
            <w:lang w:eastAsia="zh-CN"/>
          </w:rPr>
          <w:t>(二)、社会风险分析</w:t>
        </w:r>
        <w:r>
          <w:tab/>
        </w:r>
        <w:r>
          <w:fldChar w:fldCharType="begin"/>
        </w:r>
        <w:r>
          <w:instrText xml:space="preserve"> PAGEREF _Toc30236 \h </w:instrText>
        </w:r>
        <w:r>
          <w:fldChar w:fldCharType="separate"/>
        </w:r>
        <w:r>
          <w:t>7</w:t>
        </w:r>
        <w:r>
          <w:fldChar w:fldCharType="end"/>
        </w:r>
      </w:hyperlink>
    </w:p>
    <w:p>
      <w:pPr>
        <w:pStyle w:val="TOC2"/>
        <w:tabs>
          <w:tab w:val="right" w:leader="dot" w:pos="8306"/>
        </w:tabs>
      </w:pPr>
      <w:hyperlink w:anchor="_Toc21082" w:history="1">
        <w:r>
          <w:rPr>
            <w:rFonts w:ascii="仿宋" w:eastAsia="仿宋" w:hAnsi="仿宋" w:cs="仿宋" w:hint="eastAsia"/>
            <w:lang w:eastAsia="zh-CN"/>
          </w:rPr>
          <w:t>(三)、市场风险分析</w:t>
        </w:r>
        <w:r>
          <w:tab/>
        </w:r>
        <w:r>
          <w:fldChar w:fldCharType="begin"/>
        </w:r>
        <w:r>
          <w:instrText xml:space="preserve"> PAGEREF _Toc21082 \h </w:instrText>
        </w:r>
        <w:r>
          <w:fldChar w:fldCharType="separate"/>
        </w:r>
        <w:r>
          <w:t>9</w:t>
        </w:r>
        <w:r>
          <w:fldChar w:fldCharType="end"/>
        </w:r>
      </w:hyperlink>
    </w:p>
    <w:p>
      <w:pPr>
        <w:pStyle w:val="TOC2"/>
        <w:tabs>
          <w:tab w:val="right" w:leader="dot" w:pos="8306"/>
        </w:tabs>
      </w:pPr>
      <w:hyperlink w:anchor="_Toc10754" w:history="1">
        <w:r>
          <w:rPr>
            <w:rFonts w:ascii="仿宋" w:eastAsia="仿宋" w:hAnsi="仿宋" w:cs="仿宋" w:hint="eastAsia"/>
            <w:lang w:eastAsia="zh-CN"/>
          </w:rPr>
          <w:t>(四)、资金风险分析</w:t>
        </w:r>
        <w:r>
          <w:tab/>
        </w:r>
        <w:r>
          <w:fldChar w:fldCharType="begin"/>
        </w:r>
        <w:r>
          <w:instrText xml:space="preserve"> PAGEREF _Toc10754 \h </w:instrText>
        </w:r>
        <w:r>
          <w:fldChar w:fldCharType="separate"/>
        </w:r>
        <w:r>
          <w:t>10</w:t>
        </w:r>
        <w:r>
          <w:fldChar w:fldCharType="end"/>
        </w:r>
      </w:hyperlink>
    </w:p>
    <w:p>
      <w:pPr>
        <w:pStyle w:val="TOC2"/>
        <w:tabs>
          <w:tab w:val="right" w:leader="dot" w:pos="8306"/>
        </w:tabs>
      </w:pPr>
      <w:hyperlink w:anchor="_Toc2004" w:history="1">
        <w:r>
          <w:rPr>
            <w:rFonts w:ascii="仿宋" w:eastAsia="仿宋" w:hAnsi="仿宋" w:cs="仿宋" w:hint="eastAsia"/>
            <w:lang w:eastAsia="zh-CN"/>
          </w:rPr>
          <w:t>(五)、技术风险分析</w:t>
        </w:r>
        <w:r>
          <w:tab/>
        </w:r>
        <w:r>
          <w:fldChar w:fldCharType="begin"/>
        </w:r>
        <w:r>
          <w:instrText xml:space="preserve"> PAGEREF _Toc2004 \h </w:instrText>
        </w:r>
        <w:r>
          <w:fldChar w:fldCharType="separate"/>
        </w:r>
        <w:r>
          <w:t>11</w:t>
        </w:r>
        <w:r>
          <w:fldChar w:fldCharType="end"/>
        </w:r>
      </w:hyperlink>
    </w:p>
    <w:p>
      <w:pPr>
        <w:pStyle w:val="TOC2"/>
        <w:tabs>
          <w:tab w:val="right" w:leader="dot" w:pos="8306"/>
        </w:tabs>
      </w:pPr>
      <w:hyperlink w:anchor="_Toc557" w:history="1">
        <w:r>
          <w:rPr>
            <w:rFonts w:ascii="仿宋" w:eastAsia="仿宋" w:hAnsi="仿宋" w:cs="仿宋" w:hint="eastAsia"/>
            <w:lang w:eastAsia="zh-CN"/>
          </w:rPr>
          <w:t>(六)、财务风险分析</w:t>
        </w:r>
        <w:r>
          <w:tab/>
        </w:r>
        <w:r>
          <w:fldChar w:fldCharType="begin"/>
        </w:r>
        <w:r>
          <w:instrText xml:space="preserve"> PAGEREF _Toc557 \h </w:instrText>
        </w:r>
        <w:r>
          <w:fldChar w:fldCharType="separate"/>
        </w:r>
        <w:r>
          <w:t>12</w:t>
        </w:r>
        <w:r>
          <w:fldChar w:fldCharType="end"/>
        </w:r>
      </w:hyperlink>
    </w:p>
    <w:p>
      <w:pPr>
        <w:pStyle w:val="TOC2"/>
        <w:tabs>
          <w:tab w:val="right" w:leader="dot" w:pos="8306"/>
        </w:tabs>
      </w:pPr>
      <w:hyperlink w:anchor="_Toc20771" w:history="1">
        <w:r>
          <w:rPr>
            <w:rFonts w:ascii="仿宋" w:eastAsia="仿宋" w:hAnsi="仿宋" w:cs="仿宋" w:hint="eastAsia"/>
            <w:lang w:eastAsia="zh-CN"/>
          </w:rPr>
          <w:t>(七)、管理风险分析</w:t>
        </w:r>
        <w:r>
          <w:tab/>
        </w:r>
        <w:r>
          <w:fldChar w:fldCharType="begin"/>
        </w:r>
        <w:r>
          <w:instrText xml:space="preserve"> PAGEREF _Toc20771 \h </w:instrText>
        </w:r>
        <w:r>
          <w:fldChar w:fldCharType="separate"/>
        </w:r>
        <w:r>
          <w:t>14</w:t>
        </w:r>
        <w:r>
          <w:fldChar w:fldCharType="end"/>
        </w:r>
      </w:hyperlink>
    </w:p>
    <w:p>
      <w:pPr>
        <w:pStyle w:val="TOC2"/>
        <w:tabs>
          <w:tab w:val="right" w:leader="dot" w:pos="8306"/>
        </w:tabs>
      </w:pPr>
      <w:hyperlink w:anchor="_Toc32240" w:history="1">
        <w:r>
          <w:rPr>
            <w:rFonts w:ascii="仿宋" w:eastAsia="仿宋" w:hAnsi="仿宋" w:cs="仿宋" w:hint="eastAsia"/>
            <w:lang w:eastAsia="zh-CN"/>
          </w:rPr>
          <w:t>(八)、其它风险分析</w:t>
        </w:r>
        <w:r>
          <w:tab/>
        </w:r>
        <w:r>
          <w:fldChar w:fldCharType="begin"/>
        </w:r>
        <w:r>
          <w:instrText xml:space="preserve"> PAGEREF _Toc32240 \h </w:instrText>
        </w:r>
        <w:r>
          <w:fldChar w:fldCharType="separate"/>
        </w:r>
        <w:r>
          <w:t>15</w:t>
        </w:r>
        <w:r>
          <w:fldChar w:fldCharType="end"/>
        </w:r>
      </w:hyperlink>
    </w:p>
    <w:p>
      <w:pPr>
        <w:pStyle w:val="TOC2"/>
        <w:tabs>
          <w:tab w:val="right" w:leader="dot" w:pos="8306"/>
        </w:tabs>
      </w:pPr>
      <w:hyperlink w:anchor="_Toc28531" w:history="1">
        <w:r>
          <w:rPr>
            <w:rFonts w:ascii="仿宋" w:eastAsia="仿宋" w:hAnsi="仿宋" w:cs="仿宋" w:hint="eastAsia"/>
            <w:lang w:eastAsia="zh-CN"/>
          </w:rPr>
          <w:t>(九)、社会影响评估</w:t>
        </w:r>
        <w:r>
          <w:tab/>
        </w:r>
        <w:r>
          <w:fldChar w:fldCharType="begin"/>
        </w:r>
        <w:r>
          <w:instrText xml:space="preserve"> PAGEREF _Toc28531 \h </w:instrText>
        </w:r>
        <w:r>
          <w:fldChar w:fldCharType="separate"/>
        </w:r>
        <w:r>
          <w:t>17</w:t>
        </w:r>
        <w:r>
          <w:fldChar w:fldCharType="end"/>
        </w:r>
      </w:hyperlink>
    </w:p>
    <w:p>
      <w:pPr>
        <w:pStyle w:val="TOC1"/>
        <w:tabs>
          <w:tab w:val="right" w:leader="dot" w:pos="8306"/>
        </w:tabs>
      </w:pPr>
      <w:hyperlink w:anchor="_Toc9305" w:history="1">
        <w:r>
          <w:rPr>
            <w:rFonts w:ascii="仿宋" w:eastAsia="仿宋" w:hAnsi="仿宋" w:cs="仿宋" w:hint="eastAsia"/>
            <w:lang w:eastAsia="zh-CN"/>
          </w:rPr>
          <w:t>三、发展规划、产业政策和行业准入分析</w:t>
        </w:r>
        <w:r>
          <w:tab/>
        </w:r>
        <w:r>
          <w:fldChar w:fldCharType="begin"/>
        </w:r>
        <w:r>
          <w:instrText xml:space="preserve"> PAGEREF _Toc9305 \h </w:instrText>
        </w:r>
        <w:r>
          <w:fldChar w:fldCharType="separate"/>
        </w:r>
        <w:r>
          <w:t>19</w:t>
        </w:r>
        <w:r>
          <w:fldChar w:fldCharType="end"/>
        </w:r>
      </w:hyperlink>
    </w:p>
    <w:p>
      <w:pPr>
        <w:pStyle w:val="TOC2"/>
        <w:tabs>
          <w:tab w:val="right" w:leader="dot" w:pos="8306"/>
        </w:tabs>
      </w:pPr>
      <w:hyperlink w:anchor="_Toc21958" w:history="1">
        <w:r>
          <w:rPr>
            <w:rFonts w:ascii="仿宋" w:eastAsia="仿宋" w:hAnsi="仿宋" w:cs="仿宋" w:hint="eastAsia"/>
            <w:lang w:eastAsia="zh-CN"/>
          </w:rPr>
          <w:t>(一)、发展规划分析</w:t>
        </w:r>
        <w:r>
          <w:tab/>
        </w:r>
        <w:r>
          <w:fldChar w:fldCharType="begin"/>
        </w:r>
        <w:r>
          <w:instrText xml:space="preserve"> PAGEREF _Toc21958 \h </w:instrText>
        </w:r>
        <w:r>
          <w:fldChar w:fldCharType="separate"/>
        </w:r>
        <w:r>
          <w:t>19</w:t>
        </w:r>
        <w:r>
          <w:fldChar w:fldCharType="end"/>
        </w:r>
      </w:hyperlink>
    </w:p>
    <w:p>
      <w:pPr>
        <w:pStyle w:val="TOC2"/>
        <w:tabs>
          <w:tab w:val="right" w:leader="dot" w:pos="8306"/>
        </w:tabs>
      </w:pPr>
      <w:hyperlink w:anchor="_Toc19409" w:history="1">
        <w:r>
          <w:rPr>
            <w:rFonts w:ascii="仿宋" w:eastAsia="仿宋" w:hAnsi="仿宋" w:cs="仿宋" w:hint="eastAsia"/>
            <w:lang w:eastAsia="zh-CN"/>
          </w:rPr>
          <w:t>(二)、产业政策分析</w:t>
        </w:r>
        <w:r>
          <w:tab/>
        </w:r>
        <w:r>
          <w:fldChar w:fldCharType="begin"/>
        </w:r>
        <w:r>
          <w:instrText xml:space="preserve"> PAGEREF _Toc19409 \h </w:instrText>
        </w:r>
        <w:r>
          <w:fldChar w:fldCharType="separate"/>
        </w:r>
        <w:r>
          <w:t>20</w:t>
        </w:r>
        <w:r>
          <w:fldChar w:fldCharType="end"/>
        </w:r>
      </w:hyperlink>
    </w:p>
    <w:p>
      <w:pPr>
        <w:pStyle w:val="TOC2"/>
        <w:tabs>
          <w:tab w:val="right" w:leader="dot" w:pos="8306"/>
        </w:tabs>
      </w:pPr>
      <w:hyperlink w:anchor="_Toc6824" w:history="1">
        <w:r>
          <w:rPr>
            <w:rFonts w:ascii="仿宋" w:eastAsia="仿宋" w:hAnsi="仿宋" w:cs="仿宋" w:hint="eastAsia"/>
            <w:lang w:eastAsia="zh-CN"/>
          </w:rPr>
          <w:t>(三)、行业准入分析</w:t>
        </w:r>
        <w:r>
          <w:tab/>
        </w:r>
        <w:r>
          <w:fldChar w:fldCharType="begin"/>
        </w:r>
        <w:r>
          <w:instrText xml:space="preserve"> PAGEREF _Toc6824 \h </w:instrText>
        </w:r>
        <w:r>
          <w:fldChar w:fldCharType="separate"/>
        </w:r>
        <w:r>
          <w:t>22</w:t>
        </w:r>
        <w:r>
          <w:fldChar w:fldCharType="end"/>
        </w:r>
      </w:hyperlink>
    </w:p>
    <w:p>
      <w:pPr>
        <w:pStyle w:val="TOC1"/>
        <w:tabs>
          <w:tab w:val="right" w:leader="dot" w:pos="8306"/>
        </w:tabs>
      </w:pPr>
      <w:hyperlink w:anchor="_Toc27503" w:history="1">
        <w:r>
          <w:rPr>
            <w:rFonts w:ascii="仿宋" w:eastAsia="仿宋" w:hAnsi="仿宋" w:cs="仿宋" w:hint="eastAsia"/>
            <w:lang w:eastAsia="zh-CN"/>
          </w:rPr>
          <w:t>四、背景、必要性分析</w:t>
        </w:r>
        <w:r>
          <w:tab/>
        </w:r>
        <w:r>
          <w:fldChar w:fldCharType="begin"/>
        </w:r>
        <w:r>
          <w:instrText xml:space="preserve"> PAGEREF _Toc27503 \h </w:instrText>
        </w:r>
        <w:r>
          <w:fldChar w:fldCharType="separate"/>
        </w:r>
        <w:r>
          <w:t>23</w:t>
        </w:r>
        <w:r>
          <w:fldChar w:fldCharType="end"/>
        </w:r>
      </w:hyperlink>
    </w:p>
    <w:p>
      <w:pPr>
        <w:pStyle w:val="TOC2"/>
        <w:tabs>
          <w:tab w:val="right" w:leader="dot" w:pos="8306"/>
        </w:tabs>
      </w:pPr>
      <w:hyperlink w:anchor="_Toc4259" w:history="1">
        <w:r>
          <w:rPr>
            <w:rFonts w:ascii="仿宋" w:eastAsia="仿宋" w:hAnsi="仿宋" w:cs="仿宋" w:hint="eastAsia"/>
            <w:lang w:eastAsia="zh-CN"/>
          </w:rPr>
          <w:t>(一)、项目建设背景</w:t>
        </w:r>
        <w:r>
          <w:tab/>
        </w:r>
        <w:r>
          <w:fldChar w:fldCharType="begin"/>
        </w:r>
        <w:r>
          <w:instrText xml:space="preserve"> PAGEREF _Toc4259 \h </w:instrText>
        </w:r>
        <w:r>
          <w:fldChar w:fldCharType="separate"/>
        </w:r>
        <w:r>
          <w:t>23</w:t>
        </w:r>
        <w:r>
          <w:fldChar w:fldCharType="end"/>
        </w:r>
      </w:hyperlink>
    </w:p>
    <w:p>
      <w:pPr>
        <w:pStyle w:val="TOC2"/>
        <w:tabs>
          <w:tab w:val="right" w:leader="dot" w:pos="8306"/>
        </w:tabs>
      </w:pPr>
      <w:hyperlink w:anchor="_Toc11294" w:history="1">
        <w:r>
          <w:rPr>
            <w:rFonts w:ascii="仿宋" w:eastAsia="仿宋" w:hAnsi="仿宋" w:cs="仿宋" w:hint="eastAsia"/>
            <w:lang w:eastAsia="zh-CN"/>
          </w:rPr>
          <w:t>(二)、必要性分析</w:t>
        </w:r>
        <w:r>
          <w:tab/>
        </w:r>
        <w:r>
          <w:fldChar w:fldCharType="begin"/>
        </w:r>
        <w:r>
          <w:instrText xml:space="preserve"> PAGEREF _Toc11294 \h </w:instrText>
        </w:r>
        <w:r>
          <w:fldChar w:fldCharType="separate"/>
        </w:r>
        <w:r>
          <w:t>24</w:t>
        </w:r>
        <w:r>
          <w:fldChar w:fldCharType="end"/>
        </w:r>
      </w:hyperlink>
    </w:p>
    <w:p>
      <w:pPr>
        <w:pStyle w:val="TOC2"/>
        <w:tabs>
          <w:tab w:val="right" w:leader="dot" w:pos="8306"/>
        </w:tabs>
      </w:pPr>
      <w:hyperlink w:anchor="_Toc858" w:history="1">
        <w:r>
          <w:rPr>
            <w:rFonts w:ascii="仿宋" w:eastAsia="仿宋" w:hAnsi="仿宋" w:cs="仿宋" w:hint="eastAsia"/>
            <w:lang w:eastAsia="zh-CN"/>
          </w:rPr>
          <w:t>(三)、项目建设有利条件</w:t>
        </w:r>
        <w:r>
          <w:tab/>
        </w:r>
        <w:r>
          <w:fldChar w:fldCharType="begin"/>
        </w:r>
        <w:r>
          <w:instrText xml:space="preserve"> PAGEREF _Toc858 \h </w:instrText>
        </w:r>
        <w:r>
          <w:fldChar w:fldCharType="separate"/>
        </w:r>
        <w:r>
          <w:t>26</w:t>
        </w:r>
        <w:r>
          <w:fldChar w:fldCharType="end"/>
        </w:r>
      </w:hyperlink>
    </w:p>
    <w:p>
      <w:pPr>
        <w:pStyle w:val="TOC1"/>
        <w:tabs>
          <w:tab w:val="right" w:leader="dot" w:pos="8306"/>
        </w:tabs>
      </w:pPr>
      <w:hyperlink w:anchor="_Toc24526" w:history="1">
        <w:r>
          <w:rPr>
            <w:rFonts w:ascii="仿宋" w:eastAsia="仿宋" w:hAnsi="仿宋" w:cs="仿宋" w:hint="eastAsia"/>
            <w:lang w:eastAsia="zh-CN"/>
          </w:rPr>
          <w:t>五、项目监理与质量保证</w:t>
        </w:r>
        <w:r>
          <w:tab/>
        </w:r>
        <w:r>
          <w:fldChar w:fldCharType="begin"/>
        </w:r>
        <w:r>
          <w:instrText xml:space="preserve"> PAGEREF _Toc24526 \h </w:instrText>
        </w:r>
        <w:r>
          <w:fldChar w:fldCharType="separate"/>
        </w:r>
        <w:r>
          <w:t>27</w:t>
        </w:r>
        <w:r>
          <w:fldChar w:fldCharType="end"/>
        </w:r>
      </w:hyperlink>
    </w:p>
    <w:p>
      <w:pPr>
        <w:pStyle w:val="TOC2"/>
        <w:tabs>
          <w:tab w:val="right" w:leader="dot" w:pos="8306"/>
        </w:tabs>
      </w:pPr>
      <w:hyperlink w:anchor="_Toc18032" w:history="1">
        <w:r>
          <w:rPr>
            <w:rFonts w:ascii="仿宋" w:eastAsia="仿宋" w:hAnsi="仿宋" w:cs="仿宋" w:hint="eastAsia"/>
            <w:lang w:eastAsia="zh-CN"/>
          </w:rPr>
          <w:t>(一)、监理体系构建</w:t>
        </w:r>
        <w:r>
          <w:tab/>
        </w:r>
        <w:r>
          <w:fldChar w:fldCharType="begin"/>
        </w:r>
        <w:r>
          <w:instrText xml:space="preserve"> PAGEREF _Toc18032 \h </w:instrText>
        </w:r>
        <w:r>
          <w:fldChar w:fldCharType="separate"/>
        </w:r>
        <w:r>
          <w:t>27</w:t>
        </w:r>
        <w:r>
          <w:fldChar w:fldCharType="end"/>
        </w:r>
      </w:hyperlink>
    </w:p>
    <w:p>
      <w:pPr>
        <w:pStyle w:val="TOC2"/>
        <w:tabs>
          <w:tab w:val="right" w:leader="dot" w:pos="8306"/>
        </w:tabs>
      </w:pPr>
      <w:hyperlink w:anchor="_Toc30527" w:history="1">
        <w:r>
          <w:rPr>
            <w:rFonts w:ascii="仿宋" w:eastAsia="仿宋" w:hAnsi="仿宋" w:cs="仿宋" w:hint="eastAsia"/>
            <w:lang w:eastAsia="zh-CN"/>
          </w:rPr>
          <w:t>(二)、质量保证体系实施</w:t>
        </w:r>
        <w:r>
          <w:tab/>
        </w:r>
        <w:r>
          <w:fldChar w:fldCharType="begin"/>
        </w:r>
        <w:r>
          <w:instrText xml:space="preserve"> PAGEREF _Toc30527 \h </w:instrText>
        </w:r>
        <w:r>
          <w:fldChar w:fldCharType="separate"/>
        </w:r>
        <w:r>
          <w:t>28</w:t>
        </w:r>
        <w:r>
          <w:fldChar w:fldCharType="end"/>
        </w:r>
      </w:hyperlink>
    </w:p>
    <w:p>
      <w:pPr>
        <w:pStyle w:val="TOC2"/>
        <w:tabs>
          <w:tab w:val="right" w:leader="dot" w:pos="8306"/>
        </w:tabs>
      </w:pPr>
      <w:hyperlink w:anchor="_Toc27811" w:history="1">
        <w:r>
          <w:rPr>
            <w:rFonts w:ascii="仿宋" w:eastAsia="仿宋" w:hAnsi="仿宋" w:cs="仿宋" w:hint="eastAsia"/>
            <w:lang w:eastAsia="zh-CN"/>
          </w:rPr>
          <w:t>(三)、监理与质量控制流程</w:t>
        </w:r>
        <w:r>
          <w:tab/>
        </w:r>
        <w:r>
          <w:fldChar w:fldCharType="begin"/>
        </w:r>
        <w:r>
          <w:instrText xml:space="preserve"> PAGEREF _Toc27811 \h </w:instrText>
        </w:r>
        <w:r>
          <w:fldChar w:fldCharType="separate"/>
        </w:r>
        <w:r>
          <w:t>29</w:t>
        </w:r>
        <w:r>
          <w:fldChar w:fldCharType="end"/>
        </w:r>
      </w:hyperlink>
    </w:p>
    <w:p>
      <w:pPr>
        <w:pStyle w:val="TOC1"/>
        <w:tabs>
          <w:tab w:val="right" w:leader="dot" w:pos="8306"/>
        </w:tabs>
      </w:pPr>
      <w:hyperlink w:anchor="_Toc4914" w:history="1">
        <w:r>
          <w:rPr>
            <w:rFonts w:ascii="仿宋" w:eastAsia="仿宋" w:hAnsi="仿宋" w:cs="仿宋" w:hint="eastAsia"/>
            <w:lang w:eastAsia="zh-CN"/>
          </w:rPr>
          <w:t>六、环境和生态影响分析</w:t>
        </w:r>
        <w:r>
          <w:tab/>
        </w:r>
        <w:r>
          <w:fldChar w:fldCharType="begin"/>
        </w:r>
        <w:r>
          <w:instrText xml:space="preserve"> PAGEREF _Toc4914 \h </w:instrText>
        </w:r>
        <w:r>
          <w:fldChar w:fldCharType="separate"/>
        </w:r>
        <w:r>
          <w:t>29</w:t>
        </w:r>
        <w:r>
          <w:fldChar w:fldCharType="end"/>
        </w:r>
      </w:hyperlink>
    </w:p>
    <w:p>
      <w:pPr>
        <w:pStyle w:val="TOC2"/>
        <w:tabs>
          <w:tab w:val="right" w:leader="dot" w:pos="8306"/>
        </w:tabs>
      </w:pPr>
      <w:hyperlink w:anchor="_Toc28869" w:history="1">
        <w:r>
          <w:rPr>
            <w:rFonts w:ascii="仿宋" w:eastAsia="仿宋" w:hAnsi="仿宋" w:cs="仿宋" w:hint="eastAsia"/>
            <w:lang w:eastAsia="zh-CN"/>
          </w:rPr>
          <w:t>(一)、环境和生态现状</w:t>
        </w:r>
        <w:r>
          <w:tab/>
        </w:r>
        <w:r>
          <w:fldChar w:fldCharType="begin"/>
        </w:r>
        <w:r>
          <w:instrText xml:space="preserve"> PAGEREF _Toc28869 \h </w:instrText>
        </w:r>
        <w:r>
          <w:fldChar w:fldCharType="separate"/>
        </w:r>
        <w:r>
          <w:t>29</w:t>
        </w:r>
        <w:r>
          <w:fldChar w:fldCharType="end"/>
        </w:r>
      </w:hyperlink>
    </w:p>
    <w:p>
      <w:pPr>
        <w:pStyle w:val="TOC2"/>
        <w:tabs>
          <w:tab w:val="right" w:leader="dot" w:pos="8306"/>
        </w:tabs>
      </w:pPr>
      <w:hyperlink w:anchor="_Toc29692" w:history="1">
        <w:r>
          <w:rPr>
            <w:rFonts w:ascii="仿宋" w:eastAsia="仿宋" w:hAnsi="仿宋" w:cs="仿宋" w:hint="eastAsia"/>
            <w:lang w:eastAsia="zh-CN"/>
          </w:rPr>
          <w:t>(二)、生态环境影响分析</w:t>
        </w:r>
        <w:r>
          <w:tab/>
        </w:r>
        <w:r>
          <w:fldChar w:fldCharType="begin"/>
        </w:r>
        <w:r>
          <w:instrText xml:space="preserve"> PAGEREF _Toc29692 \h </w:instrText>
        </w:r>
        <w:r>
          <w:fldChar w:fldCharType="separate"/>
        </w:r>
        <w:r>
          <w:t>31</w:t>
        </w:r>
        <w:r>
          <w:fldChar w:fldCharType="end"/>
        </w:r>
      </w:hyperlink>
    </w:p>
    <w:p>
      <w:pPr>
        <w:pStyle w:val="TOC2"/>
        <w:tabs>
          <w:tab w:val="right" w:leader="dot" w:pos="8306"/>
        </w:tabs>
      </w:pPr>
      <w:hyperlink w:anchor="_Toc10104" w:history="1">
        <w:r>
          <w:rPr>
            <w:rFonts w:ascii="仿宋" w:eastAsia="仿宋" w:hAnsi="仿宋" w:cs="仿宋" w:hint="eastAsia"/>
            <w:lang w:eastAsia="zh-CN"/>
          </w:rPr>
          <w:t>(三)、生态环境保护措施</w:t>
        </w:r>
        <w:r>
          <w:tab/>
        </w:r>
        <w:r>
          <w:fldChar w:fldCharType="begin"/>
        </w:r>
        <w:r>
          <w:instrText xml:space="preserve"> PAGEREF _Toc10104 \h </w:instrText>
        </w:r>
        <w:r>
          <w:fldChar w:fldCharType="separate"/>
        </w:r>
        <w:r>
          <w:t>32</w:t>
        </w:r>
        <w:r>
          <w:fldChar w:fldCharType="end"/>
        </w:r>
      </w:hyperlink>
    </w:p>
    <w:p>
      <w:pPr>
        <w:pStyle w:val="TOC2"/>
        <w:tabs>
          <w:tab w:val="right" w:leader="dot" w:pos="8306"/>
        </w:tabs>
      </w:pPr>
      <w:hyperlink w:anchor="_Toc25293" w:history="1">
        <w:r>
          <w:rPr>
            <w:rFonts w:ascii="仿宋" w:eastAsia="仿宋" w:hAnsi="仿宋" w:cs="仿宋" w:hint="eastAsia"/>
            <w:lang w:eastAsia="zh-CN"/>
          </w:rPr>
          <w:t>(四)、地质灾害影响分析</w:t>
        </w:r>
        <w:r>
          <w:tab/>
        </w:r>
        <w:r>
          <w:fldChar w:fldCharType="begin"/>
        </w:r>
        <w:r>
          <w:instrText xml:space="preserve"> PAGEREF _Toc25293 \h </w:instrText>
        </w:r>
        <w:r>
          <w:fldChar w:fldCharType="separate"/>
        </w:r>
        <w:r>
          <w:t>34</w:t>
        </w:r>
        <w:r>
          <w:fldChar w:fldCharType="end"/>
        </w:r>
      </w:hyperlink>
    </w:p>
    <w:p>
      <w:pPr>
        <w:pStyle w:val="TOC2"/>
        <w:tabs>
          <w:tab w:val="right" w:leader="dot" w:pos="8306"/>
        </w:tabs>
      </w:pPr>
      <w:hyperlink w:anchor="_Toc18397" w:history="1">
        <w:r>
          <w:rPr>
            <w:rFonts w:ascii="仿宋" w:eastAsia="仿宋" w:hAnsi="仿宋" w:cs="仿宋" w:hint="eastAsia"/>
            <w:lang w:eastAsia="zh-CN"/>
          </w:rPr>
          <w:t>(五)、特殊环境影响</w:t>
        </w:r>
        <w:r>
          <w:tab/>
        </w:r>
        <w:r>
          <w:fldChar w:fldCharType="begin"/>
        </w:r>
        <w:r>
          <w:instrText xml:space="preserve"> PAGEREF _Toc18397 \h </w:instrText>
        </w:r>
        <w:r>
          <w:fldChar w:fldCharType="separate"/>
        </w:r>
        <w:r>
          <w:t>35</w:t>
        </w:r>
        <w:r>
          <w:fldChar w:fldCharType="end"/>
        </w:r>
      </w:hyperlink>
    </w:p>
    <w:p>
      <w:pPr>
        <w:pStyle w:val="TOC1"/>
        <w:tabs>
          <w:tab w:val="right" w:leader="dot" w:pos="8306"/>
        </w:tabs>
      </w:pPr>
      <w:hyperlink w:anchor="_Toc18996" w:history="1">
        <w:r>
          <w:rPr>
            <w:rFonts w:ascii="仿宋" w:eastAsia="仿宋" w:hAnsi="仿宋" w:cs="仿宋" w:hint="eastAsia"/>
            <w:lang w:eastAsia="zh-CN"/>
          </w:rPr>
          <w:t>七、安全与应急管理</w:t>
        </w:r>
        <w:r>
          <w:tab/>
        </w:r>
        <w:r>
          <w:fldChar w:fldCharType="begin"/>
        </w:r>
        <w:r>
          <w:instrText xml:space="preserve"> PAGEREF _Toc18996 \h </w:instrText>
        </w:r>
        <w:r>
          <w:fldChar w:fldCharType="separate"/>
        </w:r>
        <w:r>
          <w:t>36</w:t>
        </w:r>
        <w:r>
          <w:fldChar w:fldCharType="end"/>
        </w:r>
      </w:hyperlink>
    </w:p>
    <w:p>
      <w:pPr>
        <w:pStyle w:val="TOC2"/>
        <w:tabs>
          <w:tab w:val="right" w:leader="dot" w:pos="8306"/>
        </w:tabs>
      </w:pPr>
      <w:hyperlink w:anchor="_Toc2701" w:history="1">
        <w:r>
          <w:rPr>
            <w:rFonts w:ascii="仿宋" w:eastAsia="仿宋" w:hAnsi="仿宋" w:cs="仿宋" w:hint="eastAsia"/>
            <w:lang w:eastAsia="zh-CN"/>
          </w:rPr>
          <w:t>(一)、安全生产管理</w:t>
        </w:r>
        <w:r>
          <w:tab/>
        </w:r>
        <w:r>
          <w:fldChar w:fldCharType="begin"/>
        </w:r>
        <w:r>
          <w:instrText xml:space="preserve"> PAGEREF _Toc2701 \h </w:instrText>
        </w:r>
        <w:r>
          <w:fldChar w:fldCharType="separate"/>
        </w:r>
        <w:r>
          <w:t>36</w:t>
        </w:r>
        <w:r>
          <w:fldChar w:fldCharType="end"/>
        </w:r>
      </w:hyperlink>
    </w:p>
    <w:p>
      <w:pPr>
        <w:pStyle w:val="TOC2"/>
        <w:tabs>
          <w:tab w:val="right" w:leader="dot" w:pos="8306"/>
        </w:tabs>
      </w:pPr>
      <w:hyperlink w:anchor="_Toc8090" w:history="1">
        <w:r>
          <w:rPr>
            <w:rFonts w:ascii="仿宋" w:eastAsia="仿宋" w:hAnsi="仿宋" w:cs="仿宋" w:hint="eastAsia"/>
            <w:lang w:eastAsia="zh-CN"/>
          </w:rPr>
          <w:t>(二)、应急预案与响应</w:t>
        </w:r>
        <w:r>
          <w:tab/>
        </w:r>
        <w:r>
          <w:fldChar w:fldCharType="begin"/>
        </w:r>
        <w:r>
          <w:instrText xml:space="preserve"> PAGEREF _Toc8090 \h </w:instrText>
        </w:r>
        <w:r>
          <w:fldChar w:fldCharType="separate"/>
        </w:r>
        <w:r>
          <w:t>38</w:t>
        </w:r>
        <w:r>
          <w:fldChar w:fldCharType="end"/>
        </w:r>
      </w:hyperlink>
    </w:p>
    <w:p>
      <w:pPr>
        <w:pStyle w:val="TOC1"/>
        <w:tabs>
          <w:tab w:val="right" w:leader="dot" w:pos="8306"/>
        </w:tabs>
      </w:pPr>
      <w:hyperlink w:anchor="_Toc6555" w:history="1">
        <w:r>
          <w:rPr>
            <w:rFonts w:ascii="仿宋" w:eastAsia="仿宋" w:hAnsi="仿宋" w:cs="仿宋" w:hint="eastAsia"/>
            <w:lang w:eastAsia="zh-CN"/>
          </w:rPr>
          <w:t>八、项目进度计划</w:t>
        </w:r>
        <w:r>
          <w:tab/>
        </w:r>
        <w:r>
          <w:fldChar w:fldCharType="begin"/>
        </w:r>
        <w:r>
          <w:instrText xml:space="preserve"> PAGEREF _Toc6555 \h </w:instrText>
        </w:r>
        <w:r>
          <w:fldChar w:fldCharType="separate"/>
        </w:r>
        <w:r>
          <w:t>39</w:t>
        </w:r>
        <w:r>
          <w:fldChar w:fldCharType="end"/>
        </w:r>
      </w:hyperlink>
    </w:p>
    <w:p>
      <w:pPr>
        <w:pStyle w:val="TOC2"/>
        <w:tabs>
          <w:tab w:val="right" w:leader="dot" w:pos="8306"/>
        </w:tabs>
      </w:pPr>
      <w:hyperlink w:anchor="_Toc3537" w:history="1">
        <w:r>
          <w:rPr>
            <w:rFonts w:ascii="仿宋" w:eastAsia="仿宋" w:hAnsi="仿宋" w:cs="仿宋" w:hint="eastAsia"/>
            <w:lang w:eastAsia="zh-CN"/>
          </w:rPr>
          <w:t>(一)、建设周期</w:t>
        </w:r>
        <w:r>
          <w:tab/>
        </w:r>
        <w:r>
          <w:fldChar w:fldCharType="begin"/>
        </w:r>
        <w:r>
          <w:instrText xml:space="preserve"> PAGEREF _Toc3537 \h </w:instrText>
        </w:r>
        <w:r>
          <w:fldChar w:fldCharType="separate"/>
        </w:r>
        <w:r>
          <w:t>39</w:t>
        </w:r>
        <w:r>
          <w:fldChar w:fldCharType="end"/>
        </w:r>
      </w:hyperlink>
    </w:p>
    <w:p>
      <w:pPr>
        <w:pStyle w:val="TOC2"/>
        <w:tabs>
          <w:tab w:val="right" w:leader="dot" w:pos="8306"/>
        </w:tabs>
      </w:pPr>
      <w:hyperlink w:anchor="_Toc8563" w:history="1">
        <w:r>
          <w:rPr>
            <w:rFonts w:ascii="仿宋" w:eastAsia="仿宋" w:hAnsi="仿宋" w:cs="仿宋" w:hint="eastAsia"/>
            <w:lang w:eastAsia="zh-CN"/>
          </w:rPr>
          <w:t>(二)、建设进度</w:t>
        </w:r>
        <w:r>
          <w:tab/>
        </w:r>
        <w:r>
          <w:fldChar w:fldCharType="begin"/>
        </w:r>
        <w:r>
          <w:instrText xml:space="preserve"> PAGEREF _Toc8563 \h </w:instrText>
        </w:r>
        <w:r>
          <w:fldChar w:fldCharType="separate"/>
        </w:r>
        <w:r>
          <w:t>39</w:t>
        </w:r>
        <w:r>
          <w:fldChar w:fldCharType="end"/>
        </w:r>
      </w:hyperlink>
    </w:p>
    <w:p>
      <w:pPr>
        <w:pStyle w:val="TOC2"/>
        <w:tabs>
          <w:tab w:val="right" w:leader="dot" w:pos="8306"/>
        </w:tabs>
      </w:pPr>
      <w:hyperlink w:anchor="_Toc4334" w:history="1">
        <w:r>
          <w:rPr>
            <w:rFonts w:ascii="仿宋" w:eastAsia="仿宋" w:hAnsi="仿宋" w:cs="仿宋" w:hint="eastAsia"/>
            <w:lang w:eastAsia="zh-CN"/>
          </w:rPr>
          <w:t>(三)、进度安排注意事项</w:t>
        </w:r>
        <w:r>
          <w:tab/>
        </w:r>
        <w:r>
          <w:fldChar w:fldCharType="begin"/>
        </w:r>
        <w:r>
          <w:instrText xml:space="preserve"> PAGEREF _Toc4334 \h </w:instrText>
        </w:r>
        <w:r>
          <w:fldChar w:fldCharType="separate"/>
        </w:r>
        <w:r>
          <w:t>41</w:t>
        </w:r>
        <w:r>
          <w:fldChar w:fldCharType="end"/>
        </w:r>
      </w:hyperlink>
    </w:p>
    <w:p>
      <w:pPr>
        <w:pStyle w:val="TOC2"/>
        <w:tabs>
          <w:tab w:val="right" w:leader="dot" w:pos="8306"/>
        </w:tabs>
      </w:pPr>
      <w:hyperlink w:anchor="_Toc4555" w:history="1">
        <w:r>
          <w:rPr>
            <w:rFonts w:ascii="仿宋" w:eastAsia="仿宋" w:hAnsi="仿宋" w:cs="仿宋" w:hint="eastAsia"/>
            <w:lang w:eastAsia="zh-CN"/>
          </w:rPr>
          <w:t>(四)、人力资源配置</w:t>
        </w:r>
        <w:r>
          <w:tab/>
        </w:r>
        <w:r>
          <w:fldChar w:fldCharType="begin"/>
        </w:r>
        <w:r>
          <w:instrText xml:space="preserve"> PAGEREF _Toc4555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3" w:history="1">
        <w:r>
          <w:rPr>
            <w:rFonts w:ascii="仿宋" w:eastAsia="仿宋" w:hAnsi="仿宋" w:cs="仿宋" w:hint="eastAsia"/>
            <w:lang w:eastAsia="zh-CN"/>
          </w:rPr>
          <w:t>(五)、员工培训</w:t>
        </w:r>
        <w:r>
          <w:tab/>
        </w:r>
        <w:r>
          <w:fldChar w:fldCharType="begin"/>
        </w:r>
        <w:r>
          <w:instrText xml:space="preserve"> PAGEREF _Toc30203 \h </w:instrText>
        </w:r>
        <w:r>
          <w:fldChar w:fldCharType="separate"/>
        </w:r>
        <w:r>
          <w:t>44</w:t>
        </w:r>
        <w:r>
          <w:fldChar w:fldCharType="end"/>
        </w:r>
      </w:hyperlink>
    </w:p>
    <w:p>
      <w:pPr>
        <w:pStyle w:val="TOC2"/>
        <w:tabs>
          <w:tab w:val="right" w:leader="dot" w:pos="8306"/>
        </w:tabs>
      </w:pPr>
      <w:hyperlink w:anchor="_Toc22275" w:history="1">
        <w:r>
          <w:rPr>
            <w:rFonts w:ascii="仿宋" w:eastAsia="仿宋" w:hAnsi="仿宋" w:cs="仿宋" w:hint="eastAsia"/>
            <w:lang w:eastAsia="zh-CN"/>
          </w:rPr>
          <w:t>(六)、项目实施保障</w:t>
        </w:r>
        <w:r>
          <w:tab/>
        </w:r>
        <w:r>
          <w:fldChar w:fldCharType="begin"/>
        </w:r>
        <w:r>
          <w:instrText xml:space="preserve"> PAGEREF _Toc22275 \h </w:instrText>
        </w:r>
        <w:r>
          <w:fldChar w:fldCharType="separate"/>
        </w:r>
        <w:r>
          <w:t>45</w:t>
        </w:r>
        <w:r>
          <w:fldChar w:fldCharType="end"/>
        </w:r>
      </w:hyperlink>
    </w:p>
    <w:p>
      <w:pPr>
        <w:pStyle w:val="TOC2"/>
        <w:tabs>
          <w:tab w:val="right" w:leader="dot" w:pos="8306"/>
        </w:tabs>
      </w:pPr>
      <w:hyperlink w:anchor="_Toc1360" w:history="1">
        <w:r>
          <w:rPr>
            <w:rFonts w:ascii="仿宋" w:eastAsia="仿宋" w:hAnsi="仿宋" w:cs="仿宋" w:hint="eastAsia"/>
            <w:lang w:eastAsia="zh-CN"/>
          </w:rPr>
          <w:t>(七)、安全规范管理</w:t>
        </w:r>
        <w:r>
          <w:tab/>
        </w:r>
        <w:r>
          <w:fldChar w:fldCharType="begin"/>
        </w:r>
        <w:r>
          <w:instrText xml:space="preserve"> PAGEREF _Toc1360 \h </w:instrText>
        </w:r>
        <w:r>
          <w:fldChar w:fldCharType="separate"/>
        </w:r>
        <w:r>
          <w:t>46</w:t>
        </w:r>
        <w:r>
          <w:fldChar w:fldCharType="end"/>
        </w:r>
      </w:hyperlink>
    </w:p>
    <w:p>
      <w:pPr>
        <w:pStyle w:val="TOC1"/>
        <w:tabs>
          <w:tab w:val="right" w:leader="dot" w:pos="8306"/>
        </w:tabs>
      </w:pPr>
      <w:hyperlink w:anchor="_Toc22443" w:history="1">
        <w:r>
          <w:rPr>
            <w:rFonts w:ascii="仿宋" w:eastAsia="仿宋" w:hAnsi="仿宋" w:cs="仿宋" w:hint="eastAsia"/>
            <w:lang w:eastAsia="zh-CN"/>
          </w:rPr>
          <w:t>九、项目变更管理</w:t>
        </w:r>
        <w:r>
          <w:tab/>
        </w:r>
        <w:r>
          <w:fldChar w:fldCharType="begin"/>
        </w:r>
        <w:r>
          <w:instrText xml:space="preserve"> PAGEREF _Toc22443 \h </w:instrText>
        </w:r>
        <w:r>
          <w:fldChar w:fldCharType="separate"/>
        </w:r>
        <w:r>
          <w:t>47</w:t>
        </w:r>
        <w:r>
          <w:fldChar w:fldCharType="end"/>
        </w:r>
      </w:hyperlink>
    </w:p>
    <w:p>
      <w:pPr>
        <w:pStyle w:val="TOC2"/>
        <w:tabs>
          <w:tab w:val="right" w:leader="dot" w:pos="8306"/>
        </w:tabs>
      </w:pPr>
      <w:hyperlink w:anchor="_Toc5260" w:history="1">
        <w:r>
          <w:rPr>
            <w:rFonts w:ascii="仿宋" w:eastAsia="仿宋" w:hAnsi="仿宋" w:cs="仿宋" w:hint="eastAsia"/>
            <w:lang w:eastAsia="zh-CN"/>
          </w:rPr>
          <w:t>(一)、变更控制流程</w:t>
        </w:r>
        <w:r>
          <w:tab/>
        </w:r>
        <w:r>
          <w:fldChar w:fldCharType="begin"/>
        </w:r>
        <w:r>
          <w:instrText xml:space="preserve"> PAGEREF _Toc5260 \h </w:instrText>
        </w:r>
        <w:r>
          <w:fldChar w:fldCharType="separate"/>
        </w:r>
        <w:r>
          <w:t>47</w:t>
        </w:r>
        <w:r>
          <w:fldChar w:fldCharType="end"/>
        </w:r>
      </w:hyperlink>
    </w:p>
    <w:p>
      <w:pPr>
        <w:pStyle w:val="TOC2"/>
        <w:tabs>
          <w:tab w:val="right" w:leader="dot" w:pos="8306"/>
        </w:tabs>
      </w:pPr>
      <w:hyperlink w:anchor="_Toc7936" w:history="1">
        <w:r>
          <w:rPr>
            <w:rFonts w:ascii="仿宋" w:eastAsia="仿宋" w:hAnsi="仿宋" w:cs="仿宋" w:hint="eastAsia"/>
            <w:lang w:eastAsia="zh-CN"/>
          </w:rPr>
          <w:t>(二)、影响评估与处理</w:t>
        </w:r>
        <w:r>
          <w:tab/>
        </w:r>
        <w:r>
          <w:fldChar w:fldCharType="begin"/>
        </w:r>
        <w:r>
          <w:instrText xml:space="preserve"> PAGEREF _Toc7936 \h </w:instrText>
        </w:r>
        <w:r>
          <w:fldChar w:fldCharType="separate"/>
        </w:r>
        <w:r>
          <w:t>48</w:t>
        </w:r>
        <w:r>
          <w:fldChar w:fldCharType="end"/>
        </w:r>
      </w:hyperlink>
    </w:p>
    <w:p>
      <w:pPr>
        <w:pStyle w:val="TOC2"/>
        <w:tabs>
          <w:tab w:val="right" w:leader="dot" w:pos="8306"/>
        </w:tabs>
      </w:pPr>
      <w:hyperlink w:anchor="_Toc25994" w:history="1">
        <w:r>
          <w:rPr>
            <w:rFonts w:ascii="仿宋" w:eastAsia="仿宋" w:hAnsi="仿宋" w:cs="仿宋" w:hint="eastAsia"/>
            <w:lang w:eastAsia="zh-CN"/>
          </w:rPr>
          <w:t>(三)、变更记录与追踪</w:t>
        </w:r>
        <w:r>
          <w:tab/>
        </w:r>
        <w:r>
          <w:fldChar w:fldCharType="begin"/>
        </w:r>
        <w:r>
          <w:instrText xml:space="preserve"> PAGEREF _Toc25994 \h </w:instrText>
        </w:r>
        <w:r>
          <w:fldChar w:fldCharType="separate"/>
        </w:r>
        <w:r>
          <w:t>49</w:t>
        </w:r>
        <w:r>
          <w:fldChar w:fldCharType="end"/>
        </w:r>
      </w:hyperlink>
    </w:p>
    <w:p>
      <w:pPr>
        <w:pStyle w:val="TOC2"/>
        <w:tabs>
          <w:tab w:val="right" w:leader="dot" w:pos="8306"/>
        </w:tabs>
      </w:pPr>
      <w:hyperlink w:anchor="_Toc9385" w:history="1">
        <w:r>
          <w:rPr>
            <w:rFonts w:ascii="仿宋" w:eastAsia="仿宋" w:hAnsi="仿宋" w:cs="仿宋" w:hint="eastAsia"/>
            <w:lang w:eastAsia="zh-CN"/>
          </w:rPr>
          <w:t>(四)、变更管理策略</w:t>
        </w:r>
        <w:r>
          <w:tab/>
        </w:r>
        <w:r>
          <w:fldChar w:fldCharType="begin"/>
        </w:r>
        <w:r>
          <w:instrText xml:space="preserve"> PAGEREF _Toc9385 \h </w:instrText>
        </w:r>
        <w:r>
          <w:fldChar w:fldCharType="separate"/>
        </w:r>
        <w:r>
          <w:t>51</w:t>
        </w:r>
        <w:r>
          <w:fldChar w:fldCharType="end"/>
        </w:r>
      </w:hyperlink>
    </w:p>
    <w:p>
      <w:pPr>
        <w:pStyle w:val="TOC1"/>
        <w:tabs>
          <w:tab w:val="right" w:leader="dot" w:pos="8306"/>
        </w:tabs>
      </w:pPr>
      <w:hyperlink w:anchor="_Toc8644" w:history="1">
        <w:r>
          <w:rPr>
            <w:rFonts w:ascii="仿宋" w:eastAsia="仿宋" w:hAnsi="仿宋" w:cs="仿宋" w:hint="eastAsia"/>
            <w:lang w:eastAsia="zh-CN"/>
          </w:rPr>
          <w:t>十、客户关系管理与市场拓展</w:t>
        </w:r>
        <w:r>
          <w:tab/>
        </w:r>
        <w:r>
          <w:fldChar w:fldCharType="begin"/>
        </w:r>
        <w:r>
          <w:instrText xml:space="preserve"> PAGEREF _Toc8644 \h </w:instrText>
        </w:r>
        <w:r>
          <w:fldChar w:fldCharType="separate"/>
        </w:r>
        <w:r>
          <w:t>53</w:t>
        </w:r>
        <w:r>
          <w:fldChar w:fldCharType="end"/>
        </w:r>
      </w:hyperlink>
    </w:p>
    <w:p>
      <w:pPr>
        <w:pStyle w:val="TOC2"/>
        <w:tabs>
          <w:tab w:val="right" w:leader="dot" w:pos="8306"/>
        </w:tabs>
      </w:pPr>
      <w:hyperlink w:anchor="_Toc25336" w:history="1">
        <w:r>
          <w:rPr>
            <w:rFonts w:ascii="仿宋" w:eastAsia="仿宋" w:hAnsi="仿宋" w:cs="仿宋" w:hint="eastAsia"/>
            <w:lang w:eastAsia="zh-CN"/>
          </w:rPr>
          <w:t>(一)、客户关系管理策略</w:t>
        </w:r>
        <w:r>
          <w:tab/>
        </w:r>
        <w:r>
          <w:fldChar w:fldCharType="begin"/>
        </w:r>
        <w:r>
          <w:instrText xml:space="preserve"> PAGEREF _Toc25336 \h </w:instrText>
        </w:r>
        <w:r>
          <w:fldChar w:fldCharType="separate"/>
        </w:r>
        <w:r>
          <w:t>53</w:t>
        </w:r>
        <w:r>
          <w:fldChar w:fldCharType="end"/>
        </w:r>
      </w:hyperlink>
    </w:p>
    <w:p>
      <w:pPr>
        <w:pStyle w:val="TOC2"/>
        <w:tabs>
          <w:tab w:val="right" w:leader="dot" w:pos="8306"/>
        </w:tabs>
      </w:pPr>
      <w:hyperlink w:anchor="_Toc32256" w:history="1">
        <w:r>
          <w:rPr>
            <w:rFonts w:ascii="仿宋" w:eastAsia="仿宋" w:hAnsi="仿宋" w:cs="仿宋" w:hint="eastAsia"/>
            <w:lang w:eastAsia="zh-CN"/>
          </w:rPr>
          <w:t>(二)、市场拓展方案</w:t>
        </w:r>
        <w:r>
          <w:tab/>
        </w:r>
        <w:r>
          <w:fldChar w:fldCharType="begin"/>
        </w:r>
        <w:r>
          <w:instrText xml:space="preserve"> PAGEREF _Toc32256 \h </w:instrText>
        </w:r>
        <w:r>
          <w:fldChar w:fldCharType="separate"/>
        </w:r>
        <w:r>
          <w:t>54</w:t>
        </w:r>
        <w:r>
          <w:fldChar w:fldCharType="end"/>
        </w:r>
      </w:hyperlink>
    </w:p>
    <w:p>
      <w:pPr>
        <w:pStyle w:val="TOC1"/>
        <w:tabs>
          <w:tab w:val="right" w:leader="dot" w:pos="8306"/>
        </w:tabs>
      </w:pPr>
      <w:hyperlink w:anchor="_Toc14447" w:history="1">
        <w:r>
          <w:rPr>
            <w:rFonts w:ascii="仿宋" w:eastAsia="仿宋" w:hAnsi="仿宋" w:cs="仿宋" w:hint="eastAsia"/>
            <w:lang w:eastAsia="zh-CN"/>
          </w:rPr>
          <w:t>十一、土地利用与规划方案</w:t>
        </w:r>
        <w:r>
          <w:tab/>
        </w:r>
        <w:r>
          <w:fldChar w:fldCharType="begin"/>
        </w:r>
        <w:r>
          <w:instrText xml:space="preserve"> PAGEREF _Toc14447 \h </w:instrText>
        </w:r>
        <w:r>
          <w:fldChar w:fldCharType="separate"/>
        </w:r>
        <w:r>
          <w:t>55</w:t>
        </w:r>
        <w:r>
          <w:fldChar w:fldCharType="end"/>
        </w:r>
      </w:hyperlink>
    </w:p>
    <w:p>
      <w:pPr>
        <w:pStyle w:val="TOC2"/>
        <w:tabs>
          <w:tab w:val="right" w:leader="dot" w:pos="8306"/>
        </w:tabs>
      </w:pPr>
      <w:hyperlink w:anchor="_Toc12351" w:history="1">
        <w:r>
          <w:rPr>
            <w:rFonts w:ascii="仿宋" w:eastAsia="仿宋" w:hAnsi="仿宋" w:cs="仿宋" w:hint="eastAsia"/>
            <w:lang w:eastAsia="zh-CN"/>
          </w:rPr>
          <w:t>(一)、项目用地情况分析</w:t>
        </w:r>
        <w:r>
          <w:tab/>
        </w:r>
        <w:r>
          <w:fldChar w:fldCharType="begin"/>
        </w:r>
        <w:r>
          <w:instrText xml:space="preserve"> PAGEREF _Toc12351 \h </w:instrText>
        </w:r>
        <w:r>
          <w:fldChar w:fldCharType="separate"/>
        </w:r>
        <w:r>
          <w:t>55</w:t>
        </w:r>
        <w:r>
          <w:fldChar w:fldCharType="end"/>
        </w:r>
      </w:hyperlink>
    </w:p>
    <w:p>
      <w:pPr>
        <w:pStyle w:val="TOC2"/>
        <w:tabs>
          <w:tab w:val="right" w:leader="dot" w:pos="8306"/>
        </w:tabs>
      </w:pPr>
      <w:hyperlink w:anchor="_Toc13931" w:history="1">
        <w:r>
          <w:rPr>
            <w:rFonts w:ascii="仿宋" w:eastAsia="仿宋" w:hAnsi="仿宋" w:cs="仿宋" w:hint="eastAsia"/>
            <w:lang w:eastAsia="zh-CN"/>
          </w:rPr>
          <w:t>(二)、土地利用规划方案</w:t>
        </w:r>
        <w:r>
          <w:tab/>
        </w:r>
        <w:r>
          <w:fldChar w:fldCharType="begin"/>
        </w:r>
        <w:r>
          <w:instrText xml:space="preserve"> PAGEREF _Toc13931 \h </w:instrText>
        </w:r>
        <w:r>
          <w:fldChar w:fldCharType="separate"/>
        </w:r>
        <w:r>
          <w:t>56</w:t>
        </w:r>
        <w:r>
          <w:fldChar w:fldCharType="end"/>
        </w:r>
      </w:hyperlink>
    </w:p>
    <w:p>
      <w:pPr>
        <w:pStyle w:val="TOC1"/>
        <w:tabs>
          <w:tab w:val="right" w:leader="dot" w:pos="8306"/>
        </w:tabs>
      </w:pPr>
      <w:hyperlink w:anchor="_Toc29249" w:history="1">
        <w:r>
          <w:rPr>
            <w:rFonts w:ascii="仿宋" w:eastAsia="仿宋" w:hAnsi="仿宋" w:cs="仿宋" w:hint="eastAsia"/>
            <w:lang w:eastAsia="zh-CN"/>
          </w:rPr>
          <w:t>十二、项目质量与标准</w:t>
        </w:r>
        <w:r>
          <w:tab/>
        </w:r>
        <w:r>
          <w:fldChar w:fldCharType="begin"/>
        </w:r>
        <w:r>
          <w:instrText xml:space="preserve"> PAGEREF _Toc29249 \h </w:instrText>
        </w:r>
        <w:r>
          <w:fldChar w:fldCharType="separate"/>
        </w:r>
        <w:r>
          <w:t>57</w:t>
        </w:r>
        <w:r>
          <w:fldChar w:fldCharType="end"/>
        </w:r>
      </w:hyperlink>
    </w:p>
    <w:p>
      <w:pPr>
        <w:pStyle w:val="TOC2"/>
        <w:tabs>
          <w:tab w:val="right" w:leader="dot" w:pos="8306"/>
        </w:tabs>
      </w:pPr>
      <w:hyperlink w:anchor="_Toc19997" w:history="1">
        <w:r>
          <w:rPr>
            <w:rFonts w:ascii="仿宋" w:eastAsia="仿宋" w:hAnsi="仿宋" w:cs="仿宋" w:hint="eastAsia"/>
            <w:lang w:eastAsia="zh-CN"/>
          </w:rPr>
          <w:t>(一)、质量保障体系</w:t>
        </w:r>
        <w:r>
          <w:tab/>
        </w:r>
        <w:r>
          <w:fldChar w:fldCharType="begin"/>
        </w:r>
        <w:r>
          <w:instrText xml:space="preserve"> PAGEREF _Toc19997 \h </w:instrText>
        </w:r>
        <w:r>
          <w:fldChar w:fldCharType="separate"/>
        </w:r>
        <w:r>
          <w:t>57</w:t>
        </w:r>
        <w:r>
          <w:fldChar w:fldCharType="end"/>
        </w:r>
      </w:hyperlink>
    </w:p>
    <w:p>
      <w:pPr>
        <w:pStyle w:val="TOC2"/>
        <w:tabs>
          <w:tab w:val="right" w:leader="dot" w:pos="8306"/>
        </w:tabs>
      </w:pPr>
      <w:hyperlink w:anchor="_Toc23843" w:history="1">
        <w:r>
          <w:rPr>
            <w:rFonts w:ascii="仿宋" w:eastAsia="仿宋" w:hAnsi="仿宋" w:cs="仿宋" w:hint="eastAsia"/>
            <w:lang w:eastAsia="zh-CN"/>
          </w:rPr>
          <w:t>(二)、标准化作业流程</w:t>
        </w:r>
        <w:r>
          <w:tab/>
        </w:r>
        <w:r>
          <w:fldChar w:fldCharType="begin"/>
        </w:r>
        <w:r>
          <w:instrText xml:space="preserve"> PAGEREF _Toc23843 \h </w:instrText>
        </w:r>
        <w:r>
          <w:fldChar w:fldCharType="separate"/>
        </w:r>
        <w:r>
          <w:t>59</w:t>
        </w:r>
        <w:r>
          <w:fldChar w:fldCharType="end"/>
        </w:r>
      </w:hyperlink>
    </w:p>
    <w:p>
      <w:pPr>
        <w:pStyle w:val="TOC2"/>
        <w:tabs>
          <w:tab w:val="right" w:leader="dot" w:pos="8306"/>
        </w:tabs>
      </w:pPr>
      <w:hyperlink w:anchor="_Toc5680" w:history="1">
        <w:r>
          <w:rPr>
            <w:rFonts w:ascii="仿宋" w:eastAsia="仿宋" w:hAnsi="仿宋" w:cs="仿宋" w:hint="eastAsia"/>
            <w:lang w:eastAsia="zh-CN"/>
          </w:rPr>
          <w:t>(三)、质量监控与评估</w:t>
        </w:r>
        <w:r>
          <w:tab/>
        </w:r>
        <w:r>
          <w:fldChar w:fldCharType="begin"/>
        </w:r>
        <w:r>
          <w:instrText xml:space="preserve"> PAGEREF _Toc5680 \h </w:instrText>
        </w:r>
        <w:r>
          <w:fldChar w:fldCharType="separate"/>
        </w:r>
        <w:r>
          <w:t>60</w:t>
        </w:r>
        <w:r>
          <w:fldChar w:fldCharType="end"/>
        </w:r>
      </w:hyperlink>
    </w:p>
    <w:p>
      <w:pPr>
        <w:pStyle w:val="TOC2"/>
        <w:tabs>
          <w:tab w:val="right" w:leader="dot" w:pos="8306"/>
        </w:tabs>
      </w:pPr>
      <w:hyperlink w:anchor="_Toc3804" w:history="1">
        <w:r>
          <w:rPr>
            <w:rFonts w:ascii="仿宋" w:eastAsia="仿宋" w:hAnsi="仿宋" w:cs="仿宋" w:hint="eastAsia"/>
            <w:lang w:eastAsia="zh-CN"/>
          </w:rPr>
          <w:t>(四)、质量改进计划</w:t>
        </w:r>
        <w:r>
          <w:tab/>
        </w:r>
        <w:r>
          <w:fldChar w:fldCharType="begin"/>
        </w:r>
        <w:r>
          <w:instrText xml:space="preserve"> PAGEREF _Toc3804 \h </w:instrText>
        </w:r>
        <w:r>
          <w:fldChar w:fldCharType="separate"/>
        </w:r>
        <w:r>
          <w:t>61</w:t>
        </w:r>
        <w:r>
          <w:fldChar w:fldCharType="end"/>
        </w:r>
      </w:hyperlink>
    </w:p>
    <w:p>
      <w:pPr>
        <w:pStyle w:val="TOC1"/>
        <w:tabs>
          <w:tab w:val="right" w:leader="dot" w:pos="8306"/>
        </w:tabs>
      </w:pPr>
      <w:hyperlink w:anchor="_Toc30421" w:history="1">
        <w:r>
          <w:rPr>
            <w:rFonts w:ascii="仿宋" w:eastAsia="仿宋" w:hAnsi="仿宋" w:cs="仿宋" w:hint="eastAsia"/>
            <w:lang w:eastAsia="zh-CN"/>
          </w:rPr>
          <w:t>十三、企业合规与伦理</w:t>
        </w:r>
        <w:r>
          <w:tab/>
        </w:r>
        <w:r>
          <w:fldChar w:fldCharType="begin"/>
        </w:r>
        <w:r>
          <w:instrText xml:space="preserve"> PAGEREF _Toc30421 \h </w:instrText>
        </w:r>
        <w:r>
          <w:fldChar w:fldCharType="separate"/>
        </w:r>
        <w:r>
          <w:t>62</w:t>
        </w:r>
        <w:r>
          <w:fldChar w:fldCharType="end"/>
        </w:r>
      </w:hyperlink>
    </w:p>
    <w:p>
      <w:pPr>
        <w:pStyle w:val="TOC2"/>
        <w:tabs>
          <w:tab w:val="right" w:leader="dot" w:pos="8306"/>
        </w:tabs>
      </w:pPr>
      <w:hyperlink w:anchor="_Toc20638" w:history="1">
        <w:r>
          <w:rPr>
            <w:rFonts w:ascii="仿宋" w:eastAsia="仿宋" w:hAnsi="仿宋" w:cs="仿宋" w:hint="eastAsia"/>
            <w:lang w:eastAsia="zh-CN"/>
          </w:rPr>
          <w:t>(一)、合规政策与程序</w:t>
        </w:r>
        <w:r>
          <w:tab/>
        </w:r>
        <w:r>
          <w:fldChar w:fldCharType="begin"/>
        </w:r>
        <w:r>
          <w:instrText xml:space="preserve"> PAGEREF _Toc20638 \h </w:instrText>
        </w:r>
        <w:r>
          <w:fldChar w:fldCharType="separate"/>
        </w:r>
        <w:r>
          <w:t>62</w:t>
        </w:r>
        <w:r>
          <w:fldChar w:fldCharType="end"/>
        </w:r>
      </w:hyperlink>
    </w:p>
    <w:p>
      <w:pPr>
        <w:pStyle w:val="TOC2"/>
        <w:tabs>
          <w:tab w:val="right" w:leader="dot" w:pos="8306"/>
        </w:tabs>
      </w:pPr>
      <w:hyperlink w:anchor="_Toc14099" w:history="1">
        <w:r>
          <w:rPr>
            <w:rFonts w:ascii="仿宋" w:eastAsia="仿宋" w:hAnsi="仿宋" w:cs="仿宋" w:hint="eastAsia"/>
            <w:lang w:eastAsia="zh-CN"/>
          </w:rPr>
          <w:t>(二)、伦理规范与培训</w:t>
        </w:r>
        <w:r>
          <w:tab/>
        </w:r>
        <w:r>
          <w:fldChar w:fldCharType="begin"/>
        </w:r>
        <w:r>
          <w:instrText xml:space="preserve"> PAGEREF _Toc14099 \h </w:instrText>
        </w:r>
        <w:r>
          <w:fldChar w:fldCharType="separate"/>
        </w:r>
        <w:r>
          <w:t>64</w:t>
        </w:r>
        <w:r>
          <w:fldChar w:fldCharType="end"/>
        </w:r>
      </w:hyperlink>
    </w:p>
    <w:p>
      <w:pPr>
        <w:pStyle w:val="TOC2"/>
        <w:tabs>
          <w:tab w:val="right" w:leader="dot" w:pos="8306"/>
        </w:tabs>
      </w:pPr>
      <w:hyperlink w:anchor="_Toc28021" w:history="1">
        <w:r>
          <w:rPr>
            <w:rFonts w:ascii="仿宋" w:eastAsia="仿宋" w:hAnsi="仿宋" w:cs="仿宋" w:hint="eastAsia"/>
            <w:lang w:eastAsia="zh-CN"/>
          </w:rPr>
          <w:t>(三)、合规风险评估</w:t>
        </w:r>
        <w:r>
          <w:tab/>
        </w:r>
        <w:r>
          <w:fldChar w:fldCharType="begin"/>
        </w:r>
        <w:r>
          <w:instrText xml:space="preserve"> PAGEREF _Toc28021 \h </w:instrText>
        </w:r>
        <w:r>
          <w:fldChar w:fldCharType="separate"/>
        </w:r>
        <w:r>
          <w:t>64</w:t>
        </w:r>
        <w:r>
          <w:fldChar w:fldCharType="end"/>
        </w:r>
      </w:hyperlink>
    </w:p>
    <w:p>
      <w:pPr>
        <w:pStyle w:val="TOC2"/>
        <w:tabs>
          <w:tab w:val="right" w:leader="dot" w:pos="8306"/>
        </w:tabs>
      </w:pPr>
      <w:hyperlink w:anchor="_Toc32125" w:history="1">
        <w:r>
          <w:rPr>
            <w:rFonts w:ascii="仿宋" w:eastAsia="仿宋" w:hAnsi="仿宋" w:cs="仿宋" w:hint="eastAsia"/>
            <w:lang w:eastAsia="zh-CN"/>
          </w:rPr>
          <w:t>(四)、合规监督与执行</w:t>
        </w:r>
        <w:r>
          <w:tab/>
        </w:r>
        <w:r>
          <w:fldChar w:fldCharType="begin"/>
        </w:r>
        <w:r>
          <w:instrText xml:space="preserve"> PAGEREF _Toc32125 \h </w:instrText>
        </w:r>
        <w:r>
          <w:fldChar w:fldCharType="separate"/>
        </w:r>
        <w:r>
          <w:t>66</w:t>
        </w:r>
        <w:r>
          <w:fldChar w:fldCharType="end"/>
        </w:r>
      </w:hyperlink>
    </w:p>
    <w:p>
      <w:pPr>
        <w:pStyle w:val="TOC1"/>
        <w:tabs>
          <w:tab w:val="right" w:leader="dot" w:pos="8306"/>
        </w:tabs>
      </w:pPr>
      <w:hyperlink w:anchor="_Toc8848" w:history="1">
        <w:r>
          <w:rPr>
            <w:rFonts w:ascii="仿宋" w:eastAsia="仿宋" w:hAnsi="仿宋" w:cs="仿宋" w:hint="eastAsia"/>
            <w:lang w:eastAsia="zh-CN"/>
          </w:rPr>
          <w:t>十四、质量管理与控制</w:t>
        </w:r>
        <w:r>
          <w:tab/>
        </w:r>
        <w:r>
          <w:fldChar w:fldCharType="begin"/>
        </w:r>
        <w:r>
          <w:instrText xml:space="preserve"> PAGEREF _Toc8848 \h </w:instrText>
        </w:r>
        <w:r>
          <w:fldChar w:fldCharType="separate"/>
        </w:r>
        <w:r>
          <w:t>66</w:t>
        </w:r>
        <w:r>
          <w:fldChar w:fldCharType="end"/>
        </w:r>
      </w:hyperlink>
    </w:p>
    <w:p>
      <w:pPr>
        <w:pStyle w:val="TOC2"/>
        <w:tabs>
          <w:tab w:val="right" w:leader="dot" w:pos="8306"/>
        </w:tabs>
      </w:pPr>
      <w:hyperlink w:anchor="_Toc10179" w:history="1">
        <w:r>
          <w:rPr>
            <w:rFonts w:ascii="仿宋" w:eastAsia="仿宋" w:hAnsi="仿宋" w:cs="仿宋" w:hint="eastAsia"/>
            <w:lang w:eastAsia="zh-CN"/>
          </w:rPr>
          <w:t>(一)、质量管理体系建设</w:t>
        </w:r>
        <w:r>
          <w:tab/>
        </w:r>
        <w:r>
          <w:fldChar w:fldCharType="begin"/>
        </w:r>
        <w:r>
          <w:instrText xml:space="preserve"> PAGEREF _Toc10179 \h </w:instrText>
        </w:r>
        <w:r>
          <w:fldChar w:fldCharType="separate"/>
        </w:r>
        <w:r>
          <w:t>66</w:t>
        </w:r>
        <w:r>
          <w:fldChar w:fldCharType="end"/>
        </w:r>
      </w:hyperlink>
    </w:p>
    <w:p>
      <w:pPr>
        <w:pStyle w:val="TOC2"/>
        <w:tabs>
          <w:tab w:val="right" w:leader="dot" w:pos="8306"/>
        </w:tabs>
      </w:pPr>
      <w:hyperlink w:anchor="_Toc7959" w:history="1">
        <w:r>
          <w:rPr>
            <w:rFonts w:ascii="仿宋" w:eastAsia="仿宋" w:hAnsi="仿宋" w:cs="仿宋" w:hint="eastAsia"/>
            <w:lang w:eastAsia="zh-CN"/>
          </w:rPr>
          <w:t>(二)、质量控制措施</w:t>
        </w:r>
        <w:r>
          <w:tab/>
        </w:r>
        <w:r>
          <w:fldChar w:fldCharType="begin"/>
        </w:r>
        <w:r>
          <w:instrText xml:space="preserve"> PAGEREF _Toc7959 \h </w:instrText>
        </w:r>
        <w:r>
          <w:fldChar w:fldCharType="separate"/>
        </w:r>
        <w:r>
          <w:t>68</w:t>
        </w:r>
        <w:r>
          <w:fldChar w:fldCharType="end"/>
        </w:r>
      </w:hyperlink>
    </w:p>
    <w:p>
      <w:pPr>
        <w:pStyle w:val="TOC1"/>
        <w:tabs>
          <w:tab w:val="right" w:leader="dot" w:pos="8306"/>
        </w:tabs>
      </w:pPr>
      <w:hyperlink w:anchor="_Toc14272" w:history="1">
        <w:r>
          <w:rPr>
            <w:rFonts w:ascii="仿宋" w:eastAsia="仿宋" w:hAnsi="仿宋" w:cs="仿宋" w:hint="eastAsia"/>
            <w:lang w:eastAsia="zh-CN"/>
          </w:rPr>
          <w:t>十五、知识产权管理与保护</w:t>
        </w:r>
        <w:r>
          <w:tab/>
        </w:r>
        <w:r>
          <w:fldChar w:fldCharType="begin"/>
        </w:r>
        <w:r>
          <w:instrText xml:space="preserve"> PAGEREF _Toc14272 \h </w:instrText>
        </w:r>
        <w:r>
          <w:fldChar w:fldCharType="separate"/>
        </w:r>
        <w:r>
          <w:t>69</w:t>
        </w:r>
        <w:r>
          <w:fldChar w:fldCharType="end"/>
        </w:r>
      </w:hyperlink>
    </w:p>
    <w:p>
      <w:pPr>
        <w:pStyle w:val="TOC2"/>
        <w:tabs>
          <w:tab w:val="right" w:leader="dot" w:pos="8306"/>
        </w:tabs>
      </w:pPr>
      <w:hyperlink w:anchor="_Toc30596" w:history="1">
        <w:r>
          <w:rPr>
            <w:rFonts w:ascii="仿宋" w:eastAsia="仿宋" w:hAnsi="仿宋" w:cs="仿宋" w:hint="eastAsia"/>
            <w:lang w:eastAsia="zh-CN"/>
          </w:rPr>
          <w:t>(一)、知识产权管理体系建设</w:t>
        </w:r>
        <w:r>
          <w:tab/>
        </w:r>
        <w:r>
          <w:fldChar w:fldCharType="begin"/>
        </w:r>
        <w:r>
          <w:instrText xml:space="preserve"> PAGEREF _Toc30596 \h </w:instrText>
        </w:r>
        <w:r>
          <w:fldChar w:fldCharType="separate"/>
        </w:r>
        <w:r>
          <w:t>69</w:t>
        </w:r>
        <w:r>
          <w:fldChar w:fldCharType="end"/>
        </w:r>
      </w:hyperlink>
    </w:p>
    <w:p>
      <w:pPr>
        <w:pStyle w:val="TOC2"/>
        <w:tabs>
          <w:tab w:val="right" w:leader="dot" w:pos="8306"/>
        </w:tabs>
      </w:pPr>
      <w:hyperlink w:anchor="_Toc18924" w:history="1">
        <w:r>
          <w:rPr>
            <w:rFonts w:ascii="仿宋" w:eastAsia="仿宋" w:hAnsi="仿宋" w:cs="仿宋" w:hint="eastAsia"/>
            <w:lang w:eastAsia="zh-CN"/>
          </w:rPr>
          <w:t>(二)、知识产权保护措施</w:t>
        </w:r>
        <w:r>
          <w:tab/>
        </w:r>
        <w:r>
          <w:fldChar w:fldCharType="begin"/>
        </w:r>
        <w:r>
          <w:instrText xml:space="preserve"> PAGEREF _Toc18924 \h </w:instrText>
        </w:r>
        <w:r>
          <w:fldChar w:fldCharType="separate"/>
        </w:r>
        <w:r>
          <w:t>70</w:t>
        </w:r>
        <w:r>
          <w:fldChar w:fldCharType="end"/>
        </w:r>
      </w:hyperlink>
    </w:p>
    <w:p>
      <w:pPr>
        <w:pStyle w:val="TOC1"/>
        <w:tabs>
          <w:tab w:val="right" w:leader="dot" w:pos="8306"/>
        </w:tabs>
      </w:pPr>
      <w:hyperlink w:anchor="_Toc20684" w:history="1">
        <w:r>
          <w:rPr>
            <w:rFonts w:ascii="仿宋" w:eastAsia="仿宋" w:hAnsi="仿宋" w:cs="仿宋" w:hint="eastAsia"/>
            <w:lang w:eastAsia="zh-CN"/>
          </w:rPr>
          <w:t>十六、合作与交流机制建立</w:t>
        </w:r>
        <w:r>
          <w:tab/>
        </w:r>
        <w:r>
          <w:fldChar w:fldCharType="begin"/>
        </w:r>
        <w:r>
          <w:instrText xml:space="preserve"> PAGEREF _Toc20684 \h </w:instrText>
        </w:r>
        <w:r>
          <w:fldChar w:fldCharType="separate"/>
        </w:r>
        <w:r>
          <w:t>71</w:t>
        </w:r>
        <w:r>
          <w:fldChar w:fldCharType="end"/>
        </w:r>
      </w:hyperlink>
    </w:p>
    <w:p>
      <w:pPr>
        <w:pStyle w:val="TOC2"/>
        <w:tabs>
          <w:tab w:val="right" w:leader="dot" w:pos="8306"/>
        </w:tabs>
      </w:pPr>
      <w:hyperlink w:anchor="_Toc26710" w:history="1">
        <w:r>
          <w:rPr>
            <w:rFonts w:ascii="仿宋" w:eastAsia="仿宋" w:hAnsi="仿宋" w:cs="仿宋" w:hint="eastAsia"/>
            <w:lang w:eastAsia="zh-CN"/>
          </w:rPr>
          <w:t>(一)、合作伙伴选择与合作方式</w:t>
        </w:r>
        <w:r>
          <w:tab/>
        </w:r>
        <w:r>
          <w:fldChar w:fldCharType="begin"/>
        </w:r>
        <w:r>
          <w:instrText xml:space="preserve"> PAGEREF _Toc26710 \h </w:instrText>
        </w:r>
        <w:r>
          <w:fldChar w:fldCharType="separate"/>
        </w:r>
        <w:r>
          <w:t>71</w:t>
        </w:r>
        <w:r>
          <w:fldChar w:fldCharType="end"/>
        </w:r>
      </w:hyperlink>
    </w:p>
    <w:p>
      <w:pPr>
        <w:pStyle w:val="TOC2"/>
        <w:tabs>
          <w:tab w:val="right" w:leader="dot" w:pos="8306"/>
        </w:tabs>
      </w:pPr>
      <w:hyperlink w:anchor="_Toc27109" w:history="1">
        <w:r>
          <w:rPr>
            <w:rFonts w:ascii="仿宋" w:eastAsia="仿宋" w:hAnsi="仿宋" w:cs="仿宋" w:hint="eastAsia"/>
            <w:lang w:eastAsia="zh-CN"/>
          </w:rPr>
          <w:t>(二)、交流与合作平台搭建</w:t>
        </w:r>
        <w:r>
          <w:tab/>
        </w:r>
        <w:r>
          <w:fldChar w:fldCharType="begin"/>
        </w:r>
        <w:r>
          <w:instrText xml:space="preserve"> PAGEREF _Toc27109 \h </w:instrText>
        </w:r>
        <w:r>
          <w:fldChar w:fldCharType="separate"/>
        </w:r>
        <w:r>
          <w:t>73</w:t>
        </w:r>
        <w:r>
          <w:fldChar w:fldCharType="end"/>
        </w:r>
      </w:hyperlink>
    </w:p>
    <w:p>
      <w:pPr>
        <w:pStyle w:val="TOC1"/>
        <w:tabs>
          <w:tab w:val="right" w:leader="dot" w:pos="8306"/>
        </w:tabs>
      </w:pPr>
      <w:hyperlink w:anchor="_Toc26272" w:history="1">
        <w:r>
          <w:rPr>
            <w:rFonts w:ascii="仿宋" w:eastAsia="仿宋" w:hAnsi="仿宋" w:cs="仿宋" w:hint="eastAsia"/>
            <w:lang w:eastAsia="zh-CN"/>
          </w:rPr>
          <w:t>十七、创新驱动与持续发展</w:t>
        </w:r>
        <w:r>
          <w:tab/>
        </w:r>
        <w:r>
          <w:fldChar w:fldCharType="begin"/>
        </w:r>
        <w:r>
          <w:instrText xml:space="preserve"> PAGEREF _Toc26272 \h </w:instrText>
        </w:r>
        <w:r>
          <w:fldChar w:fldCharType="separate"/>
        </w:r>
        <w:r>
          <w:t>74</w:t>
        </w:r>
        <w:r>
          <w:fldChar w:fldCharType="end"/>
        </w:r>
      </w:hyperlink>
    </w:p>
    <w:p>
      <w:pPr>
        <w:pStyle w:val="TOC2"/>
        <w:tabs>
          <w:tab w:val="right" w:leader="dot" w:pos="8306"/>
        </w:tabs>
      </w:pPr>
      <w:hyperlink w:anchor="_Toc7787" w:history="1">
        <w:r>
          <w:rPr>
            <w:rFonts w:ascii="仿宋" w:eastAsia="仿宋" w:hAnsi="仿宋" w:cs="仿宋" w:hint="eastAsia"/>
            <w:lang w:eastAsia="zh-CN"/>
          </w:rPr>
          <w:t>(一)、创新驱动战略实施</w:t>
        </w:r>
        <w:r>
          <w:tab/>
        </w:r>
        <w:r>
          <w:fldChar w:fldCharType="begin"/>
        </w:r>
        <w:r>
          <w:instrText xml:space="preserve"> PAGEREF _Toc7787 \h </w:instrText>
        </w:r>
        <w:r>
          <w:fldChar w:fldCharType="separate"/>
        </w:r>
        <w:r>
          <w:t>74</w:t>
        </w:r>
        <w:r>
          <w:fldChar w:fldCharType="end"/>
        </w:r>
      </w:hyperlink>
    </w:p>
    <w:p>
      <w:pPr>
        <w:pStyle w:val="TOC2"/>
        <w:tabs>
          <w:tab w:val="right" w:leader="dot" w:pos="8306"/>
        </w:tabs>
      </w:pPr>
      <w:hyperlink w:anchor="_Toc5766" w:history="1">
        <w:r>
          <w:rPr>
            <w:rFonts w:ascii="仿宋" w:eastAsia="仿宋" w:hAnsi="仿宋" w:cs="仿宋" w:hint="eastAsia"/>
            <w:lang w:eastAsia="zh-CN"/>
          </w:rPr>
          <w:t>(二)、持续发展路径探索</w:t>
        </w:r>
        <w:r>
          <w:tab/>
        </w:r>
        <w:r>
          <w:fldChar w:fldCharType="begin"/>
        </w:r>
        <w:r>
          <w:instrText xml:space="preserve"> PAGEREF _Toc5766 \h </w:instrText>
        </w:r>
        <w:r>
          <w:fldChar w:fldCharType="separate"/>
        </w:r>
        <w:r>
          <w:t>76</w:t>
        </w:r>
        <w:r>
          <w:fldChar w:fldCharType="end"/>
        </w:r>
      </w:hyperlink>
    </w:p>
    <w:p>
      <w:pPr>
        <w:pStyle w:val="TOC1"/>
        <w:tabs>
          <w:tab w:val="right" w:leader="dot" w:pos="8306"/>
        </w:tabs>
      </w:pPr>
      <w:hyperlink w:anchor="_Toc4975" w:history="1">
        <w:r>
          <w:rPr>
            <w:rFonts w:ascii="仿宋" w:eastAsia="仿宋" w:hAnsi="仿宋" w:cs="仿宋" w:hint="eastAsia"/>
            <w:lang w:eastAsia="zh-CN"/>
          </w:rPr>
          <w:t>十八、成果转化与推广应用</w:t>
        </w:r>
        <w:r>
          <w:tab/>
        </w:r>
        <w:r>
          <w:fldChar w:fldCharType="begin"/>
        </w:r>
        <w:r>
          <w:instrText xml:space="preserve"> PAGEREF _Toc4975 \h </w:instrText>
        </w:r>
        <w:r>
          <w:fldChar w:fldCharType="separate"/>
        </w:r>
        <w:r>
          <w:t>80</w:t>
        </w:r>
        <w:r>
          <w:fldChar w:fldCharType="end"/>
        </w:r>
      </w:hyperlink>
    </w:p>
    <w:p>
      <w:pPr>
        <w:pStyle w:val="TOC2"/>
        <w:tabs>
          <w:tab w:val="right" w:leader="dot" w:pos="8306"/>
        </w:tabs>
      </w:pPr>
      <w:hyperlink w:anchor="_Toc25083" w:history="1">
        <w:r>
          <w:rPr>
            <w:rFonts w:ascii="仿宋" w:eastAsia="仿宋" w:hAnsi="仿宋" w:cs="仿宋" w:hint="eastAsia"/>
            <w:lang w:eastAsia="zh-CN"/>
          </w:rPr>
          <w:t>(一)、成果转化策略制定</w:t>
        </w:r>
        <w:r>
          <w:tab/>
        </w:r>
        <w:r>
          <w:fldChar w:fldCharType="begin"/>
        </w:r>
        <w:r>
          <w:instrText xml:space="preserve"> PAGEREF _Toc25083 \h </w:instrText>
        </w:r>
        <w:r>
          <w:fldChar w:fldCharType="separate"/>
        </w:r>
        <w:r>
          <w:t>80</w:t>
        </w:r>
        <w:r>
          <w:fldChar w:fldCharType="end"/>
        </w:r>
      </w:hyperlink>
    </w:p>
    <w:p>
      <w:pPr>
        <w:pStyle w:val="TOC2"/>
        <w:tabs>
          <w:tab w:val="right" w:leader="dot" w:pos="8306"/>
        </w:tabs>
      </w:pPr>
      <w:hyperlink w:anchor="_Toc1970" w:history="1">
        <w:r>
          <w:rPr>
            <w:rFonts w:ascii="仿宋" w:eastAsia="仿宋" w:hAnsi="仿宋" w:cs="仿宋" w:hint="eastAsia"/>
            <w:lang w:eastAsia="zh-CN"/>
          </w:rPr>
          <w:t>(二)、成果推广应用方案</w:t>
        </w:r>
        <w:r>
          <w:tab/>
        </w:r>
        <w:r>
          <w:fldChar w:fldCharType="begin"/>
        </w:r>
        <w:r>
          <w:instrText xml:space="preserve"> PAGEREF _Toc1970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8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一、罐头项目的技术资源开发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二、罐头项目的人力资源管理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罐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三、罐头项目的资金资源筹措与优化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罐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47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罐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罐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罐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1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罐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罐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智能技术的应用：罐头项目将利用智能技术，如物联网（IoT）和大数据分析，来监控和优化资源使用。通过实时数据分析，项目可以更有效地管理能源消耗、减少原材料浪费，并提高生产过程的整体效率。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05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99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23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08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75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004"/>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https://d.book118.com/757025145150006025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D28A1"/>
    <w:rsid w:val="308D28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2514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2023-12-24T23:00:00Z</dcterms:created>
  <dcterms:modified xsi:type="dcterms:W3CDTF">2023-12-24T23:00:34Z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765A42D886E946D79CD37B36313E9096_11</vt:lpwstr>
  </property>
  <property fmtid="{D5CDD505-2E9C-101B-9397-08002B2CF9AE}" pid="3" name="KSOProductBuildVer">
    <vt:lpwstr>2052-12.1.0.16120</vt:lpwstr>
  </property>
</Properties>
</file>