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功能性电刺激仪系列项目构思建设方案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 w:history="1">
        <w:r>
          <w:rPr>
            <w:rFonts w:ascii="仿宋" w:eastAsia="仿宋" w:hAnsi="仿宋" w:cs="仿宋" w:hint="eastAsia"/>
            <w:lang w:eastAsia="zh-CN"/>
          </w:rPr>
          <w:t>概论</w:t>
        </w:r>
        <w:r>
          <w:tab/>
        </w:r>
        <w:r>
          <w:fldChar w:fldCharType="begin"/>
        </w:r>
        <w:r>
          <w:instrText xml:space="preserve"> PAGEREF _Toc2 \h </w:instrText>
        </w:r>
        <w:r>
          <w:fldChar w:fldCharType="separate"/>
        </w:r>
        <w:r>
          <w:t>3</w:t>
        </w:r>
        <w:r>
          <w:fldChar w:fldCharType="end"/>
        </w:r>
      </w:hyperlink>
    </w:p>
    <w:p>
      <w:pPr>
        <w:pStyle w:val="TOC1"/>
        <w:tabs>
          <w:tab w:val="right" w:leader="dot" w:pos="8306"/>
        </w:tabs>
      </w:pPr>
      <w:hyperlink w:anchor="_Toc4334" w:history="1">
        <w:r>
          <w:rPr>
            <w:rFonts w:ascii="仿宋" w:eastAsia="仿宋" w:hAnsi="仿宋" w:cs="仿宋" w:hint="eastAsia"/>
            <w:lang w:eastAsia="zh-CN"/>
          </w:rPr>
          <w:t>一、资源开发及综合利用分析</w:t>
        </w:r>
        <w:r>
          <w:tab/>
        </w:r>
        <w:r>
          <w:fldChar w:fldCharType="begin"/>
        </w:r>
        <w:r>
          <w:instrText xml:space="preserve"> PAGEREF _Toc4334 \h </w:instrText>
        </w:r>
        <w:r>
          <w:fldChar w:fldCharType="separate"/>
        </w:r>
        <w:r>
          <w:t>3</w:t>
        </w:r>
        <w:r>
          <w:fldChar w:fldCharType="end"/>
        </w:r>
      </w:hyperlink>
    </w:p>
    <w:p>
      <w:pPr>
        <w:pStyle w:val="TOC2"/>
        <w:tabs>
          <w:tab w:val="right" w:leader="dot" w:pos="8306"/>
        </w:tabs>
      </w:pPr>
      <w:hyperlink w:anchor="_Toc4305" w:history="1">
        <w:r>
          <w:rPr>
            <w:rFonts w:ascii="仿宋" w:eastAsia="仿宋" w:hAnsi="仿宋" w:cs="仿宋" w:hint="eastAsia"/>
            <w:lang w:eastAsia="zh-CN"/>
          </w:rPr>
          <w:t>(一)、资源开发方案</w:t>
        </w:r>
        <w:r>
          <w:tab/>
        </w:r>
        <w:r>
          <w:fldChar w:fldCharType="begin"/>
        </w:r>
        <w:r>
          <w:instrText xml:space="preserve"> PAGEREF _Toc4305 \h </w:instrText>
        </w:r>
        <w:r>
          <w:fldChar w:fldCharType="separate"/>
        </w:r>
        <w:r>
          <w:t>3</w:t>
        </w:r>
        <w:r>
          <w:fldChar w:fldCharType="end"/>
        </w:r>
      </w:hyperlink>
    </w:p>
    <w:p>
      <w:pPr>
        <w:pStyle w:val="TOC2"/>
        <w:tabs>
          <w:tab w:val="right" w:leader="dot" w:pos="8306"/>
        </w:tabs>
      </w:pPr>
      <w:hyperlink w:anchor="_Toc17823" w:history="1">
        <w:r>
          <w:rPr>
            <w:rFonts w:ascii="仿宋" w:eastAsia="仿宋" w:hAnsi="仿宋" w:cs="仿宋" w:hint="eastAsia"/>
            <w:lang w:eastAsia="zh-CN"/>
          </w:rPr>
          <w:t>(二)、资源利用方案</w:t>
        </w:r>
        <w:r>
          <w:tab/>
        </w:r>
        <w:r>
          <w:fldChar w:fldCharType="begin"/>
        </w:r>
        <w:r>
          <w:instrText xml:space="preserve"> PAGEREF _Toc17823 \h </w:instrText>
        </w:r>
        <w:r>
          <w:fldChar w:fldCharType="separate"/>
        </w:r>
        <w:r>
          <w:t>4</w:t>
        </w:r>
        <w:r>
          <w:fldChar w:fldCharType="end"/>
        </w:r>
      </w:hyperlink>
    </w:p>
    <w:p>
      <w:pPr>
        <w:pStyle w:val="TOC2"/>
        <w:tabs>
          <w:tab w:val="right" w:leader="dot" w:pos="8306"/>
        </w:tabs>
      </w:pPr>
      <w:hyperlink w:anchor="_Toc25728" w:history="1">
        <w:r>
          <w:rPr>
            <w:rFonts w:ascii="仿宋" w:eastAsia="仿宋" w:hAnsi="仿宋" w:cs="仿宋" w:hint="eastAsia"/>
            <w:lang w:eastAsia="zh-CN"/>
          </w:rPr>
          <w:t>(三)、资源节约措施</w:t>
        </w:r>
        <w:r>
          <w:tab/>
        </w:r>
        <w:r>
          <w:fldChar w:fldCharType="begin"/>
        </w:r>
        <w:r>
          <w:instrText xml:space="preserve"> PAGEREF _Toc25728 \h </w:instrText>
        </w:r>
        <w:r>
          <w:fldChar w:fldCharType="separate"/>
        </w:r>
        <w:r>
          <w:t>5</w:t>
        </w:r>
        <w:r>
          <w:fldChar w:fldCharType="end"/>
        </w:r>
      </w:hyperlink>
    </w:p>
    <w:p>
      <w:pPr>
        <w:pStyle w:val="TOC1"/>
        <w:tabs>
          <w:tab w:val="right" w:leader="dot" w:pos="8306"/>
        </w:tabs>
      </w:pPr>
      <w:hyperlink w:anchor="_Toc32747" w:history="1">
        <w:r>
          <w:rPr>
            <w:rFonts w:ascii="仿宋" w:eastAsia="仿宋" w:hAnsi="仿宋" w:cs="仿宋" w:hint="eastAsia"/>
            <w:lang w:eastAsia="zh-CN"/>
          </w:rPr>
          <w:t>二、环境和生态影响分析</w:t>
        </w:r>
        <w:r>
          <w:tab/>
        </w:r>
        <w:r>
          <w:fldChar w:fldCharType="begin"/>
        </w:r>
        <w:r>
          <w:instrText xml:space="preserve"> PAGEREF _Toc32747 \h </w:instrText>
        </w:r>
        <w:r>
          <w:fldChar w:fldCharType="separate"/>
        </w:r>
        <w:r>
          <w:t>6</w:t>
        </w:r>
        <w:r>
          <w:fldChar w:fldCharType="end"/>
        </w:r>
      </w:hyperlink>
    </w:p>
    <w:p>
      <w:pPr>
        <w:pStyle w:val="TOC2"/>
        <w:tabs>
          <w:tab w:val="right" w:leader="dot" w:pos="8306"/>
        </w:tabs>
      </w:pPr>
      <w:hyperlink w:anchor="_Toc30128" w:history="1">
        <w:r>
          <w:rPr>
            <w:rFonts w:ascii="仿宋" w:eastAsia="仿宋" w:hAnsi="仿宋" w:cs="仿宋" w:hint="eastAsia"/>
            <w:lang w:eastAsia="zh-CN"/>
          </w:rPr>
          <w:t>(一)、环境和生态现状</w:t>
        </w:r>
        <w:r>
          <w:tab/>
        </w:r>
        <w:r>
          <w:fldChar w:fldCharType="begin"/>
        </w:r>
        <w:r>
          <w:instrText xml:space="preserve"> PAGEREF _Toc30128 \h </w:instrText>
        </w:r>
        <w:r>
          <w:fldChar w:fldCharType="separate"/>
        </w:r>
        <w:r>
          <w:t>6</w:t>
        </w:r>
        <w:r>
          <w:fldChar w:fldCharType="end"/>
        </w:r>
      </w:hyperlink>
    </w:p>
    <w:p>
      <w:pPr>
        <w:pStyle w:val="TOC2"/>
        <w:tabs>
          <w:tab w:val="right" w:leader="dot" w:pos="8306"/>
        </w:tabs>
      </w:pPr>
      <w:hyperlink w:anchor="_Toc27585" w:history="1">
        <w:r>
          <w:rPr>
            <w:rFonts w:ascii="仿宋" w:eastAsia="仿宋" w:hAnsi="仿宋" w:cs="仿宋" w:hint="eastAsia"/>
            <w:lang w:eastAsia="zh-CN"/>
          </w:rPr>
          <w:t>(二)、生态环境影响分析</w:t>
        </w:r>
        <w:r>
          <w:tab/>
        </w:r>
        <w:r>
          <w:fldChar w:fldCharType="begin"/>
        </w:r>
        <w:r>
          <w:instrText xml:space="preserve"> PAGEREF _Toc27585 \h </w:instrText>
        </w:r>
        <w:r>
          <w:fldChar w:fldCharType="separate"/>
        </w:r>
        <w:r>
          <w:t>8</w:t>
        </w:r>
        <w:r>
          <w:fldChar w:fldCharType="end"/>
        </w:r>
      </w:hyperlink>
    </w:p>
    <w:p>
      <w:pPr>
        <w:pStyle w:val="TOC2"/>
        <w:tabs>
          <w:tab w:val="right" w:leader="dot" w:pos="8306"/>
        </w:tabs>
      </w:pPr>
      <w:hyperlink w:anchor="_Toc13596" w:history="1">
        <w:r>
          <w:rPr>
            <w:rFonts w:ascii="仿宋" w:eastAsia="仿宋" w:hAnsi="仿宋" w:cs="仿宋" w:hint="eastAsia"/>
            <w:lang w:eastAsia="zh-CN"/>
          </w:rPr>
          <w:t>(三)、生态环境保护措施</w:t>
        </w:r>
        <w:r>
          <w:tab/>
        </w:r>
        <w:r>
          <w:fldChar w:fldCharType="begin"/>
        </w:r>
        <w:r>
          <w:instrText xml:space="preserve"> PAGEREF _Toc13596 \h </w:instrText>
        </w:r>
        <w:r>
          <w:fldChar w:fldCharType="separate"/>
        </w:r>
        <w:r>
          <w:t>9</w:t>
        </w:r>
        <w:r>
          <w:fldChar w:fldCharType="end"/>
        </w:r>
      </w:hyperlink>
    </w:p>
    <w:p>
      <w:pPr>
        <w:pStyle w:val="TOC2"/>
        <w:tabs>
          <w:tab w:val="right" w:leader="dot" w:pos="8306"/>
        </w:tabs>
      </w:pPr>
      <w:hyperlink w:anchor="_Toc339" w:history="1">
        <w:r>
          <w:rPr>
            <w:rFonts w:ascii="仿宋" w:eastAsia="仿宋" w:hAnsi="仿宋" w:cs="仿宋" w:hint="eastAsia"/>
            <w:lang w:eastAsia="zh-CN"/>
          </w:rPr>
          <w:t>(四)、地质灾害影响分析</w:t>
        </w:r>
        <w:r>
          <w:tab/>
        </w:r>
        <w:r>
          <w:fldChar w:fldCharType="begin"/>
        </w:r>
        <w:r>
          <w:instrText xml:space="preserve"> PAGEREF _Toc339 \h </w:instrText>
        </w:r>
        <w:r>
          <w:fldChar w:fldCharType="separate"/>
        </w:r>
        <w:r>
          <w:t>11</w:t>
        </w:r>
        <w:r>
          <w:fldChar w:fldCharType="end"/>
        </w:r>
      </w:hyperlink>
    </w:p>
    <w:p>
      <w:pPr>
        <w:pStyle w:val="TOC2"/>
        <w:tabs>
          <w:tab w:val="right" w:leader="dot" w:pos="8306"/>
        </w:tabs>
      </w:pPr>
      <w:hyperlink w:anchor="_Toc25356" w:history="1">
        <w:r>
          <w:rPr>
            <w:rFonts w:ascii="仿宋" w:eastAsia="仿宋" w:hAnsi="仿宋" w:cs="仿宋" w:hint="eastAsia"/>
            <w:lang w:eastAsia="zh-CN"/>
          </w:rPr>
          <w:t>(五)、特殊环境影响</w:t>
        </w:r>
        <w:r>
          <w:tab/>
        </w:r>
        <w:r>
          <w:fldChar w:fldCharType="begin"/>
        </w:r>
        <w:r>
          <w:instrText xml:space="preserve"> PAGEREF _Toc25356 \h </w:instrText>
        </w:r>
        <w:r>
          <w:fldChar w:fldCharType="separate"/>
        </w:r>
        <w:r>
          <w:t>13</w:t>
        </w:r>
        <w:r>
          <w:fldChar w:fldCharType="end"/>
        </w:r>
      </w:hyperlink>
    </w:p>
    <w:p>
      <w:pPr>
        <w:pStyle w:val="TOC1"/>
        <w:tabs>
          <w:tab w:val="right" w:leader="dot" w:pos="8306"/>
        </w:tabs>
      </w:pPr>
      <w:hyperlink w:anchor="_Toc27959" w:history="1">
        <w:r>
          <w:rPr>
            <w:rFonts w:ascii="仿宋" w:eastAsia="仿宋" w:hAnsi="仿宋" w:cs="仿宋" w:hint="eastAsia"/>
            <w:lang w:eastAsia="zh-CN"/>
          </w:rPr>
          <w:t>三、社会影响分析</w:t>
        </w:r>
        <w:r>
          <w:tab/>
        </w:r>
        <w:r>
          <w:fldChar w:fldCharType="begin"/>
        </w:r>
        <w:r>
          <w:instrText xml:space="preserve"> PAGEREF _Toc27959 \h </w:instrText>
        </w:r>
        <w:r>
          <w:fldChar w:fldCharType="separate"/>
        </w:r>
        <w:r>
          <w:t>14</w:t>
        </w:r>
        <w:r>
          <w:fldChar w:fldCharType="end"/>
        </w:r>
      </w:hyperlink>
    </w:p>
    <w:p>
      <w:pPr>
        <w:pStyle w:val="TOC2"/>
        <w:tabs>
          <w:tab w:val="right" w:leader="dot" w:pos="8306"/>
        </w:tabs>
      </w:pPr>
      <w:hyperlink w:anchor="_Toc31075" w:history="1">
        <w:r>
          <w:rPr>
            <w:rFonts w:ascii="仿宋" w:eastAsia="仿宋" w:hAnsi="仿宋" w:cs="仿宋" w:hint="eastAsia"/>
            <w:lang w:eastAsia="zh-CN"/>
          </w:rPr>
          <w:t>(一)、社会影响效果分析</w:t>
        </w:r>
        <w:r>
          <w:tab/>
        </w:r>
        <w:r>
          <w:fldChar w:fldCharType="begin"/>
        </w:r>
        <w:r>
          <w:instrText xml:space="preserve"> PAGEREF _Toc31075 \h </w:instrText>
        </w:r>
        <w:r>
          <w:fldChar w:fldCharType="separate"/>
        </w:r>
        <w:r>
          <w:t>14</w:t>
        </w:r>
        <w:r>
          <w:fldChar w:fldCharType="end"/>
        </w:r>
      </w:hyperlink>
    </w:p>
    <w:p>
      <w:pPr>
        <w:pStyle w:val="TOC2"/>
        <w:tabs>
          <w:tab w:val="right" w:leader="dot" w:pos="8306"/>
        </w:tabs>
      </w:pPr>
      <w:hyperlink w:anchor="_Toc27337" w:history="1">
        <w:r>
          <w:rPr>
            <w:rFonts w:ascii="仿宋" w:eastAsia="仿宋" w:hAnsi="仿宋" w:cs="仿宋" w:hint="eastAsia"/>
            <w:lang w:eastAsia="zh-CN"/>
          </w:rPr>
          <w:t>(二)、社会适应性分析</w:t>
        </w:r>
        <w:r>
          <w:tab/>
        </w:r>
        <w:r>
          <w:fldChar w:fldCharType="begin"/>
        </w:r>
        <w:r>
          <w:instrText xml:space="preserve"> PAGEREF _Toc27337 \h </w:instrText>
        </w:r>
        <w:r>
          <w:fldChar w:fldCharType="separate"/>
        </w:r>
        <w:r>
          <w:t>16</w:t>
        </w:r>
        <w:r>
          <w:fldChar w:fldCharType="end"/>
        </w:r>
      </w:hyperlink>
    </w:p>
    <w:p>
      <w:pPr>
        <w:pStyle w:val="TOC2"/>
        <w:tabs>
          <w:tab w:val="right" w:leader="dot" w:pos="8306"/>
        </w:tabs>
      </w:pPr>
      <w:hyperlink w:anchor="_Toc21258" w:history="1">
        <w:r>
          <w:rPr>
            <w:rFonts w:ascii="仿宋" w:eastAsia="仿宋" w:hAnsi="仿宋" w:cs="仿宋" w:hint="eastAsia"/>
            <w:lang w:eastAsia="zh-CN"/>
          </w:rPr>
          <w:t>(三)、社会风险及对策分析</w:t>
        </w:r>
        <w:r>
          <w:tab/>
        </w:r>
        <w:r>
          <w:fldChar w:fldCharType="begin"/>
        </w:r>
        <w:r>
          <w:instrText xml:space="preserve"> PAGEREF _Toc21258 \h </w:instrText>
        </w:r>
        <w:r>
          <w:fldChar w:fldCharType="separate"/>
        </w:r>
        <w:r>
          <w:t>18</w:t>
        </w:r>
        <w:r>
          <w:fldChar w:fldCharType="end"/>
        </w:r>
      </w:hyperlink>
    </w:p>
    <w:p>
      <w:pPr>
        <w:pStyle w:val="TOC1"/>
        <w:tabs>
          <w:tab w:val="right" w:leader="dot" w:pos="8306"/>
        </w:tabs>
      </w:pPr>
      <w:hyperlink w:anchor="_Toc10847" w:history="1">
        <w:r>
          <w:rPr>
            <w:rFonts w:ascii="仿宋" w:eastAsia="仿宋" w:hAnsi="仿宋" w:cs="仿宋" w:hint="eastAsia"/>
            <w:lang w:eastAsia="zh-CN"/>
          </w:rPr>
          <w:t>四、项目监理与质量保证</w:t>
        </w:r>
        <w:r>
          <w:tab/>
        </w:r>
        <w:r>
          <w:fldChar w:fldCharType="begin"/>
        </w:r>
        <w:r>
          <w:instrText xml:space="preserve"> PAGEREF _Toc10847 \h </w:instrText>
        </w:r>
        <w:r>
          <w:fldChar w:fldCharType="separate"/>
        </w:r>
        <w:r>
          <w:t>21</w:t>
        </w:r>
        <w:r>
          <w:fldChar w:fldCharType="end"/>
        </w:r>
      </w:hyperlink>
    </w:p>
    <w:p>
      <w:pPr>
        <w:pStyle w:val="TOC2"/>
        <w:tabs>
          <w:tab w:val="right" w:leader="dot" w:pos="8306"/>
        </w:tabs>
      </w:pPr>
      <w:hyperlink w:anchor="_Toc25542" w:history="1">
        <w:r>
          <w:rPr>
            <w:rFonts w:ascii="仿宋" w:eastAsia="仿宋" w:hAnsi="仿宋" w:cs="仿宋" w:hint="eastAsia"/>
            <w:lang w:eastAsia="zh-CN"/>
          </w:rPr>
          <w:t>(一)、监理体系构建</w:t>
        </w:r>
        <w:r>
          <w:tab/>
        </w:r>
        <w:r>
          <w:fldChar w:fldCharType="begin"/>
        </w:r>
        <w:r>
          <w:instrText xml:space="preserve"> PAGEREF _Toc25542 \h </w:instrText>
        </w:r>
        <w:r>
          <w:fldChar w:fldCharType="separate"/>
        </w:r>
        <w:r>
          <w:t>21</w:t>
        </w:r>
        <w:r>
          <w:fldChar w:fldCharType="end"/>
        </w:r>
      </w:hyperlink>
    </w:p>
    <w:p>
      <w:pPr>
        <w:pStyle w:val="TOC2"/>
        <w:tabs>
          <w:tab w:val="right" w:leader="dot" w:pos="8306"/>
        </w:tabs>
      </w:pPr>
      <w:hyperlink w:anchor="_Toc27210" w:history="1">
        <w:r>
          <w:rPr>
            <w:rFonts w:ascii="仿宋" w:eastAsia="仿宋" w:hAnsi="仿宋" w:cs="仿宋" w:hint="eastAsia"/>
            <w:lang w:eastAsia="zh-CN"/>
          </w:rPr>
          <w:t>(二)、质量保证体系实施</w:t>
        </w:r>
        <w:r>
          <w:tab/>
        </w:r>
        <w:r>
          <w:fldChar w:fldCharType="begin"/>
        </w:r>
        <w:r>
          <w:instrText xml:space="preserve"> PAGEREF _Toc27210 \h </w:instrText>
        </w:r>
        <w:r>
          <w:fldChar w:fldCharType="separate"/>
        </w:r>
        <w:r>
          <w:t>22</w:t>
        </w:r>
        <w:r>
          <w:fldChar w:fldCharType="end"/>
        </w:r>
      </w:hyperlink>
    </w:p>
    <w:p>
      <w:pPr>
        <w:pStyle w:val="TOC2"/>
        <w:tabs>
          <w:tab w:val="right" w:leader="dot" w:pos="8306"/>
        </w:tabs>
      </w:pPr>
      <w:hyperlink w:anchor="_Toc11203" w:history="1">
        <w:r>
          <w:rPr>
            <w:rFonts w:ascii="仿宋" w:eastAsia="仿宋" w:hAnsi="仿宋" w:cs="仿宋" w:hint="eastAsia"/>
            <w:lang w:eastAsia="zh-CN"/>
          </w:rPr>
          <w:t>(三)、监理与质量控制流程</w:t>
        </w:r>
        <w:r>
          <w:tab/>
        </w:r>
        <w:r>
          <w:fldChar w:fldCharType="begin"/>
        </w:r>
        <w:r>
          <w:instrText xml:space="preserve"> PAGEREF _Toc11203 \h </w:instrText>
        </w:r>
        <w:r>
          <w:fldChar w:fldCharType="separate"/>
        </w:r>
        <w:r>
          <w:t>22</w:t>
        </w:r>
        <w:r>
          <w:fldChar w:fldCharType="end"/>
        </w:r>
      </w:hyperlink>
    </w:p>
    <w:p>
      <w:pPr>
        <w:pStyle w:val="TOC1"/>
        <w:tabs>
          <w:tab w:val="right" w:leader="dot" w:pos="8306"/>
        </w:tabs>
      </w:pPr>
      <w:hyperlink w:anchor="_Toc24765" w:history="1">
        <w:r>
          <w:rPr>
            <w:rFonts w:ascii="仿宋" w:eastAsia="仿宋" w:hAnsi="仿宋" w:cs="仿宋" w:hint="eastAsia"/>
            <w:lang w:eastAsia="zh-CN"/>
          </w:rPr>
          <w:t>五、经济影响分析</w:t>
        </w:r>
        <w:r>
          <w:tab/>
        </w:r>
        <w:r>
          <w:fldChar w:fldCharType="begin"/>
        </w:r>
        <w:r>
          <w:instrText xml:space="preserve"> PAGEREF _Toc24765 \h </w:instrText>
        </w:r>
        <w:r>
          <w:fldChar w:fldCharType="separate"/>
        </w:r>
        <w:r>
          <w:t>23</w:t>
        </w:r>
        <w:r>
          <w:fldChar w:fldCharType="end"/>
        </w:r>
      </w:hyperlink>
    </w:p>
    <w:p>
      <w:pPr>
        <w:pStyle w:val="TOC2"/>
        <w:tabs>
          <w:tab w:val="right" w:leader="dot" w:pos="8306"/>
        </w:tabs>
      </w:pPr>
      <w:hyperlink w:anchor="_Toc11342" w:history="1">
        <w:r>
          <w:rPr>
            <w:rFonts w:ascii="仿宋" w:eastAsia="仿宋" w:hAnsi="仿宋" w:cs="仿宋" w:hint="eastAsia"/>
            <w:lang w:eastAsia="zh-CN"/>
          </w:rPr>
          <w:t>(一)、经济费用效益或费用效果分析</w:t>
        </w:r>
        <w:r>
          <w:tab/>
        </w:r>
        <w:r>
          <w:fldChar w:fldCharType="begin"/>
        </w:r>
        <w:r>
          <w:instrText xml:space="preserve"> PAGEREF _Toc11342 \h </w:instrText>
        </w:r>
        <w:r>
          <w:fldChar w:fldCharType="separate"/>
        </w:r>
        <w:r>
          <w:t>23</w:t>
        </w:r>
        <w:r>
          <w:fldChar w:fldCharType="end"/>
        </w:r>
      </w:hyperlink>
    </w:p>
    <w:p>
      <w:pPr>
        <w:pStyle w:val="TOC2"/>
        <w:tabs>
          <w:tab w:val="right" w:leader="dot" w:pos="8306"/>
        </w:tabs>
      </w:pPr>
      <w:hyperlink w:anchor="_Toc17936" w:history="1">
        <w:r>
          <w:rPr>
            <w:rFonts w:ascii="仿宋" w:eastAsia="仿宋" w:hAnsi="仿宋" w:cs="仿宋" w:hint="eastAsia"/>
            <w:lang w:eastAsia="zh-CN"/>
          </w:rPr>
          <w:t>(二)、行业影响分析</w:t>
        </w:r>
        <w:r>
          <w:tab/>
        </w:r>
        <w:r>
          <w:fldChar w:fldCharType="begin"/>
        </w:r>
        <w:r>
          <w:instrText xml:space="preserve"> PAGEREF _Toc17936 \h </w:instrText>
        </w:r>
        <w:r>
          <w:fldChar w:fldCharType="separate"/>
        </w:r>
        <w:r>
          <w:t>25</w:t>
        </w:r>
        <w:r>
          <w:fldChar w:fldCharType="end"/>
        </w:r>
      </w:hyperlink>
    </w:p>
    <w:p>
      <w:pPr>
        <w:pStyle w:val="TOC2"/>
        <w:tabs>
          <w:tab w:val="right" w:leader="dot" w:pos="8306"/>
        </w:tabs>
      </w:pPr>
      <w:hyperlink w:anchor="_Toc3994" w:history="1">
        <w:r>
          <w:rPr>
            <w:rFonts w:ascii="仿宋" w:eastAsia="仿宋" w:hAnsi="仿宋" w:cs="仿宋" w:hint="eastAsia"/>
            <w:lang w:eastAsia="zh-CN"/>
          </w:rPr>
          <w:t>(三)、区域经济影响分析</w:t>
        </w:r>
        <w:r>
          <w:tab/>
        </w:r>
        <w:r>
          <w:fldChar w:fldCharType="begin"/>
        </w:r>
        <w:r>
          <w:instrText xml:space="preserve"> PAGEREF _Toc3994 \h </w:instrText>
        </w:r>
        <w:r>
          <w:fldChar w:fldCharType="separate"/>
        </w:r>
        <w:r>
          <w:t>27</w:t>
        </w:r>
        <w:r>
          <w:fldChar w:fldCharType="end"/>
        </w:r>
      </w:hyperlink>
    </w:p>
    <w:p>
      <w:pPr>
        <w:pStyle w:val="TOC2"/>
        <w:tabs>
          <w:tab w:val="right" w:leader="dot" w:pos="8306"/>
        </w:tabs>
      </w:pPr>
      <w:hyperlink w:anchor="_Toc2554" w:history="1">
        <w:r>
          <w:rPr>
            <w:rFonts w:ascii="仿宋" w:eastAsia="仿宋" w:hAnsi="仿宋" w:cs="仿宋" w:hint="eastAsia"/>
            <w:lang w:eastAsia="zh-CN"/>
          </w:rPr>
          <w:t>(四)、宏观经济影响分析</w:t>
        </w:r>
        <w:r>
          <w:tab/>
        </w:r>
        <w:r>
          <w:fldChar w:fldCharType="begin"/>
        </w:r>
        <w:r>
          <w:instrText xml:space="preserve"> PAGEREF _Toc2554 \h </w:instrText>
        </w:r>
        <w:r>
          <w:fldChar w:fldCharType="separate"/>
        </w:r>
        <w:r>
          <w:t>28</w:t>
        </w:r>
        <w:r>
          <w:fldChar w:fldCharType="end"/>
        </w:r>
      </w:hyperlink>
    </w:p>
    <w:p>
      <w:pPr>
        <w:pStyle w:val="TOC1"/>
        <w:tabs>
          <w:tab w:val="right" w:leader="dot" w:pos="8306"/>
        </w:tabs>
      </w:pPr>
      <w:hyperlink w:anchor="_Toc907" w:history="1">
        <w:r>
          <w:rPr>
            <w:rFonts w:ascii="仿宋" w:eastAsia="仿宋" w:hAnsi="仿宋" w:cs="仿宋" w:hint="eastAsia"/>
            <w:lang w:eastAsia="zh-CN"/>
          </w:rPr>
          <w:t>六、背景、必要性分析</w:t>
        </w:r>
        <w:r>
          <w:tab/>
        </w:r>
        <w:r>
          <w:fldChar w:fldCharType="begin"/>
        </w:r>
        <w:r>
          <w:instrText xml:space="preserve"> PAGEREF _Toc907 \h </w:instrText>
        </w:r>
        <w:r>
          <w:fldChar w:fldCharType="separate"/>
        </w:r>
        <w:r>
          <w:t>30</w:t>
        </w:r>
        <w:r>
          <w:fldChar w:fldCharType="end"/>
        </w:r>
      </w:hyperlink>
    </w:p>
    <w:p>
      <w:pPr>
        <w:pStyle w:val="TOC2"/>
        <w:tabs>
          <w:tab w:val="right" w:leader="dot" w:pos="8306"/>
        </w:tabs>
      </w:pPr>
      <w:hyperlink w:anchor="_Toc21430" w:history="1">
        <w:r>
          <w:rPr>
            <w:rFonts w:ascii="仿宋" w:eastAsia="仿宋" w:hAnsi="仿宋" w:cs="仿宋" w:hint="eastAsia"/>
            <w:lang w:eastAsia="zh-CN"/>
          </w:rPr>
          <w:t>(一)、项目建设背景</w:t>
        </w:r>
        <w:r>
          <w:tab/>
        </w:r>
        <w:r>
          <w:fldChar w:fldCharType="begin"/>
        </w:r>
        <w:r>
          <w:instrText xml:space="preserve"> PAGEREF _Toc21430 \h </w:instrText>
        </w:r>
        <w:r>
          <w:fldChar w:fldCharType="separate"/>
        </w:r>
        <w:r>
          <w:t>30</w:t>
        </w:r>
        <w:r>
          <w:fldChar w:fldCharType="end"/>
        </w:r>
      </w:hyperlink>
    </w:p>
    <w:p>
      <w:pPr>
        <w:pStyle w:val="TOC2"/>
        <w:tabs>
          <w:tab w:val="right" w:leader="dot" w:pos="8306"/>
        </w:tabs>
      </w:pPr>
      <w:hyperlink w:anchor="_Toc1998" w:history="1">
        <w:r>
          <w:rPr>
            <w:rFonts w:ascii="仿宋" w:eastAsia="仿宋" w:hAnsi="仿宋" w:cs="仿宋" w:hint="eastAsia"/>
            <w:lang w:eastAsia="zh-CN"/>
          </w:rPr>
          <w:t>(二)、必要性分析</w:t>
        </w:r>
        <w:r>
          <w:tab/>
        </w:r>
        <w:r>
          <w:fldChar w:fldCharType="begin"/>
        </w:r>
        <w:r>
          <w:instrText xml:space="preserve"> PAGEREF _Toc1998 \h </w:instrText>
        </w:r>
        <w:r>
          <w:fldChar w:fldCharType="separate"/>
        </w:r>
        <w:r>
          <w:t>31</w:t>
        </w:r>
        <w:r>
          <w:fldChar w:fldCharType="end"/>
        </w:r>
      </w:hyperlink>
    </w:p>
    <w:p>
      <w:pPr>
        <w:pStyle w:val="TOC2"/>
        <w:tabs>
          <w:tab w:val="right" w:leader="dot" w:pos="8306"/>
        </w:tabs>
      </w:pPr>
      <w:hyperlink w:anchor="_Toc11309" w:history="1">
        <w:r>
          <w:rPr>
            <w:rFonts w:ascii="仿宋" w:eastAsia="仿宋" w:hAnsi="仿宋" w:cs="仿宋" w:hint="eastAsia"/>
            <w:lang w:eastAsia="zh-CN"/>
          </w:rPr>
          <w:t>(三)、项目建设有利条件</w:t>
        </w:r>
        <w:r>
          <w:tab/>
        </w:r>
        <w:r>
          <w:fldChar w:fldCharType="begin"/>
        </w:r>
        <w:r>
          <w:instrText xml:space="preserve"> PAGEREF _Toc11309 \h </w:instrText>
        </w:r>
        <w:r>
          <w:fldChar w:fldCharType="separate"/>
        </w:r>
        <w:r>
          <w:t>32</w:t>
        </w:r>
        <w:r>
          <w:fldChar w:fldCharType="end"/>
        </w:r>
      </w:hyperlink>
    </w:p>
    <w:p>
      <w:pPr>
        <w:pStyle w:val="TOC1"/>
        <w:tabs>
          <w:tab w:val="right" w:leader="dot" w:pos="8306"/>
        </w:tabs>
      </w:pPr>
      <w:hyperlink w:anchor="_Toc12750" w:history="1">
        <w:r>
          <w:rPr>
            <w:rFonts w:ascii="仿宋" w:eastAsia="仿宋" w:hAnsi="仿宋" w:cs="仿宋" w:hint="eastAsia"/>
            <w:lang w:eastAsia="zh-CN"/>
          </w:rPr>
          <w:t>七、经济效益与社会效益优化</w:t>
        </w:r>
        <w:r>
          <w:tab/>
        </w:r>
        <w:r>
          <w:fldChar w:fldCharType="begin"/>
        </w:r>
        <w:r>
          <w:instrText xml:space="preserve"> PAGEREF _Toc12750 \h </w:instrText>
        </w:r>
        <w:r>
          <w:fldChar w:fldCharType="separate"/>
        </w:r>
        <w:r>
          <w:t>34</w:t>
        </w:r>
        <w:r>
          <w:fldChar w:fldCharType="end"/>
        </w:r>
      </w:hyperlink>
    </w:p>
    <w:p>
      <w:pPr>
        <w:pStyle w:val="TOC2"/>
        <w:tabs>
          <w:tab w:val="right" w:leader="dot" w:pos="8306"/>
        </w:tabs>
      </w:pPr>
      <w:hyperlink w:anchor="_Toc27294" w:history="1">
        <w:r>
          <w:rPr>
            <w:rFonts w:ascii="仿宋" w:eastAsia="仿宋" w:hAnsi="仿宋" w:cs="仿宋" w:hint="eastAsia"/>
            <w:lang w:eastAsia="zh-CN"/>
          </w:rPr>
          <w:t>(一)、经济效益提升策略</w:t>
        </w:r>
        <w:r>
          <w:tab/>
        </w:r>
        <w:r>
          <w:fldChar w:fldCharType="begin"/>
        </w:r>
        <w:r>
          <w:instrText xml:space="preserve"> PAGEREF _Toc27294 \h </w:instrText>
        </w:r>
        <w:r>
          <w:fldChar w:fldCharType="separate"/>
        </w:r>
        <w:r>
          <w:t>34</w:t>
        </w:r>
        <w:r>
          <w:fldChar w:fldCharType="end"/>
        </w:r>
      </w:hyperlink>
    </w:p>
    <w:p>
      <w:pPr>
        <w:pStyle w:val="TOC2"/>
        <w:tabs>
          <w:tab w:val="right" w:leader="dot" w:pos="8306"/>
        </w:tabs>
      </w:pPr>
      <w:hyperlink w:anchor="_Toc15691" w:history="1">
        <w:r>
          <w:rPr>
            <w:rFonts w:ascii="仿宋" w:eastAsia="仿宋" w:hAnsi="仿宋" w:cs="仿宋" w:hint="eastAsia"/>
            <w:lang w:eastAsia="zh-CN"/>
          </w:rPr>
          <w:t>(二)、社会效益增强方案</w:t>
        </w:r>
        <w:r>
          <w:tab/>
        </w:r>
        <w:r>
          <w:fldChar w:fldCharType="begin"/>
        </w:r>
        <w:r>
          <w:instrText xml:space="preserve"> PAGEREF _Toc15691 \h </w:instrText>
        </w:r>
        <w:r>
          <w:fldChar w:fldCharType="separate"/>
        </w:r>
        <w:r>
          <w:t>35</w:t>
        </w:r>
        <w:r>
          <w:fldChar w:fldCharType="end"/>
        </w:r>
      </w:hyperlink>
    </w:p>
    <w:p>
      <w:pPr>
        <w:pStyle w:val="TOC1"/>
        <w:tabs>
          <w:tab w:val="right" w:leader="dot" w:pos="8306"/>
        </w:tabs>
      </w:pPr>
      <w:hyperlink w:anchor="_Toc32602" w:history="1">
        <w:r>
          <w:rPr>
            <w:rFonts w:ascii="仿宋" w:eastAsia="仿宋" w:hAnsi="仿宋" w:cs="仿宋" w:hint="eastAsia"/>
            <w:lang w:eastAsia="zh-CN"/>
          </w:rPr>
          <w:t>八、环境保护与治理方案</w:t>
        </w:r>
        <w:r>
          <w:tab/>
        </w:r>
        <w:r>
          <w:fldChar w:fldCharType="begin"/>
        </w:r>
        <w:r>
          <w:instrText xml:space="preserve"> PAGEREF _Toc32602 \h </w:instrText>
        </w:r>
        <w:r>
          <w:fldChar w:fldCharType="separate"/>
        </w:r>
        <w:r>
          <w:t>36</w:t>
        </w:r>
        <w:r>
          <w:fldChar w:fldCharType="end"/>
        </w:r>
      </w:hyperlink>
    </w:p>
    <w:p>
      <w:pPr>
        <w:pStyle w:val="TOC2"/>
        <w:tabs>
          <w:tab w:val="right" w:leader="dot" w:pos="8306"/>
        </w:tabs>
      </w:pPr>
      <w:hyperlink w:anchor="_Toc13976" w:history="1">
        <w:r>
          <w:rPr>
            <w:rFonts w:ascii="仿宋" w:eastAsia="仿宋" w:hAnsi="仿宋" w:cs="仿宋" w:hint="eastAsia"/>
            <w:lang w:eastAsia="zh-CN"/>
          </w:rPr>
          <w:t>(一)、项目环境影响评估</w:t>
        </w:r>
        <w:r>
          <w:tab/>
        </w:r>
        <w:r>
          <w:fldChar w:fldCharType="begin"/>
        </w:r>
        <w:r>
          <w:instrText xml:space="preserve"> PAGEREF _Toc13976 \h </w:instrText>
        </w:r>
        <w:r>
          <w:fldChar w:fldCharType="separate"/>
        </w:r>
        <w:r>
          <w:t>36</w:t>
        </w:r>
        <w:r>
          <w:fldChar w:fldCharType="end"/>
        </w:r>
      </w:hyperlink>
    </w:p>
    <w:p>
      <w:pPr>
        <w:pStyle w:val="TOC2"/>
        <w:tabs>
          <w:tab w:val="right" w:leader="dot" w:pos="8306"/>
        </w:tabs>
      </w:pPr>
      <w:hyperlink w:anchor="_Toc21904" w:history="1">
        <w:r>
          <w:rPr>
            <w:rFonts w:ascii="仿宋" w:eastAsia="仿宋" w:hAnsi="仿宋" w:cs="仿宋" w:hint="eastAsia"/>
            <w:lang w:eastAsia="zh-CN"/>
          </w:rPr>
          <w:t>(二)、环境保护措施与治理方案</w:t>
        </w:r>
        <w:r>
          <w:tab/>
        </w:r>
        <w:r>
          <w:fldChar w:fldCharType="begin"/>
        </w:r>
        <w:r>
          <w:instrText xml:space="preserve"> PAGEREF _Toc21904 \h </w:instrText>
        </w:r>
        <w:r>
          <w:fldChar w:fldCharType="separate"/>
        </w:r>
        <w:r>
          <w:t>36</w:t>
        </w:r>
        <w:r>
          <w:fldChar w:fldCharType="end"/>
        </w:r>
      </w:hyperlink>
    </w:p>
    <w:p>
      <w:pPr>
        <w:pStyle w:val="TOC1"/>
        <w:tabs>
          <w:tab w:val="right" w:leader="dot" w:pos="8306"/>
        </w:tabs>
      </w:pPr>
      <w:hyperlink w:anchor="_Toc13254" w:history="1">
        <w:r>
          <w:rPr>
            <w:rFonts w:ascii="仿宋" w:eastAsia="仿宋" w:hAnsi="仿宋" w:cs="仿宋" w:hint="eastAsia"/>
            <w:lang w:eastAsia="zh-CN"/>
          </w:rPr>
          <w:t>九、土地利用与规划方案</w:t>
        </w:r>
        <w:r>
          <w:tab/>
        </w:r>
        <w:r>
          <w:fldChar w:fldCharType="begin"/>
        </w:r>
        <w:r>
          <w:instrText xml:space="preserve"> PAGEREF _Toc13254 \h </w:instrText>
        </w:r>
        <w:r>
          <w:fldChar w:fldCharType="separate"/>
        </w:r>
        <w:r>
          <w:t>37</w:t>
        </w:r>
        <w:r>
          <w:fldChar w:fldCharType="end"/>
        </w:r>
      </w:hyperlink>
    </w:p>
    <w:p>
      <w:pPr>
        <w:pStyle w:val="TOC2"/>
        <w:tabs>
          <w:tab w:val="right" w:leader="dot" w:pos="8306"/>
        </w:tabs>
      </w:pPr>
      <w:hyperlink w:anchor="_Toc3128" w:history="1">
        <w:r>
          <w:rPr>
            <w:rFonts w:ascii="仿宋" w:eastAsia="仿宋" w:hAnsi="仿宋" w:cs="仿宋" w:hint="eastAsia"/>
            <w:lang w:eastAsia="zh-CN"/>
          </w:rPr>
          <w:t>(一)、项目用地情况分析</w:t>
        </w:r>
        <w:r>
          <w:tab/>
        </w:r>
        <w:r>
          <w:fldChar w:fldCharType="begin"/>
        </w:r>
        <w:r>
          <w:instrText xml:space="preserve"> PAGEREF _Toc3128 \h </w:instrText>
        </w:r>
        <w:r>
          <w:fldChar w:fldCharType="separate"/>
        </w:r>
        <w:r>
          <w:t>37</w:t>
        </w:r>
        <w:r>
          <w:fldChar w:fldCharType="end"/>
        </w:r>
      </w:hyperlink>
    </w:p>
    <w:p>
      <w:pPr>
        <w:pStyle w:val="TOC2"/>
        <w:tabs>
          <w:tab w:val="right" w:leader="dot" w:pos="8306"/>
        </w:tabs>
      </w:pPr>
      <w:hyperlink w:anchor="_Toc31825" w:history="1">
        <w:r>
          <w:rPr>
            <w:rFonts w:ascii="仿宋" w:eastAsia="仿宋" w:hAnsi="仿宋" w:cs="仿宋" w:hint="eastAsia"/>
            <w:lang w:eastAsia="zh-CN"/>
          </w:rPr>
          <w:t>(二)、土地利用规划方案</w:t>
        </w:r>
        <w:r>
          <w:tab/>
        </w:r>
        <w:r>
          <w:fldChar w:fldCharType="begin"/>
        </w:r>
        <w:r>
          <w:instrText xml:space="preserve"> PAGEREF _Toc31825 \h </w:instrText>
        </w:r>
        <w:r>
          <w:fldChar w:fldCharType="separate"/>
        </w:r>
        <w:r>
          <w:t>38</w:t>
        </w:r>
        <w:r>
          <w:fldChar w:fldCharType="end"/>
        </w:r>
      </w:hyperlink>
    </w:p>
    <w:p>
      <w:pPr>
        <w:pStyle w:val="TOC1"/>
        <w:tabs>
          <w:tab w:val="right" w:leader="dot" w:pos="8306"/>
        </w:tabs>
      </w:pPr>
      <w:hyperlink w:anchor="_Toc1955" w:history="1">
        <w:r>
          <w:rPr>
            <w:rFonts w:ascii="仿宋" w:eastAsia="仿宋" w:hAnsi="仿宋" w:cs="仿宋" w:hint="eastAsia"/>
            <w:lang w:eastAsia="zh-CN"/>
          </w:rPr>
          <w:t>十、项目进度计划</w:t>
        </w:r>
        <w:r>
          <w:tab/>
        </w:r>
        <w:r>
          <w:fldChar w:fldCharType="begin"/>
        </w:r>
        <w:r>
          <w:instrText xml:space="preserve"> PAGEREF _Toc1955 \h </w:instrText>
        </w:r>
        <w:r>
          <w:fldChar w:fldCharType="separate"/>
        </w:r>
        <w:r>
          <w:t>39</w:t>
        </w:r>
        <w:r>
          <w:fldChar w:fldCharType="end"/>
        </w:r>
      </w:hyperlink>
    </w:p>
    <w:p>
      <w:pPr>
        <w:pStyle w:val="TOC2"/>
        <w:tabs>
          <w:tab w:val="right" w:leader="dot" w:pos="8306"/>
        </w:tabs>
      </w:pPr>
      <w:hyperlink w:anchor="_Toc15112" w:history="1">
        <w:r>
          <w:rPr>
            <w:rFonts w:ascii="仿宋" w:eastAsia="仿宋" w:hAnsi="仿宋" w:cs="仿宋" w:hint="eastAsia"/>
            <w:lang w:eastAsia="zh-CN"/>
          </w:rPr>
          <w:t>(一)、建设周期</w:t>
        </w:r>
        <w:r>
          <w:tab/>
        </w:r>
        <w:r>
          <w:fldChar w:fldCharType="begin"/>
        </w:r>
        <w:r>
          <w:instrText xml:space="preserve"> PAGEREF _Toc15112 \h </w:instrText>
        </w:r>
        <w:r>
          <w:fldChar w:fldCharType="separate"/>
        </w:r>
        <w:r>
          <w:t>39</w:t>
        </w:r>
        <w:r>
          <w:fldChar w:fldCharType="end"/>
        </w:r>
      </w:hyperlink>
    </w:p>
    <w:p>
      <w:pPr>
        <w:pStyle w:val="TOC2"/>
        <w:tabs>
          <w:tab w:val="right" w:leader="dot" w:pos="8306"/>
        </w:tabs>
      </w:pPr>
      <w:hyperlink w:anchor="_Toc10296" w:history="1">
        <w:r>
          <w:rPr>
            <w:rFonts w:ascii="仿宋" w:eastAsia="仿宋" w:hAnsi="仿宋" w:cs="仿宋" w:hint="eastAsia"/>
            <w:lang w:eastAsia="zh-CN"/>
          </w:rPr>
          <w:t>(二)、建设进度</w:t>
        </w:r>
        <w:r>
          <w:tab/>
        </w:r>
        <w:r>
          <w:fldChar w:fldCharType="begin"/>
        </w:r>
        <w:r>
          <w:instrText xml:space="preserve"> PAGEREF _Toc10296 \h </w:instrText>
        </w:r>
        <w:r>
          <w:fldChar w:fldCharType="separate"/>
        </w:r>
        <w:r>
          <w:t>39</w:t>
        </w:r>
        <w:r>
          <w:fldChar w:fldCharType="end"/>
        </w:r>
      </w:hyperlink>
    </w:p>
    <w:p>
      <w:pPr>
        <w:pStyle w:val="TOC2"/>
        <w:tabs>
          <w:tab w:val="right" w:leader="dot" w:pos="8306"/>
        </w:tabs>
      </w:pPr>
      <w:hyperlink w:anchor="_Toc29757" w:history="1">
        <w:r>
          <w:rPr>
            <w:rFonts w:ascii="仿宋" w:eastAsia="仿宋" w:hAnsi="仿宋" w:cs="仿宋" w:hint="eastAsia"/>
            <w:lang w:eastAsia="zh-CN"/>
          </w:rPr>
          <w:t>(三)、进度安排注意事项</w:t>
        </w:r>
        <w:r>
          <w:tab/>
        </w:r>
        <w:r>
          <w:fldChar w:fldCharType="begin"/>
        </w:r>
        <w:r>
          <w:instrText xml:space="preserve"> PAGEREF _Toc29757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241" w:history="1">
        <w:r>
          <w:rPr>
            <w:rFonts w:ascii="仿宋" w:eastAsia="仿宋" w:hAnsi="仿宋" w:cs="仿宋" w:hint="eastAsia"/>
            <w:lang w:eastAsia="zh-CN"/>
          </w:rPr>
          <w:t>(四)、人力资源配置</w:t>
        </w:r>
        <w:r>
          <w:tab/>
        </w:r>
        <w:r>
          <w:fldChar w:fldCharType="begin"/>
        </w:r>
        <w:r>
          <w:instrText xml:space="preserve"> PAGEREF _Toc6241 \h </w:instrText>
        </w:r>
        <w:r>
          <w:fldChar w:fldCharType="separate"/>
        </w:r>
        <w:r>
          <w:t>41</w:t>
        </w:r>
        <w:r>
          <w:fldChar w:fldCharType="end"/>
        </w:r>
      </w:hyperlink>
    </w:p>
    <w:p>
      <w:pPr>
        <w:pStyle w:val="TOC2"/>
        <w:tabs>
          <w:tab w:val="right" w:leader="dot" w:pos="8306"/>
        </w:tabs>
      </w:pPr>
      <w:hyperlink w:anchor="_Toc2698" w:history="1">
        <w:r>
          <w:rPr>
            <w:rFonts w:ascii="仿宋" w:eastAsia="仿宋" w:hAnsi="仿宋" w:cs="仿宋" w:hint="eastAsia"/>
            <w:lang w:eastAsia="zh-CN"/>
          </w:rPr>
          <w:t>(五)、员工培训</w:t>
        </w:r>
        <w:r>
          <w:tab/>
        </w:r>
        <w:r>
          <w:fldChar w:fldCharType="begin"/>
        </w:r>
        <w:r>
          <w:instrText xml:space="preserve"> PAGEREF _Toc2698 \h </w:instrText>
        </w:r>
        <w:r>
          <w:fldChar w:fldCharType="separate"/>
        </w:r>
        <w:r>
          <w:t>43</w:t>
        </w:r>
        <w:r>
          <w:fldChar w:fldCharType="end"/>
        </w:r>
      </w:hyperlink>
    </w:p>
    <w:p>
      <w:pPr>
        <w:pStyle w:val="TOC2"/>
        <w:tabs>
          <w:tab w:val="right" w:leader="dot" w:pos="8306"/>
        </w:tabs>
      </w:pPr>
      <w:hyperlink w:anchor="_Toc29378" w:history="1">
        <w:r>
          <w:rPr>
            <w:rFonts w:ascii="仿宋" w:eastAsia="仿宋" w:hAnsi="仿宋" w:cs="仿宋" w:hint="eastAsia"/>
            <w:lang w:eastAsia="zh-CN"/>
          </w:rPr>
          <w:t>(六)、项目实施保障</w:t>
        </w:r>
        <w:r>
          <w:tab/>
        </w:r>
        <w:r>
          <w:fldChar w:fldCharType="begin"/>
        </w:r>
        <w:r>
          <w:instrText xml:space="preserve"> PAGEREF _Toc29378 \h </w:instrText>
        </w:r>
        <w:r>
          <w:fldChar w:fldCharType="separate"/>
        </w:r>
        <w:r>
          <w:t>44</w:t>
        </w:r>
        <w:r>
          <w:fldChar w:fldCharType="end"/>
        </w:r>
      </w:hyperlink>
    </w:p>
    <w:p>
      <w:pPr>
        <w:pStyle w:val="TOC2"/>
        <w:tabs>
          <w:tab w:val="right" w:leader="dot" w:pos="8306"/>
        </w:tabs>
      </w:pPr>
      <w:hyperlink w:anchor="_Toc11949" w:history="1">
        <w:r>
          <w:rPr>
            <w:rFonts w:ascii="仿宋" w:eastAsia="仿宋" w:hAnsi="仿宋" w:cs="仿宋" w:hint="eastAsia"/>
            <w:lang w:eastAsia="zh-CN"/>
          </w:rPr>
          <w:t>(七)、安全规范管理</w:t>
        </w:r>
        <w:r>
          <w:tab/>
        </w:r>
        <w:r>
          <w:fldChar w:fldCharType="begin"/>
        </w:r>
        <w:r>
          <w:instrText xml:space="preserve"> PAGEREF _Toc11949 \h </w:instrText>
        </w:r>
        <w:r>
          <w:fldChar w:fldCharType="separate"/>
        </w:r>
        <w:r>
          <w:t>45</w:t>
        </w:r>
        <w:r>
          <w:fldChar w:fldCharType="end"/>
        </w:r>
      </w:hyperlink>
    </w:p>
    <w:p>
      <w:pPr>
        <w:pStyle w:val="TOC1"/>
        <w:tabs>
          <w:tab w:val="right" w:leader="dot" w:pos="8306"/>
        </w:tabs>
      </w:pPr>
      <w:hyperlink w:anchor="_Toc19238" w:history="1">
        <w:r>
          <w:rPr>
            <w:rFonts w:ascii="仿宋" w:eastAsia="仿宋" w:hAnsi="仿宋" w:cs="仿宋" w:hint="eastAsia"/>
            <w:lang w:eastAsia="zh-CN"/>
          </w:rPr>
          <w:t>十一、环境保护与绿色发展</w:t>
        </w:r>
        <w:r>
          <w:tab/>
        </w:r>
        <w:r>
          <w:fldChar w:fldCharType="begin"/>
        </w:r>
        <w:r>
          <w:instrText xml:space="preserve"> PAGEREF _Toc19238 \h </w:instrText>
        </w:r>
        <w:r>
          <w:fldChar w:fldCharType="separate"/>
        </w:r>
        <w:r>
          <w:t>46</w:t>
        </w:r>
        <w:r>
          <w:fldChar w:fldCharType="end"/>
        </w:r>
      </w:hyperlink>
    </w:p>
    <w:p>
      <w:pPr>
        <w:pStyle w:val="TOC2"/>
        <w:tabs>
          <w:tab w:val="right" w:leader="dot" w:pos="8306"/>
        </w:tabs>
      </w:pPr>
      <w:hyperlink w:anchor="_Toc15171" w:history="1">
        <w:r>
          <w:rPr>
            <w:rFonts w:ascii="仿宋" w:eastAsia="仿宋" w:hAnsi="仿宋" w:cs="仿宋" w:hint="eastAsia"/>
            <w:lang w:eastAsia="zh-CN"/>
          </w:rPr>
          <w:t>(一)、环境保护措施</w:t>
        </w:r>
        <w:r>
          <w:tab/>
        </w:r>
        <w:r>
          <w:fldChar w:fldCharType="begin"/>
        </w:r>
        <w:r>
          <w:instrText xml:space="preserve"> PAGEREF _Toc15171 \h </w:instrText>
        </w:r>
        <w:r>
          <w:fldChar w:fldCharType="separate"/>
        </w:r>
        <w:r>
          <w:t>46</w:t>
        </w:r>
        <w:r>
          <w:fldChar w:fldCharType="end"/>
        </w:r>
      </w:hyperlink>
    </w:p>
    <w:p>
      <w:pPr>
        <w:pStyle w:val="TOC2"/>
        <w:tabs>
          <w:tab w:val="right" w:leader="dot" w:pos="8306"/>
        </w:tabs>
      </w:pPr>
      <w:hyperlink w:anchor="_Toc14274" w:history="1">
        <w:r>
          <w:rPr>
            <w:rFonts w:ascii="仿宋" w:eastAsia="仿宋" w:hAnsi="仿宋" w:cs="仿宋" w:hint="eastAsia"/>
            <w:lang w:eastAsia="zh-CN"/>
          </w:rPr>
          <w:t>(二)、绿色发展与可持续发展策略</w:t>
        </w:r>
        <w:r>
          <w:tab/>
        </w:r>
        <w:r>
          <w:fldChar w:fldCharType="begin"/>
        </w:r>
        <w:r>
          <w:instrText xml:space="preserve"> PAGEREF _Toc14274 \h </w:instrText>
        </w:r>
        <w:r>
          <w:fldChar w:fldCharType="separate"/>
        </w:r>
        <w:r>
          <w:t>48</w:t>
        </w:r>
        <w:r>
          <w:fldChar w:fldCharType="end"/>
        </w:r>
      </w:hyperlink>
    </w:p>
    <w:p>
      <w:pPr>
        <w:pStyle w:val="TOC1"/>
        <w:tabs>
          <w:tab w:val="right" w:leader="dot" w:pos="8306"/>
        </w:tabs>
      </w:pPr>
      <w:hyperlink w:anchor="_Toc17266" w:history="1">
        <w:r>
          <w:rPr>
            <w:rFonts w:ascii="仿宋" w:eastAsia="仿宋" w:hAnsi="仿宋" w:cs="仿宋" w:hint="eastAsia"/>
            <w:lang w:eastAsia="zh-CN"/>
          </w:rPr>
          <w:t>十二、项目实施与管理方案</w:t>
        </w:r>
        <w:r>
          <w:tab/>
        </w:r>
        <w:r>
          <w:fldChar w:fldCharType="begin"/>
        </w:r>
        <w:r>
          <w:instrText xml:space="preserve"> PAGEREF _Toc17266 \h </w:instrText>
        </w:r>
        <w:r>
          <w:fldChar w:fldCharType="separate"/>
        </w:r>
        <w:r>
          <w:t>50</w:t>
        </w:r>
        <w:r>
          <w:fldChar w:fldCharType="end"/>
        </w:r>
      </w:hyperlink>
    </w:p>
    <w:p>
      <w:pPr>
        <w:pStyle w:val="TOC2"/>
        <w:tabs>
          <w:tab w:val="right" w:leader="dot" w:pos="8306"/>
        </w:tabs>
      </w:pPr>
      <w:hyperlink w:anchor="_Toc9673" w:history="1">
        <w:r>
          <w:rPr>
            <w:rFonts w:ascii="仿宋" w:eastAsia="仿宋" w:hAnsi="仿宋" w:cs="仿宋" w:hint="eastAsia"/>
            <w:lang w:eastAsia="zh-CN"/>
          </w:rPr>
          <w:t>(一)、项目实施计划</w:t>
        </w:r>
        <w:r>
          <w:tab/>
        </w:r>
        <w:r>
          <w:fldChar w:fldCharType="begin"/>
        </w:r>
        <w:r>
          <w:instrText xml:space="preserve"> PAGEREF _Toc9673 \h </w:instrText>
        </w:r>
        <w:r>
          <w:fldChar w:fldCharType="separate"/>
        </w:r>
        <w:r>
          <w:t>50</w:t>
        </w:r>
        <w:r>
          <w:fldChar w:fldCharType="end"/>
        </w:r>
      </w:hyperlink>
    </w:p>
    <w:p>
      <w:pPr>
        <w:pStyle w:val="TOC2"/>
        <w:tabs>
          <w:tab w:val="right" w:leader="dot" w:pos="8306"/>
        </w:tabs>
      </w:pPr>
      <w:hyperlink w:anchor="_Toc5054" w:history="1">
        <w:r>
          <w:rPr>
            <w:rFonts w:ascii="仿宋" w:eastAsia="仿宋" w:hAnsi="仿宋" w:cs="仿宋" w:hint="eastAsia"/>
            <w:lang w:eastAsia="zh-CN"/>
          </w:rPr>
          <w:t>(二)、项目组织机构与职责</w:t>
        </w:r>
        <w:r>
          <w:tab/>
        </w:r>
        <w:r>
          <w:fldChar w:fldCharType="begin"/>
        </w:r>
        <w:r>
          <w:instrText xml:space="preserve"> PAGEREF _Toc5054 \h </w:instrText>
        </w:r>
        <w:r>
          <w:fldChar w:fldCharType="separate"/>
        </w:r>
        <w:r>
          <w:t>51</w:t>
        </w:r>
        <w:r>
          <w:fldChar w:fldCharType="end"/>
        </w:r>
      </w:hyperlink>
    </w:p>
    <w:p>
      <w:pPr>
        <w:pStyle w:val="TOC2"/>
        <w:tabs>
          <w:tab w:val="right" w:leader="dot" w:pos="8306"/>
        </w:tabs>
      </w:pPr>
      <w:hyperlink w:anchor="_Toc23395" w:history="1">
        <w:r>
          <w:rPr>
            <w:rFonts w:ascii="仿宋" w:eastAsia="仿宋" w:hAnsi="仿宋" w:cs="仿宋" w:hint="eastAsia"/>
            <w:lang w:eastAsia="zh-CN"/>
          </w:rPr>
          <w:t>(三)、项目管理与监控体系</w:t>
        </w:r>
        <w:r>
          <w:tab/>
        </w:r>
        <w:r>
          <w:fldChar w:fldCharType="begin"/>
        </w:r>
        <w:r>
          <w:instrText xml:space="preserve"> PAGEREF _Toc23395 \h </w:instrText>
        </w:r>
        <w:r>
          <w:fldChar w:fldCharType="separate"/>
        </w:r>
        <w:r>
          <w:t>54</w:t>
        </w:r>
        <w:r>
          <w:fldChar w:fldCharType="end"/>
        </w:r>
      </w:hyperlink>
    </w:p>
    <w:p>
      <w:pPr>
        <w:pStyle w:val="TOC1"/>
        <w:tabs>
          <w:tab w:val="right" w:leader="dot" w:pos="8306"/>
        </w:tabs>
      </w:pPr>
      <w:hyperlink w:anchor="_Toc7831" w:history="1">
        <w:r>
          <w:rPr>
            <w:rFonts w:ascii="仿宋" w:eastAsia="仿宋" w:hAnsi="仿宋" w:cs="仿宋" w:hint="eastAsia"/>
            <w:lang w:eastAsia="zh-CN"/>
          </w:rPr>
          <w:t>十三、质量管理与控制</w:t>
        </w:r>
        <w:r>
          <w:tab/>
        </w:r>
        <w:r>
          <w:fldChar w:fldCharType="begin"/>
        </w:r>
        <w:r>
          <w:instrText xml:space="preserve"> PAGEREF _Toc7831 \h </w:instrText>
        </w:r>
        <w:r>
          <w:fldChar w:fldCharType="separate"/>
        </w:r>
        <w:r>
          <w:t>55</w:t>
        </w:r>
        <w:r>
          <w:fldChar w:fldCharType="end"/>
        </w:r>
      </w:hyperlink>
    </w:p>
    <w:p>
      <w:pPr>
        <w:pStyle w:val="TOC2"/>
        <w:tabs>
          <w:tab w:val="right" w:leader="dot" w:pos="8306"/>
        </w:tabs>
      </w:pPr>
      <w:hyperlink w:anchor="_Toc23166" w:history="1">
        <w:r>
          <w:rPr>
            <w:rFonts w:ascii="仿宋" w:eastAsia="仿宋" w:hAnsi="仿宋" w:cs="仿宋" w:hint="eastAsia"/>
            <w:lang w:eastAsia="zh-CN"/>
          </w:rPr>
          <w:t>(一)、质量管理体系建设</w:t>
        </w:r>
        <w:r>
          <w:tab/>
        </w:r>
        <w:r>
          <w:fldChar w:fldCharType="begin"/>
        </w:r>
        <w:r>
          <w:instrText xml:space="preserve"> PAGEREF _Toc23166 \h </w:instrText>
        </w:r>
        <w:r>
          <w:fldChar w:fldCharType="separate"/>
        </w:r>
        <w:r>
          <w:t>55</w:t>
        </w:r>
        <w:r>
          <w:fldChar w:fldCharType="end"/>
        </w:r>
      </w:hyperlink>
    </w:p>
    <w:p>
      <w:pPr>
        <w:pStyle w:val="TOC2"/>
        <w:tabs>
          <w:tab w:val="right" w:leader="dot" w:pos="8306"/>
        </w:tabs>
      </w:pPr>
      <w:hyperlink w:anchor="_Toc23151" w:history="1">
        <w:r>
          <w:rPr>
            <w:rFonts w:ascii="仿宋" w:eastAsia="仿宋" w:hAnsi="仿宋" w:cs="仿宋" w:hint="eastAsia"/>
            <w:lang w:eastAsia="zh-CN"/>
          </w:rPr>
          <w:t>(二)、质量控制措施</w:t>
        </w:r>
        <w:r>
          <w:tab/>
        </w:r>
        <w:r>
          <w:fldChar w:fldCharType="begin"/>
        </w:r>
        <w:r>
          <w:instrText xml:space="preserve"> PAGEREF _Toc23151 \h </w:instrText>
        </w:r>
        <w:r>
          <w:fldChar w:fldCharType="separate"/>
        </w:r>
        <w:r>
          <w:t>57</w:t>
        </w:r>
        <w:r>
          <w:fldChar w:fldCharType="end"/>
        </w:r>
      </w:hyperlink>
    </w:p>
    <w:p>
      <w:pPr>
        <w:pStyle w:val="TOC1"/>
        <w:tabs>
          <w:tab w:val="right" w:leader="dot" w:pos="8306"/>
        </w:tabs>
      </w:pPr>
      <w:hyperlink w:anchor="_Toc13082" w:history="1">
        <w:r>
          <w:rPr>
            <w:rFonts w:ascii="仿宋" w:eastAsia="仿宋" w:hAnsi="仿宋" w:cs="仿宋" w:hint="eastAsia"/>
            <w:lang w:eastAsia="zh-CN"/>
          </w:rPr>
          <w:t>十四、项目施工方案</w:t>
        </w:r>
        <w:r>
          <w:tab/>
        </w:r>
        <w:r>
          <w:fldChar w:fldCharType="begin"/>
        </w:r>
        <w:r>
          <w:instrText xml:space="preserve"> PAGEREF _Toc13082 \h </w:instrText>
        </w:r>
        <w:r>
          <w:fldChar w:fldCharType="separate"/>
        </w:r>
        <w:r>
          <w:t>58</w:t>
        </w:r>
        <w:r>
          <w:fldChar w:fldCharType="end"/>
        </w:r>
      </w:hyperlink>
    </w:p>
    <w:p>
      <w:pPr>
        <w:pStyle w:val="TOC2"/>
        <w:tabs>
          <w:tab w:val="right" w:leader="dot" w:pos="8306"/>
        </w:tabs>
      </w:pPr>
      <w:hyperlink w:anchor="_Toc1360" w:history="1">
        <w:r>
          <w:rPr>
            <w:rFonts w:ascii="仿宋" w:eastAsia="仿宋" w:hAnsi="仿宋" w:cs="仿宋" w:hint="eastAsia"/>
            <w:lang w:eastAsia="zh-CN"/>
          </w:rPr>
          <w:t>(一)、施工组织设计</w:t>
        </w:r>
        <w:r>
          <w:tab/>
        </w:r>
        <w:r>
          <w:fldChar w:fldCharType="begin"/>
        </w:r>
        <w:r>
          <w:instrText xml:space="preserve"> PAGEREF _Toc1360 \h </w:instrText>
        </w:r>
        <w:r>
          <w:fldChar w:fldCharType="separate"/>
        </w:r>
        <w:r>
          <w:t>58</w:t>
        </w:r>
        <w:r>
          <w:fldChar w:fldCharType="end"/>
        </w:r>
      </w:hyperlink>
    </w:p>
    <w:p>
      <w:pPr>
        <w:pStyle w:val="TOC2"/>
        <w:tabs>
          <w:tab w:val="right" w:leader="dot" w:pos="8306"/>
        </w:tabs>
      </w:pPr>
      <w:hyperlink w:anchor="_Toc2299" w:history="1">
        <w:r>
          <w:rPr>
            <w:rFonts w:ascii="仿宋" w:eastAsia="仿宋" w:hAnsi="仿宋" w:cs="仿宋" w:hint="eastAsia"/>
            <w:lang w:eastAsia="zh-CN"/>
          </w:rPr>
          <w:t>(二)、施工工艺与技术路线</w:t>
        </w:r>
        <w:r>
          <w:tab/>
        </w:r>
        <w:r>
          <w:fldChar w:fldCharType="begin"/>
        </w:r>
        <w:r>
          <w:instrText xml:space="preserve"> PAGEREF _Toc2299 \h </w:instrText>
        </w:r>
        <w:r>
          <w:fldChar w:fldCharType="separate"/>
        </w:r>
        <w:r>
          <w:t>60</w:t>
        </w:r>
        <w:r>
          <w:fldChar w:fldCharType="end"/>
        </w:r>
      </w:hyperlink>
    </w:p>
    <w:p>
      <w:pPr>
        <w:pStyle w:val="TOC2"/>
        <w:tabs>
          <w:tab w:val="right" w:leader="dot" w:pos="8306"/>
        </w:tabs>
      </w:pPr>
      <w:hyperlink w:anchor="_Toc8775" w:history="1">
        <w:r>
          <w:rPr>
            <w:rFonts w:ascii="仿宋" w:eastAsia="仿宋" w:hAnsi="仿宋" w:cs="仿宋" w:hint="eastAsia"/>
            <w:lang w:eastAsia="zh-CN"/>
          </w:rPr>
          <w:t>(三)、关键节点施工计划</w:t>
        </w:r>
        <w:r>
          <w:tab/>
        </w:r>
        <w:r>
          <w:fldChar w:fldCharType="begin"/>
        </w:r>
        <w:r>
          <w:instrText xml:space="preserve"> PAGEREF _Toc8775 \h </w:instrText>
        </w:r>
        <w:r>
          <w:fldChar w:fldCharType="separate"/>
        </w:r>
        <w:r>
          <w:t>61</w:t>
        </w:r>
        <w:r>
          <w:fldChar w:fldCharType="end"/>
        </w:r>
      </w:hyperlink>
    </w:p>
    <w:p>
      <w:pPr>
        <w:pStyle w:val="TOC2"/>
        <w:tabs>
          <w:tab w:val="right" w:leader="dot" w:pos="8306"/>
        </w:tabs>
      </w:pPr>
      <w:hyperlink w:anchor="_Toc28647" w:history="1">
        <w:r>
          <w:rPr>
            <w:rFonts w:ascii="仿宋" w:eastAsia="仿宋" w:hAnsi="仿宋" w:cs="仿宋" w:hint="eastAsia"/>
            <w:lang w:eastAsia="zh-CN"/>
          </w:rPr>
          <w:t>(四)、施工现场管理</w:t>
        </w:r>
        <w:r>
          <w:tab/>
        </w:r>
        <w:r>
          <w:fldChar w:fldCharType="begin"/>
        </w:r>
        <w:r>
          <w:instrText xml:space="preserve"> PAGEREF _Toc28647 \h </w:instrText>
        </w:r>
        <w:r>
          <w:fldChar w:fldCharType="separate"/>
        </w:r>
        <w:r>
          <w:t>62</w:t>
        </w:r>
        <w:r>
          <w:fldChar w:fldCharType="end"/>
        </w:r>
      </w:hyperlink>
    </w:p>
    <w:p>
      <w:pPr>
        <w:pStyle w:val="TOC1"/>
        <w:tabs>
          <w:tab w:val="right" w:leader="dot" w:pos="8306"/>
        </w:tabs>
      </w:pPr>
      <w:hyperlink w:anchor="_Toc26413" w:history="1">
        <w:r>
          <w:rPr>
            <w:rFonts w:ascii="仿宋" w:eastAsia="仿宋" w:hAnsi="仿宋" w:cs="仿宋" w:hint="eastAsia"/>
            <w:lang w:eastAsia="zh-CN"/>
          </w:rPr>
          <w:t>十五、合作与交流机制建立</w:t>
        </w:r>
        <w:r>
          <w:tab/>
        </w:r>
        <w:r>
          <w:fldChar w:fldCharType="begin"/>
        </w:r>
        <w:r>
          <w:instrText xml:space="preserve"> PAGEREF _Toc26413 \h </w:instrText>
        </w:r>
        <w:r>
          <w:fldChar w:fldCharType="separate"/>
        </w:r>
        <w:r>
          <w:t>64</w:t>
        </w:r>
        <w:r>
          <w:fldChar w:fldCharType="end"/>
        </w:r>
      </w:hyperlink>
    </w:p>
    <w:p>
      <w:pPr>
        <w:pStyle w:val="TOC2"/>
        <w:tabs>
          <w:tab w:val="right" w:leader="dot" w:pos="8306"/>
        </w:tabs>
      </w:pPr>
      <w:hyperlink w:anchor="_Toc6874" w:history="1">
        <w:r>
          <w:rPr>
            <w:rFonts w:ascii="仿宋" w:eastAsia="仿宋" w:hAnsi="仿宋" w:cs="仿宋" w:hint="eastAsia"/>
            <w:lang w:eastAsia="zh-CN"/>
          </w:rPr>
          <w:t>(一)、合作伙伴选择与合作方式</w:t>
        </w:r>
        <w:r>
          <w:tab/>
        </w:r>
        <w:r>
          <w:fldChar w:fldCharType="begin"/>
        </w:r>
        <w:r>
          <w:instrText xml:space="preserve"> PAGEREF _Toc6874 \h </w:instrText>
        </w:r>
        <w:r>
          <w:fldChar w:fldCharType="separate"/>
        </w:r>
        <w:r>
          <w:t>64</w:t>
        </w:r>
        <w:r>
          <w:fldChar w:fldCharType="end"/>
        </w:r>
      </w:hyperlink>
    </w:p>
    <w:p>
      <w:pPr>
        <w:pStyle w:val="TOC2"/>
        <w:tabs>
          <w:tab w:val="right" w:leader="dot" w:pos="8306"/>
        </w:tabs>
      </w:pPr>
      <w:hyperlink w:anchor="_Toc17798" w:history="1">
        <w:r>
          <w:rPr>
            <w:rFonts w:ascii="仿宋" w:eastAsia="仿宋" w:hAnsi="仿宋" w:cs="仿宋" w:hint="eastAsia"/>
            <w:lang w:eastAsia="zh-CN"/>
          </w:rPr>
          <w:t>(二)、交流与合作平台搭建</w:t>
        </w:r>
        <w:r>
          <w:tab/>
        </w:r>
        <w:r>
          <w:fldChar w:fldCharType="begin"/>
        </w:r>
        <w:r>
          <w:instrText xml:space="preserve"> PAGEREF _Toc17798 \h </w:instrText>
        </w:r>
        <w:r>
          <w:fldChar w:fldCharType="separate"/>
        </w:r>
        <w:r>
          <w:t>66</w:t>
        </w:r>
        <w:r>
          <w:fldChar w:fldCharType="end"/>
        </w:r>
      </w:hyperlink>
    </w:p>
    <w:p>
      <w:pPr>
        <w:pStyle w:val="TOC1"/>
        <w:tabs>
          <w:tab w:val="right" w:leader="dot" w:pos="8306"/>
        </w:tabs>
      </w:pPr>
      <w:hyperlink w:anchor="_Toc32216" w:history="1">
        <w:r>
          <w:rPr>
            <w:rFonts w:ascii="仿宋" w:eastAsia="仿宋" w:hAnsi="仿宋" w:cs="仿宋" w:hint="eastAsia"/>
            <w:lang w:eastAsia="zh-CN"/>
          </w:rPr>
          <w:t>十六、创新驱动与持续发展</w:t>
        </w:r>
        <w:r>
          <w:tab/>
        </w:r>
        <w:r>
          <w:fldChar w:fldCharType="begin"/>
        </w:r>
        <w:r>
          <w:instrText xml:space="preserve"> PAGEREF _Toc32216 \h </w:instrText>
        </w:r>
        <w:r>
          <w:fldChar w:fldCharType="separate"/>
        </w:r>
        <w:r>
          <w:t>67</w:t>
        </w:r>
        <w:r>
          <w:fldChar w:fldCharType="end"/>
        </w:r>
      </w:hyperlink>
    </w:p>
    <w:p>
      <w:pPr>
        <w:pStyle w:val="TOC2"/>
        <w:tabs>
          <w:tab w:val="right" w:leader="dot" w:pos="8306"/>
        </w:tabs>
      </w:pPr>
      <w:hyperlink w:anchor="_Toc20371" w:history="1">
        <w:r>
          <w:rPr>
            <w:rFonts w:ascii="仿宋" w:eastAsia="仿宋" w:hAnsi="仿宋" w:cs="仿宋" w:hint="eastAsia"/>
            <w:lang w:eastAsia="zh-CN"/>
          </w:rPr>
          <w:t>(一)、创新驱动战略实施</w:t>
        </w:r>
        <w:r>
          <w:tab/>
        </w:r>
        <w:r>
          <w:fldChar w:fldCharType="begin"/>
        </w:r>
        <w:r>
          <w:instrText xml:space="preserve"> PAGEREF _Toc20371 \h </w:instrText>
        </w:r>
        <w:r>
          <w:fldChar w:fldCharType="separate"/>
        </w:r>
        <w:r>
          <w:t>67</w:t>
        </w:r>
        <w:r>
          <w:fldChar w:fldCharType="end"/>
        </w:r>
      </w:hyperlink>
    </w:p>
    <w:p>
      <w:pPr>
        <w:pStyle w:val="TOC2"/>
        <w:tabs>
          <w:tab w:val="right" w:leader="dot" w:pos="8306"/>
        </w:tabs>
      </w:pPr>
      <w:hyperlink w:anchor="_Toc16191" w:history="1">
        <w:r>
          <w:rPr>
            <w:rFonts w:ascii="仿宋" w:eastAsia="仿宋" w:hAnsi="仿宋" w:cs="仿宋" w:hint="eastAsia"/>
            <w:lang w:eastAsia="zh-CN"/>
          </w:rPr>
          <w:t>(二)、持续发展路径探索</w:t>
        </w:r>
        <w:r>
          <w:tab/>
        </w:r>
        <w:r>
          <w:fldChar w:fldCharType="begin"/>
        </w:r>
        <w:r>
          <w:instrText xml:space="preserve"> PAGEREF _Toc16191 \h </w:instrText>
        </w:r>
        <w:r>
          <w:fldChar w:fldCharType="separate"/>
        </w:r>
        <w:r>
          <w:t>69</w:t>
        </w:r>
        <w:r>
          <w:fldChar w:fldCharType="end"/>
        </w:r>
      </w:hyperlink>
    </w:p>
    <w:p>
      <w:pPr>
        <w:pStyle w:val="TOC1"/>
        <w:tabs>
          <w:tab w:val="right" w:leader="dot" w:pos="8306"/>
        </w:tabs>
      </w:pPr>
      <w:hyperlink w:anchor="_Toc721" w:history="1">
        <w:r>
          <w:rPr>
            <w:rFonts w:ascii="仿宋" w:eastAsia="仿宋" w:hAnsi="仿宋" w:cs="仿宋" w:hint="eastAsia"/>
            <w:lang w:eastAsia="zh-CN"/>
          </w:rPr>
          <w:t>十七、产业协同与集群发展</w:t>
        </w:r>
        <w:r>
          <w:tab/>
        </w:r>
        <w:r>
          <w:fldChar w:fldCharType="begin"/>
        </w:r>
        <w:r>
          <w:instrText xml:space="preserve"> PAGEREF _Toc721 \h </w:instrText>
        </w:r>
        <w:r>
          <w:fldChar w:fldCharType="separate"/>
        </w:r>
        <w:r>
          <w:t>73</w:t>
        </w:r>
        <w:r>
          <w:fldChar w:fldCharType="end"/>
        </w:r>
      </w:hyperlink>
    </w:p>
    <w:p>
      <w:pPr>
        <w:pStyle w:val="TOC2"/>
        <w:tabs>
          <w:tab w:val="right" w:leader="dot" w:pos="8306"/>
        </w:tabs>
      </w:pPr>
      <w:hyperlink w:anchor="_Toc31950" w:history="1">
        <w:r>
          <w:rPr>
            <w:rFonts w:ascii="仿宋" w:eastAsia="仿宋" w:hAnsi="仿宋" w:cs="仿宋" w:hint="eastAsia"/>
            <w:lang w:eastAsia="zh-CN"/>
          </w:rPr>
          <w:t>(一)、产业协同机制建设</w:t>
        </w:r>
        <w:r>
          <w:tab/>
        </w:r>
        <w:r>
          <w:fldChar w:fldCharType="begin"/>
        </w:r>
        <w:r>
          <w:instrText xml:space="preserve"> PAGEREF _Toc31950 \h </w:instrText>
        </w:r>
        <w:r>
          <w:fldChar w:fldCharType="separate"/>
        </w:r>
        <w:r>
          <w:t>73</w:t>
        </w:r>
        <w:r>
          <w:fldChar w:fldCharType="end"/>
        </w:r>
      </w:hyperlink>
    </w:p>
    <w:p>
      <w:pPr>
        <w:pStyle w:val="TOC2"/>
        <w:tabs>
          <w:tab w:val="right" w:leader="dot" w:pos="8306"/>
        </w:tabs>
      </w:pPr>
      <w:hyperlink w:anchor="_Toc2925" w:history="1">
        <w:r>
          <w:rPr>
            <w:rFonts w:ascii="仿宋" w:eastAsia="仿宋" w:hAnsi="仿宋" w:cs="仿宋" w:hint="eastAsia"/>
            <w:lang w:eastAsia="zh-CN"/>
          </w:rPr>
          <w:t>(二)、产业集群培育与发展</w:t>
        </w:r>
        <w:r>
          <w:tab/>
        </w:r>
        <w:r>
          <w:fldChar w:fldCharType="begin"/>
        </w:r>
        <w:r>
          <w:instrText xml:space="preserve"> PAGEREF _Toc2925 \h </w:instrText>
        </w:r>
        <w:r>
          <w:fldChar w:fldCharType="separate"/>
        </w:r>
        <w:r>
          <w:t>74</w:t>
        </w:r>
        <w:r>
          <w:fldChar w:fldCharType="end"/>
        </w:r>
      </w:hyperlink>
    </w:p>
    <w:p>
      <w:pPr>
        <w:pStyle w:val="TOC1"/>
        <w:tabs>
          <w:tab w:val="right" w:leader="dot" w:pos="8306"/>
        </w:tabs>
      </w:pPr>
      <w:hyperlink w:anchor="_Toc18874" w:history="1">
        <w:r>
          <w:rPr>
            <w:rFonts w:ascii="仿宋" w:eastAsia="仿宋" w:hAnsi="仿宋" w:cs="仿宋" w:hint="eastAsia"/>
            <w:lang w:eastAsia="zh-CN"/>
          </w:rPr>
          <w:t>十八、人力资源管理与开发</w:t>
        </w:r>
        <w:r>
          <w:tab/>
        </w:r>
        <w:r>
          <w:fldChar w:fldCharType="begin"/>
        </w:r>
        <w:r>
          <w:instrText xml:space="preserve"> PAGEREF _Toc18874 \h </w:instrText>
        </w:r>
        <w:r>
          <w:fldChar w:fldCharType="separate"/>
        </w:r>
        <w:r>
          <w:t>75</w:t>
        </w:r>
        <w:r>
          <w:fldChar w:fldCharType="end"/>
        </w:r>
      </w:hyperlink>
    </w:p>
    <w:p>
      <w:pPr>
        <w:pStyle w:val="TOC2"/>
        <w:tabs>
          <w:tab w:val="right" w:leader="dot" w:pos="8306"/>
        </w:tabs>
      </w:pPr>
      <w:hyperlink w:anchor="_Toc28804" w:history="1">
        <w:r>
          <w:rPr>
            <w:rFonts w:ascii="仿宋" w:eastAsia="仿宋" w:hAnsi="仿宋" w:cs="仿宋" w:hint="eastAsia"/>
            <w:lang w:eastAsia="zh-CN"/>
          </w:rPr>
          <w:t>(一)、人力资源规划</w:t>
        </w:r>
        <w:r>
          <w:tab/>
        </w:r>
        <w:r>
          <w:fldChar w:fldCharType="begin"/>
        </w:r>
        <w:r>
          <w:instrText xml:space="preserve"> PAGEREF _Toc28804 \h </w:instrText>
        </w:r>
        <w:r>
          <w:fldChar w:fldCharType="separate"/>
        </w:r>
        <w:r>
          <w:t>75</w:t>
        </w:r>
        <w:r>
          <w:fldChar w:fldCharType="end"/>
        </w:r>
      </w:hyperlink>
    </w:p>
    <w:p>
      <w:pPr>
        <w:pStyle w:val="TOC2"/>
        <w:tabs>
          <w:tab w:val="right" w:leader="dot" w:pos="8306"/>
        </w:tabs>
      </w:pPr>
      <w:hyperlink w:anchor="_Toc13955" w:history="1">
        <w:r>
          <w:rPr>
            <w:rFonts w:ascii="仿宋" w:eastAsia="仿宋" w:hAnsi="仿宋" w:cs="仿宋" w:hint="eastAsia"/>
            <w:lang w:eastAsia="zh-CN"/>
          </w:rPr>
          <w:t>(二)、人力资源开发与培训</w:t>
        </w:r>
        <w:r>
          <w:tab/>
        </w:r>
        <w:r>
          <w:fldChar w:fldCharType="begin"/>
        </w:r>
        <w:r>
          <w:instrText xml:space="preserve"> PAGEREF _Toc13955 \h </w:instrText>
        </w:r>
        <w:r>
          <w:fldChar w:fldCharType="separate"/>
        </w:r>
        <w:r>
          <w:t>77</w:t>
        </w:r>
        <w:r>
          <w:fldChar w:fldCharType="end"/>
        </w:r>
      </w:hyperlink>
    </w:p>
    <w:p>
      <w:pPr>
        <w:pStyle w:val="TOC1"/>
        <w:tabs>
          <w:tab w:val="right" w:leader="dot" w:pos="8306"/>
        </w:tabs>
      </w:pPr>
      <w:hyperlink w:anchor="_Toc22303" w:history="1">
        <w:r>
          <w:rPr>
            <w:rFonts w:ascii="仿宋" w:eastAsia="仿宋" w:hAnsi="仿宋" w:cs="仿宋" w:hint="eastAsia"/>
            <w:lang w:eastAsia="zh-CN"/>
          </w:rPr>
          <w:t>十九、成果转化与推广应用</w:t>
        </w:r>
        <w:r>
          <w:tab/>
        </w:r>
        <w:r>
          <w:fldChar w:fldCharType="begin"/>
        </w:r>
        <w:r>
          <w:instrText xml:space="preserve"> PAGEREF _Toc22303 \h </w:instrText>
        </w:r>
        <w:r>
          <w:fldChar w:fldCharType="separate"/>
        </w:r>
        <w:r>
          <w:t>79</w:t>
        </w:r>
        <w:r>
          <w:fldChar w:fldCharType="end"/>
        </w:r>
      </w:hyperlink>
    </w:p>
    <w:p>
      <w:pPr>
        <w:pStyle w:val="TOC2"/>
        <w:tabs>
          <w:tab w:val="right" w:leader="dot" w:pos="8306"/>
        </w:tabs>
      </w:pPr>
      <w:hyperlink w:anchor="_Toc30831" w:history="1">
        <w:r>
          <w:rPr>
            <w:rFonts w:ascii="仿宋" w:eastAsia="仿宋" w:hAnsi="仿宋" w:cs="仿宋" w:hint="eastAsia"/>
            <w:lang w:eastAsia="zh-CN"/>
          </w:rPr>
          <w:t>(一)、成果转化策略制定</w:t>
        </w:r>
        <w:r>
          <w:tab/>
        </w:r>
        <w:r>
          <w:fldChar w:fldCharType="begin"/>
        </w:r>
        <w:r>
          <w:instrText xml:space="preserve"> PAGEREF _Toc30831 \h </w:instrText>
        </w:r>
        <w:r>
          <w:fldChar w:fldCharType="separate"/>
        </w:r>
        <w:r>
          <w:t>79</w:t>
        </w:r>
        <w:r>
          <w:fldChar w:fldCharType="end"/>
        </w:r>
      </w:hyperlink>
    </w:p>
    <w:p>
      <w:pPr>
        <w:pStyle w:val="TOC2"/>
        <w:tabs>
          <w:tab w:val="right" w:leader="dot" w:pos="8306"/>
        </w:tabs>
      </w:pPr>
      <w:hyperlink w:anchor="_Toc14921" w:history="1">
        <w:r>
          <w:rPr>
            <w:rFonts w:ascii="仿宋" w:eastAsia="仿宋" w:hAnsi="仿宋" w:cs="仿宋" w:hint="eastAsia"/>
            <w:lang w:eastAsia="zh-CN"/>
          </w:rPr>
          <w:t>(二)、成果推广应用方案</w:t>
        </w:r>
        <w:r>
          <w:tab/>
        </w:r>
        <w:r>
          <w:fldChar w:fldCharType="begin"/>
        </w:r>
        <w:r>
          <w:instrText xml:space="preserve"> PAGEREF _Toc14921 \h </w:instrText>
        </w:r>
        <w:r>
          <w:fldChar w:fldCharType="separate"/>
        </w:r>
        <w:r>
          <w:t>81</w:t>
        </w:r>
        <w:r>
          <w:fldChar w:fldCharType="end"/>
        </w:r>
      </w:hyperlink>
    </w:p>
    <w:p>
      <w:pPr>
        <w:pStyle w:val="TOC1"/>
        <w:tabs>
          <w:tab w:val="right" w:leader="dot" w:pos="8306"/>
        </w:tabs>
      </w:pPr>
      <w:hyperlink w:anchor="_Toc13772" w:history="1">
        <w:r>
          <w:rPr>
            <w:rFonts w:ascii="仿宋" w:eastAsia="仿宋" w:hAnsi="仿宋" w:cs="仿宋" w:hint="eastAsia"/>
            <w:lang w:eastAsia="zh-CN"/>
          </w:rPr>
          <w:t>二十、知识产权管理与保护</w:t>
        </w:r>
        <w:r>
          <w:tab/>
        </w:r>
        <w:r>
          <w:fldChar w:fldCharType="begin"/>
        </w:r>
        <w:r>
          <w:instrText xml:space="preserve"> PAGEREF _Toc13772 \h </w:instrText>
        </w:r>
        <w:r>
          <w:fldChar w:fldCharType="separate"/>
        </w:r>
        <w:r>
          <w:t>82</w:t>
        </w:r>
        <w:r>
          <w:fldChar w:fldCharType="end"/>
        </w:r>
      </w:hyperlink>
    </w:p>
    <w:p>
      <w:pPr>
        <w:pStyle w:val="TOC2"/>
        <w:tabs>
          <w:tab w:val="right" w:leader="dot" w:pos="8306"/>
        </w:tabs>
      </w:pPr>
      <w:hyperlink w:anchor="_Toc10427" w:history="1">
        <w:r>
          <w:rPr>
            <w:rFonts w:ascii="仿宋" w:eastAsia="仿宋" w:hAnsi="仿宋" w:cs="仿宋" w:hint="eastAsia"/>
            <w:lang w:eastAsia="zh-CN"/>
          </w:rPr>
          <w:t>(一)、知识产权管理体系建设</w:t>
        </w:r>
        <w:r>
          <w:tab/>
        </w:r>
        <w:r>
          <w:fldChar w:fldCharType="begin"/>
        </w:r>
        <w:r>
          <w:instrText xml:space="preserve"> PAGEREF _Toc10427 \h </w:instrText>
        </w:r>
        <w:r>
          <w:fldChar w:fldCharType="separate"/>
        </w:r>
        <w:r>
          <w:t>82</w:t>
        </w:r>
        <w:r>
          <w:fldChar w:fldCharType="end"/>
        </w:r>
      </w:hyperlink>
    </w:p>
    <w:p>
      <w:pPr>
        <w:pStyle w:val="TOC2"/>
        <w:tabs>
          <w:tab w:val="right" w:leader="dot" w:pos="8306"/>
        </w:tabs>
      </w:pPr>
      <w:hyperlink w:anchor="_Toc25972" w:history="1">
        <w:r>
          <w:rPr>
            <w:rFonts w:ascii="仿宋" w:eastAsia="仿宋" w:hAnsi="仿宋" w:cs="仿宋" w:hint="eastAsia"/>
            <w:lang w:eastAsia="zh-CN"/>
          </w:rPr>
          <w:t>(二)、知识产权保护措施</w:t>
        </w:r>
        <w:r>
          <w:tab/>
        </w:r>
        <w:r>
          <w:fldChar w:fldCharType="begin"/>
        </w:r>
        <w:r>
          <w:instrText xml:space="preserve"> PAGEREF _Toc25972 \h </w:instrText>
        </w:r>
        <w:r>
          <w:fldChar w:fldCharType="separate"/>
        </w:r>
        <w:r>
          <w:t>83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4334"/>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4305"/>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一、功能性电刺激仪系列项目的技术资源开发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功能性电刺激仪系列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二、功能性电刺激仪系列项目的人力资源管理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功能性电刺激仪系列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三、功能性电刺激仪系列项目的资金资源筹措与优化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功能性电刺激仪系列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17823"/>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功能性电刺激仪系列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功能性电刺激仪系列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功能性电刺激仪系列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25728"/>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功能性电刺激仪系列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功能性电刺激仪系列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功能性电刺激仪系列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32747"/>
      <w:r>
        <w:rPr>
          <w:rFonts w:ascii="仿宋" w:eastAsia="仿宋" w:hAnsi="仿宋" w:cs="仿宋" w:hint="eastAsia"/>
          <w:sz w:val="28"/>
          <w:lang w:eastAsia="zh-CN"/>
        </w:rPr>
        <w:t>二、环境和生态影响分析</w:t>
      </w:r>
      <w:bookmarkEnd w:id="6"/>
    </w:p>
    <w:p>
      <w:pPr>
        <w:pStyle w:val="Heading2"/>
        <w:rPr>
          <w:rFonts w:ascii="仿宋" w:eastAsia="仿宋" w:hAnsi="仿宋" w:cs="仿宋" w:hint="eastAsia"/>
          <w:lang w:eastAsia="zh-CN"/>
        </w:rPr>
      </w:pPr>
      <w:bookmarkStart w:id="7" w:name="_Toc30128"/>
      <w:r>
        <w:rPr>
          <w:rFonts w:ascii="仿宋" w:eastAsia="仿宋" w:hAnsi="仿宋" w:cs="仿宋" w:hint="eastAsia"/>
          <w:lang w:eastAsia="zh-CN"/>
        </w:rPr>
        <w:t>(一)、环境和生态现状</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功能性电刺激仪系列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功能性电刺激仪系列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功能性电刺激仪系列项目将积极采用可持续材料，如再生塑料和生物降解材料，以减少对环境的影响。项目还将推行废物减量和回收计划，例如通过再利用工业废料或建立回收系统。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功能性电刺激仪系列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8" w:name="_Toc27585"/>
      <w:r>
        <w:rPr>
          <w:rFonts w:ascii="仿宋" w:eastAsia="仿宋" w:hAnsi="仿宋" w:cs="仿宋" w:hint="eastAsia"/>
          <w:sz w:val="28"/>
          <w:lang w:eastAsia="zh-CN"/>
        </w:rPr>
        <w:t>(二)、生态环境影响分析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水资源和水体生态影响：功能性电刺激仪系列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功能性电刺激仪系列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pPr>
      <w:r>
        <w:rPr>
          <w:rFonts w:ascii="仿宋" w:eastAsia="仿宋" w:hAnsi="仿宋" w:cs="仿宋" w:hint="eastAsia"/>
          <w:sz w:val="28"/>
          <w:lang w:eastAsia="zh-CN"/>
        </w:rPr>
        <w:t>4. 空气质量和气候影响：功能性电刺激仪系列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9" w:name="_Toc13596"/>
      <w:r>
        <w:rPr>
          <w:rFonts w:ascii="仿宋" w:eastAsia="仿宋" w:hAnsi="仿宋" w:cs="仿宋" w:hint="eastAsia"/>
          <w:sz w:val="28"/>
          <w:lang w:eastAsia="zh-CN"/>
        </w:rPr>
        <w:t>(三)、生态环境保护措施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功能性电刺激仪系列项目将采用绿色屋顶和生态墙等环境友好型建筑设计，这些设计不仅有助于改善空气质量，还能为城市野生动植物提供栖息地。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功能性电刺激仪系列项目将建立高效的废水处理系统，确保所有工业废水在排放前都经过适当处理，达到或超过环保标准。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功能性电刺激仪系列项目将致力于使用清洁能源，如太阳能和风能，减少对化石燃料的依赖。</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通过采用节能灯具、高效绝缘材料和智能温控系统，降低能源消耗，减少温室气体排放。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实施碳足迹监测和管理系统，对项目的整体碳排放进行跟踪和评估，制定减排目标和策略。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提高环保意识与社区参与：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功能性电刺激仪系列项目将举办环保教育研讨会，向员工和当地社区普及环保知识，提升对环境保护重要性的认识。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鼓励员工和社区居民参与环保活动，如植树造林和清理当地水体，增强社区对环境保护的参与和责任感。</w:t>
      </w:r>
    </w:p>
    <w:p>
      <w:pPr>
        <w:ind w:firstLine="560" w:firstLineChars="200"/>
        <w:rPr>
          <w:rFonts w:ascii="仿宋" w:eastAsia="仿宋" w:hAnsi="仿宋" w:cs="仿宋" w:hint="eastAsia"/>
          <w:sz w:val="28"/>
        </w:rPr>
      </w:pPr>
      <w:r>
        <w:rPr>
          <w:rFonts w:ascii="仿宋" w:eastAsia="仿宋" w:hAnsi="仿宋" w:cs="仿宋" w:hint="eastAsia"/>
          <w:sz w:val="28"/>
          <w:lang w:eastAsia="zh-CN"/>
        </w:rPr>
        <w:t>与当地学校和非政府组织合作，开展环境教育项目，培养下一代的环保意识。</w:t>
      </w:r>
    </w:p>
    <w:p>
      <w:pPr>
        <w:pStyle w:val="Heading2"/>
        <w:ind w:firstLine="560" w:firstLineChars="200"/>
        <w:rPr>
          <w:rFonts w:ascii="仿宋" w:eastAsia="仿宋" w:hAnsi="仿宋" w:cs="仿宋" w:hint="eastAsia"/>
          <w:sz w:val="28"/>
          <w:lang w:eastAsia="zh-CN"/>
        </w:rPr>
      </w:pPr>
      <w:bookmarkStart w:id="10" w:name="_Toc339"/>
      <w:r>
        <w:rPr>
          <w:rFonts w:ascii="仿宋" w:eastAsia="仿宋" w:hAnsi="仿宋" w:cs="仿宋" w:hint="eastAsia"/>
          <w:sz w:val="28"/>
          <w:lang w:eastAsia="zh-CN"/>
        </w:rPr>
        <w:t>(四)、地质灾害影响分析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地质稳定性评估：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在功能性电刺激仪系列项目启动前，将进行一系列深入的地质调查，包括钻探和土壤取样，以深入了解项目区域的地层结构和土壤组成。特别是对于土壤的承载能力和地下水位的深度进行详细评估。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针对地震风险，项目将聘请地震工程专家对建筑设计进行审查，确保所有结构都符合最新的抗震建筑标准。在地震高发区，建筑将设计为能够承受预期最大震级的影响。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地下水和渗透问题：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功能性电刺激仪系列项目将通过地下水位监测系统定期检测水位变化，以预测和预防由高地下水位可能引起的地基问题。</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https://d.book118.com/757040136154006046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功能性电刺激仪系列项目构思建设方案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功能性电刺激仪系列项目构思建设方案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功能性电刺激仪系列项目构思建设方案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功能性电刺激仪系列项目构思建设方案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功能性电刺激仪系列项目构思建设方案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功能性电刺激仪系列项目构思建设方案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功能性电刺激仪系列项目构思建设方案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功能性电刺激仪系列项目构思建设方案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功能性电刺激仪系列项目构思建设方案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功能性电刺激仪系列项目构思建设方案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功能性电刺激仪系列项目构思建设方案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功能性电刺激仪系列项目构思建设方案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70D2286"/>
    <w:rsid w:val="570D228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5704013615400604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2024-02-17T05:53:00Z</dcterms:created>
  <dcterms:modified xsi:type="dcterms:W3CDTF">2024-02-17T05:54:09Z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ECA791AF979E4CC09861A667844AF2B3_11</vt:lpwstr>
  </property>
  <property fmtid="{D5CDD505-2E9C-101B-9397-08002B2CF9AE}" pid="3" name="KSOProductBuildVer">
    <vt:lpwstr>2052-12.1.0.16250</vt:lpwstr>
  </property>
</Properties>
</file>