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24"/>
        <w:keepNext w:val="0"/>
        <w:keepLines w:val="0"/>
        <w:widowControl w:val="0"/>
        <w:shd w:val="clear" w:color="auto" w:fill="auto"/>
        <w:bidi w:val="0"/>
        <w:spacing w:before="700" w:after="540" w:line="240" w:lineRule="auto"/>
        <w:ind w:left="0" w:right="0" w:firstLine="0"/>
        <w:jc w:val="center"/>
      </w:pPr>
      <w:r>
        <w:rPr>
          <w:color w:val="000000"/>
          <w:spacing w:val="0"/>
          <w:w w:val="100"/>
          <w:position w:val="0"/>
        </w:rPr>
        <w:t>翻译部分</w:t>
      </w:r>
    </w:p>
    <w:p>
      <w:pPr>
        <w:pStyle w:val="24"/>
        <w:keepNext w:val="0"/>
        <w:keepLines w:val="0"/>
        <w:widowControl w:val="0"/>
        <w:shd w:val="clear" w:color="auto" w:fill="auto"/>
        <w:bidi w:val="0"/>
        <w:spacing w:before="0" w:after="540"/>
        <w:ind w:left="0" w:right="0" w:firstLine="0"/>
        <w:jc w:val="left"/>
      </w:pPr>
      <w:r>
        <w:rPr>
          <w:color w:val="000000"/>
          <w:spacing w:val="0"/>
          <w:w w:val="100"/>
          <w:position w:val="0"/>
        </w:rPr>
        <w:t>中文译文</w:t>
      </w:r>
    </w:p>
    <w:p>
      <w:pPr>
        <w:pStyle w:val="24"/>
        <w:keepNext w:val="0"/>
        <w:keepLines w:val="0"/>
        <w:widowControl w:val="0"/>
        <w:shd w:val="clear" w:color="auto" w:fill="auto"/>
        <w:bidi w:val="0"/>
        <w:spacing w:before="0" w:after="0" w:line="539" w:lineRule="exact"/>
        <w:ind w:left="0" w:right="0" w:firstLine="0"/>
        <w:jc w:val="center"/>
      </w:pPr>
      <w:r>
        <w:rPr>
          <w:b/>
          <w:bCs/>
          <w:color w:val="000000"/>
          <w:spacing w:val="0"/>
          <w:w w:val="100"/>
          <w:position w:val="0"/>
        </w:rPr>
        <w:t>中压补偿电网间歇性接地故障检测</w:t>
      </w:r>
    </w:p>
    <w:p>
      <w:pPr>
        <w:pStyle w:val="24"/>
        <w:keepNext w:val="0"/>
        <w:keepLines w:val="0"/>
        <w:widowControl w:val="0"/>
        <w:shd w:val="clear" w:color="auto" w:fill="auto"/>
        <w:bidi w:val="0"/>
        <w:spacing w:before="0" w:after="0" w:line="539" w:lineRule="exact"/>
        <w:ind w:left="0" w:right="0"/>
        <w:jc w:val="left"/>
      </w:pPr>
      <w:r>
        <w:rPr>
          <w:b/>
          <w:bCs/>
          <w:color w:val="000000"/>
          <w:spacing w:val="0"/>
          <w:w w:val="100"/>
          <w:position w:val="0"/>
        </w:rPr>
        <w:t>摘要-</w:t>
      </w:r>
      <w:r>
        <w:rPr>
          <w:color w:val="000000"/>
          <w:spacing w:val="0"/>
          <w:w w:val="100"/>
          <w:position w:val="0"/>
        </w:rPr>
        <w:t>从波兰中压电力配网获得的经验表明应用于间歇性接地故障的故障点 定位判据是不可靠的，这主要是因为不稳定性，还有低功率水平的测量信号常常 衰减到了保护动作值以下。本文提出来一种新的基于小波分析的自适应算法，这 种算法能够动态检测间歇性接地故障中的测量信号。本算法利用</w:t>
      </w:r>
      <w:r>
        <w:rPr>
          <w:color w:val="000000"/>
          <w:spacing w:val="0"/>
          <w:w w:val="100"/>
          <w:position w:val="0"/>
        </w:rPr>
        <w:t>EMTP</w:t>
      </w:r>
      <w:r>
        <w:rPr>
          <w:color w:val="000000"/>
          <w:spacing w:val="0"/>
          <w:w w:val="100"/>
          <w:position w:val="0"/>
        </w:rPr>
        <w:t>程序包产 生的信号进行分析验证。</w:t>
      </w:r>
    </w:p>
    <w:p>
      <w:pPr>
        <w:pStyle w:val="24"/>
        <w:keepNext w:val="0"/>
        <w:keepLines w:val="0"/>
        <w:widowControl w:val="0"/>
        <w:shd w:val="clear" w:color="auto" w:fill="auto"/>
        <w:tabs>
          <w:tab w:val="left" w:pos="542"/>
        </w:tabs>
        <w:bidi w:val="0"/>
        <w:spacing w:before="0" w:after="0" w:line="540" w:lineRule="exact"/>
        <w:ind w:left="0" w:right="0" w:firstLine="0"/>
        <w:jc w:val="left"/>
      </w:pPr>
      <w:bookmarkStart w:id="0" w:name="bookmark0"/>
      <w:r>
        <w:rPr>
          <w:b/>
          <w:bCs/>
          <w:color w:val="000000"/>
          <w:spacing w:val="0"/>
          <w:w w:val="100"/>
          <w:position w:val="0"/>
        </w:rPr>
        <w:t>1</w:t>
      </w:r>
      <w:bookmarkEnd w:id="0"/>
      <w:r>
        <w:rPr>
          <w:b/>
          <w:bCs/>
          <w:color w:val="000000"/>
          <w:spacing w:val="0"/>
          <w:w w:val="100"/>
          <w:position w:val="0"/>
        </w:rPr>
        <w:t>、</w:t>
        <w:tab/>
        <w:t>前言</w:t>
      </w:r>
    </w:p>
    <w:p>
      <w:pPr>
        <w:pStyle w:val="24"/>
        <w:keepNext w:val="0"/>
        <w:keepLines w:val="0"/>
        <w:widowControl w:val="0"/>
        <w:shd w:val="clear" w:color="auto" w:fill="auto"/>
        <w:bidi w:val="0"/>
        <w:spacing w:before="0" w:after="0" w:line="540" w:lineRule="exact"/>
        <w:ind w:left="0" w:right="0"/>
        <w:jc w:val="left"/>
      </w:pPr>
      <w:r>
        <w:rPr>
          <w:color w:val="000000"/>
          <w:spacing w:val="0"/>
          <w:w w:val="100"/>
          <w:position w:val="0"/>
        </w:rPr>
        <w:t>一般来说，波兰的中压配网采用中性点经消弧线圈接地的方式。经查证，农 村地区线路大部分是架空线路。这种网络的特征是90%的线路故障是接地故障。 这主要因为故障点较高的过渡电阻和一些天气因素如闪电，狂风，高温和低温等 的影响，这些因素都将导致传输线路的老化，破裂，从而导致接地故障的发生。 由于上述接地故障特征的干扰，使得检测定位故障点也比较困难。</w:t>
      </w:r>
    </w:p>
    <w:p>
      <w:pPr>
        <w:pStyle w:val="24"/>
        <w:keepNext w:val="0"/>
        <w:keepLines w:val="0"/>
        <w:widowControl w:val="0"/>
        <w:shd w:val="clear" w:color="auto" w:fill="auto"/>
        <w:bidi w:val="0"/>
        <w:spacing w:before="0" w:after="120" w:line="540" w:lineRule="exact"/>
        <w:ind w:left="0" w:right="0"/>
        <w:jc w:val="both"/>
      </w:pPr>
      <w:r>
        <w:rPr>
          <w:color w:val="000000"/>
          <w:spacing w:val="0"/>
          <w:w w:val="100"/>
          <w:position w:val="0"/>
        </w:rPr>
        <w:t>主要讨论如下故障类型：</w:t>
      </w:r>
    </w:p>
    <w:p>
      <w:pPr>
        <w:pStyle w:val="24"/>
        <w:keepNext w:val="0"/>
        <w:keepLines w:val="0"/>
        <w:widowControl w:val="0"/>
        <w:shd w:val="clear" w:color="auto" w:fill="auto"/>
        <w:bidi w:val="0"/>
        <w:spacing w:before="0" w:after="120"/>
        <w:ind w:left="0" w:right="0"/>
        <w:jc w:val="both"/>
      </w:pPr>
      <w:r>
        <w:rPr>
          <w:color w:val="000000"/>
          <w:spacing w:val="0"/>
          <w:w w:val="100"/>
          <w:position w:val="0"/>
        </w:rPr>
        <w:t>高阻抗%接地故障；</w:t>
      </w:r>
    </w:p>
    <w:p>
      <w:pPr>
        <w:pStyle w:val="24"/>
        <w:keepNext w:val="0"/>
        <w:keepLines w:val="0"/>
        <w:widowControl w:val="0"/>
        <w:shd w:val="clear" w:color="auto" w:fill="auto"/>
        <w:bidi w:val="0"/>
        <w:spacing w:before="0" w:after="0"/>
        <w:ind w:left="0" w:right="0"/>
        <w:jc w:val="both"/>
      </w:pPr>
      <w:r>
        <w:rPr>
          <w:color w:val="000000"/>
          <w:spacing w:val="0"/>
          <w:w w:val="100"/>
          <w:position w:val="0"/>
        </w:rPr>
        <w:t>进线侧线路短路过程中的闪落；</w:t>
      </w:r>
    </w:p>
    <w:p>
      <w:pPr>
        <w:pStyle w:val="24"/>
        <w:keepNext w:val="0"/>
        <w:keepLines w:val="0"/>
        <w:widowControl w:val="0"/>
        <w:shd w:val="clear" w:color="auto" w:fill="auto"/>
        <w:bidi w:val="0"/>
        <w:spacing w:before="0" w:after="0"/>
        <w:ind w:left="0" w:right="0"/>
        <w:jc w:val="both"/>
      </w:pPr>
      <w:r>
        <w:rPr>
          <w:color w:val="000000"/>
          <w:spacing w:val="0"/>
          <w:w w:val="100"/>
          <w:position w:val="0"/>
        </w:rPr>
        <w:t>周期的和非周期发生的故障；</w:t>
      </w:r>
    </w:p>
    <w:p>
      <w:pPr>
        <w:pStyle w:val="24"/>
        <w:keepNext w:val="0"/>
        <w:keepLines w:val="0"/>
        <w:widowControl w:val="0"/>
        <w:shd w:val="clear" w:color="auto" w:fill="auto"/>
        <w:bidi w:val="0"/>
        <w:spacing w:before="0" w:after="0"/>
        <w:ind w:left="0" w:right="0"/>
        <w:jc w:val="both"/>
      </w:pPr>
      <w:r>
        <w:rPr>
          <w:color w:val="000000"/>
          <w:spacing w:val="0"/>
          <w:w w:val="100"/>
          <w:position w:val="0"/>
        </w:rPr>
        <w:t>一个实际的故障可以表现出上述所有特征。本文所做的分析仅限于间歇性接 地故障过程中的自动保护单元。为了评估保护的运行性能，在故障过程中测量信 号的特征和等级均是被标定了的。</w:t>
      </w:r>
    </w:p>
    <w:p>
      <w:pPr>
        <w:pStyle w:val="24"/>
        <w:keepNext w:val="0"/>
        <w:keepLines w:val="0"/>
        <w:widowControl w:val="0"/>
        <w:shd w:val="clear" w:color="auto" w:fill="auto"/>
        <w:bidi w:val="0"/>
        <w:spacing w:before="0" w:after="0"/>
        <w:ind w:left="0" w:right="0"/>
        <w:jc w:val="both"/>
      </w:pPr>
      <w:r>
        <w:rPr>
          <w:color w:val="000000"/>
          <w:spacing w:val="0"/>
          <w:w w:val="100"/>
          <w:position w:val="0"/>
        </w:rPr>
        <w:t>电网发生间歇性接地时最重要的信号指示是零序电压分量，该值可以通过计 算瞬时相电压值求得。故障定位的判据如下：</w:t>
      </w:r>
    </w:p>
    <w:p>
      <w:pPr>
        <w:pStyle w:val="24"/>
        <w:keepNext w:val="0"/>
        <w:keepLines w:val="0"/>
        <w:widowControl w:val="0"/>
        <w:shd w:val="clear" w:color="auto" w:fill="auto"/>
        <w:bidi w:val="0"/>
        <w:spacing w:before="0" w:after="0"/>
        <w:ind w:left="0" w:right="0"/>
        <w:jc w:val="both"/>
      </w:pPr>
      <w:r>
        <w:rPr>
          <w:color w:val="000000"/>
          <w:spacing w:val="0"/>
          <w:w w:val="100"/>
          <w:position w:val="0"/>
        </w:rPr>
        <w:t>零序电流分量，</w:t>
      </w:r>
      <w:r>
        <w:rPr>
          <w:rFonts w:ascii="Times New Roman" w:eastAsia="Times New Roman" w:hAnsi="Times New Roman" w:cs="Times New Roman"/>
          <w:i/>
          <w:iCs/>
          <w:color w:val="000000"/>
          <w:spacing w:val="0"/>
          <w:w w:val="100"/>
          <w:position w:val="0"/>
          <w:sz w:val="34"/>
          <w:szCs w:val="34"/>
        </w:rPr>
        <w:t>I</w:t>
      </w:r>
      <w:r>
        <w:rPr>
          <w:color w:val="000000"/>
          <w:spacing w:val="0"/>
          <w:w w:val="100"/>
          <w:position w:val="0"/>
        </w:rPr>
        <w:t xml:space="preserve"> ;</w:t>
      </w:r>
    </w:p>
    <w:p>
      <w:pPr>
        <w:pStyle w:val="a4"/>
        <w:keepNext w:val="0"/>
        <w:keepLines w:val="0"/>
        <w:widowControl w:val="0"/>
        <w:shd w:val="clear" w:color="auto" w:fill="auto"/>
        <w:bidi w:val="0"/>
        <w:spacing w:before="0" w:after="0" w:line="214" w:lineRule="auto"/>
        <w:ind w:left="3280" w:right="0" w:firstLine="0"/>
        <w:jc w:val="left"/>
        <w:rPr>
          <w:sz w:val="20"/>
          <w:szCs w:val="20"/>
        </w:rPr>
      </w:pPr>
      <w:r>
        <w:rPr>
          <w:color w:val="000000"/>
          <w:spacing w:val="0"/>
          <w:w w:val="100"/>
          <w:position w:val="0"/>
          <w:sz w:val="20"/>
          <w:szCs w:val="20"/>
        </w:rPr>
        <w:t>0</w:t>
      </w:r>
    </w:p>
    <w:p>
      <w:pPr>
        <w:pStyle w:val="24"/>
        <w:keepNext w:val="0"/>
        <w:keepLines w:val="0"/>
        <w:widowControl w:val="0"/>
        <w:shd w:val="clear" w:color="auto" w:fill="auto"/>
        <w:bidi w:val="0"/>
        <w:spacing w:before="0" w:after="0" w:line="240" w:lineRule="auto"/>
        <w:ind w:left="0" w:right="0" w:firstLine="540"/>
        <w:jc w:val="left"/>
      </w:pPr>
      <w:r>
        <w:rPr>
          <w:color w:val="000000"/>
          <w:spacing w:val="0"/>
          <w:w w:val="100"/>
          <w:position w:val="0"/>
        </w:rPr>
        <w:t>零序电压分量</w:t>
      </w:r>
      <w:r>
        <w:rPr>
          <w:rFonts w:ascii="Times New Roman" w:eastAsia="Times New Roman" w:hAnsi="Times New Roman" w:cs="Times New Roman"/>
          <w:i/>
          <w:iCs/>
          <w:color w:val="000000"/>
          <w:spacing w:val="0"/>
          <w:w w:val="100"/>
          <w:position w:val="0"/>
          <w:sz w:val="34"/>
          <w:szCs w:val="34"/>
        </w:rPr>
        <w:t>U</w:t>
      </w:r>
      <w:r>
        <w:rPr>
          <w:rFonts w:ascii="Times New Roman" w:eastAsia="Times New Roman" w:hAnsi="Times New Roman" w:cs="Times New Roman"/>
          <w:b/>
          <w:bCs/>
          <w:color w:val="000000"/>
          <w:spacing w:val="0"/>
          <w:w w:val="100"/>
          <w:position w:val="0"/>
          <w:sz w:val="34"/>
          <w:szCs w:val="34"/>
          <w:vertAlign w:val="subscript"/>
        </w:rPr>
        <w:t>0</w:t>
      </w:r>
      <w:r>
        <w:rPr>
          <w:color w:val="000000"/>
          <w:spacing w:val="0"/>
          <w:w w:val="100"/>
          <w:position w:val="0"/>
        </w:rPr>
        <w:t>，零序电流分量</w:t>
      </w:r>
      <w:r>
        <w:rPr>
          <w:rFonts w:ascii="Times New Roman" w:eastAsia="Times New Roman" w:hAnsi="Times New Roman" w:cs="Times New Roman"/>
          <w:i/>
          <w:iCs/>
          <w:color w:val="000000"/>
          <w:spacing w:val="0"/>
          <w:w w:val="100"/>
          <w:position w:val="0"/>
          <w:sz w:val="34"/>
          <w:szCs w:val="34"/>
        </w:rPr>
        <w:t>1</w:t>
      </w:r>
      <w:r>
        <w:rPr>
          <w:rFonts w:ascii="Times New Roman" w:eastAsia="Times New Roman" w:hAnsi="Times New Roman" w:cs="Times New Roman"/>
          <w:b/>
          <w:bCs/>
          <w:color w:val="000000"/>
          <w:spacing w:val="0"/>
          <w:w w:val="100"/>
          <w:position w:val="0"/>
          <w:sz w:val="34"/>
          <w:szCs w:val="34"/>
          <w:vertAlign w:val="subscript"/>
        </w:rPr>
        <w:t>0</w:t>
      </w:r>
      <w:r>
        <w:rPr>
          <w:color w:val="000000"/>
          <w:spacing w:val="0"/>
          <w:w w:val="100"/>
          <w:position w:val="0"/>
        </w:rPr>
        <w:t>计算所得零序功率；</w:t>
      </w:r>
    </w:p>
    <w:p>
      <w:pPr>
        <w:pStyle w:val="24"/>
        <w:keepNext w:val="0"/>
        <w:keepLines w:val="0"/>
        <w:widowControl w:val="0"/>
        <w:shd w:val="clear" w:color="auto" w:fill="auto"/>
        <w:bidi w:val="0"/>
        <w:spacing w:before="0" w:after="0"/>
        <w:ind w:left="0" w:right="0" w:firstLine="540"/>
        <w:jc w:val="left"/>
      </w:pPr>
      <w:r>
        <w:rPr>
          <w:color w:val="000000"/>
          <w:spacing w:val="0"/>
          <w:w w:val="100"/>
          <w:position w:val="0"/>
        </w:rPr>
        <w:t>零序电流和零序电压分量的相位角：</w:t>
      </w:r>
    </w:p>
    <w:p>
      <w:pPr>
        <w:pStyle w:val="24"/>
        <w:keepNext w:val="0"/>
        <w:keepLines w:val="0"/>
        <w:widowControl w:val="0"/>
        <w:shd w:val="clear" w:color="auto" w:fill="auto"/>
        <w:bidi w:val="0"/>
        <w:spacing w:before="0" w:after="0" w:line="0" w:lineRule="atLeast"/>
        <w:ind w:left="0" w:right="0" w:firstLine="540"/>
        <w:jc w:val="left"/>
      </w:pPr>
      <w:r>
        <w:rPr>
          <w:color w:val="000000"/>
          <w:spacing w:val="0"/>
          <w:w w:val="100"/>
          <w:position w:val="0"/>
        </w:rPr>
        <w:t>零序导纳</w:t>
      </w:r>
      <w:r>
        <w:rPr>
          <w:rFonts w:ascii="Times New Roman" w:eastAsia="Times New Roman" w:hAnsi="Times New Roman" w:cs="Times New Roman"/>
          <w:i/>
          <w:iCs/>
          <w:smallCaps/>
          <w:color w:val="000000"/>
          <w:spacing w:val="0"/>
          <w:w w:val="100"/>
          <w:position w:val="0"/>
          <w:sz w:val="64"/>
          <w:szCs w:val="64"/>
        </w:rPr>
        <w:t>y</w:t>
      </w:r>
      <w:r>
        <w:rPr>
          <w:color w:val="000000"/>
          <w:spacing w:val="0"/>
          <w:w w:val="100"/>
          <w:position w:val="0"/>
        </w:rPr>
        <w:t>，或者它的实部</w:t>
      </w:r>
      <w:r>
        <w:rPr>
          <w:i/>
          <w:iCs/>
          <w:color w:val="000000"/>
          <w:spacing w:val="0"/>
          <w:w w:val="100"/>
          <w:position w:val="0"/>
          <w:sz w:val="124"/>
          <w:szCs w:val="124"/>
        </w:rPr>
        <w:t>气</w:t>
      </w:r>
      <w:r>
        <w:rPr>
          <w:color w:val="000000"/>
          <w:spacing w:val="0"/>
          <w:w w:val="100"/>
          <w:position w:val="0"/>
        </w:rPr>
        <w:t>，和虚部</w:t>
      </w:r>
      <w:r>
        <w:rPr>
          <w:i/>
          <w:iCs/>
          <w:color w:val="000000"/>
          <w:spacing w:val="0"/>
          <w:w w:val="100"/>
          <w:position w:val="0"/>
          <w:sz w:val="124"/>
          <w:szCs w:val="124"/>
        </w:rPr>
        <w:t>气</w:t>
      </w:r>
      <w:r>
        <w:rPr>
          <w:color w:val="000000"/>
          <w:spacing w:val="0"/>
          <w:w w:val="100"/>
          <w:position w:val="0"/>
        </w:rPr>
        <w:t>；</w:t>
      </w:r>
    </w:p>
    <w:p>
      <w:pPr>
        <w:pStyle w:val="24"/>
        <w:keepNext w:val="0"/>
        <w:keepLines w:val="0"/>
        <w:widowControl w:val="0"/>
        <w:shd w:val="clear" w:color="auto" w:fill="auto"/>
        <w:bidi w:val="0"/>
        <w:spacing w:before="0" w:after="0" w:line="240" w:lineRule="auto"/>
        <w:ind w:left="0" w:right="0" w:firstLine="540"/>
        <w:jc w:val="left"/>
      </w:pPr>
      <w:r>
        <w:rPr>
          <w:color w:val="000000"/>
          <w:spacing w:val="0"/>
          <w:w w:val="100"/>
          <w:position w:val="0"/>
        </w:rPr>
        <w:t>然而，上述判据值在间歇性接地故障发生时就不一定准确了。</w:t>
      </w:r>
    </w:p>
    <w:p>
      <w:pPr>
        <w:pStyle w:val="24"/>
        <w:keepNext w:val="0"/>
        <w:keepLines w:val="0"/>
        <w:widowControl w:val="0"/>
        <w:shd w:val="clear" w:color="auto" w:fill="auto"/>
        <w:tabs>
          <w:tab w:val="left" w:pos="542"/>
        </w:tabs>
        <w:bidi w:val="0"/>
        <w:spacing w:before="0" w:after="0" w:line="240" w:lineRule="auto"/>
        <w:ind w:left="0" w:right="0" w:firstLine="0"/>
        <w:jc w:val="left"/>
      </w:pPr>
      <w:bookmarkStart w:id="1" w:name="bookmark1"/>
      <w:r>
        <w:rPr>
          <w:rFonts w:ascii="Times New Roman" w:eastAsia="Times New Roman" w:hAnsi="Times New Roman" w:cs="Times New Roman"/>
          <w:b/>
          <w:bCs/>
          <w:color w:val="000000"/>
          <w:spacing w:val="0"/>
          <w:w w:val="100"/>
          <w:position w:val="0"/>
          <w:sz w:val="34"/>
          <w:szCs w:val="34"/>
        </w:rPr>
        <w:t>2</w:t>
      </w:r>
      <w:bookmarkEnd w:id="1"/>
      <w:r>
        <w:rPr>
          <w:b/>
          <w:bCs/>
          <w:color w:val="000000"/>
          <w:spacing w:val="0"/>
          <w:w w:val="100"/>
          <w:position w:val="0"/>
        </w:rPr>
        <w:t>、</w:t>
        <w:tab/>
        <w:t>网络模型</w:t>
      </w:r>
    </w:p>
    <w:p>
      <w:pPr>
        <w:pStyle w:val="24"/>
        <w:keepNext w:val="0"/>
        <w:keepLines w:val="0"/>
        <w:widowControl w:val="0"/>
        <w:shd w:val="clear" w:color="auto" w:fill="auto"/>
        <w:bidi w:val="0"/>
        <w:spacing w:before="0" w:after="120" w:line="533" w:lineRule="exact"/>
        <w:ind w:left="0" w:right="0" w:firstLine="380"/>
        <w:jc w:val="left"/>
        <w:sectPr>
          <w:pgSz w:w="17861" w:h="25258"/>
          <w:pgMar w:top="2017" w:right="2538" w:bottom="3139" w:left="2641" w:header="0" w:footer="3" w:gutter="0"/>
          <w:cols w:space="720"/>
          <w:noEndnote/>
          <w:rtlGutter w:val="0"/>
          <w:docGrid w:linePitch="360"/>
        </w:sectPr>
      </w:pPr>
      <w:r>
        <w:rPr>
          <w:color w:val="000000"/>
          <w:spacing w:val="0"/>
          <w:w w:val="100"/>
          <w:position w:val="0"/>
        </w:rPr>
        <w:t>为了模拟和研究间歇型接地故障现象，本文给出了一种典型的中压对称网络。 网络模型如下图所示：</w:t>
      </w:r>
    </w:p>
    <w:p>
      <w:pPr>
        <w:widowControl w:val="0"/>
        <w:spacing w:line="1" w:lineRule="exact"/>
      </w:pPr>
      <w:r>
        <w:drawing>
          <wp:anchor distT="0" distB="368300" distL="0" distR="0" simplePos="0" relativeHeight="251658240" behindDoc="0" locked="0" layoutInCell="1" allowOverlap="1">
            <wp:simplePos x="0" y="0"/>
            <wp:positionH relativeFrom="page">
              <wp:posOffset>3266440</wp:posOffset>
            </wp:positionH>
            <wp:positionV relativeFrom="paragraph">
              <wp:posOffset>0</wp:posOffset>
            </wp:positionV>
            <wp:extent cx="5986145" cy="4827905"/>
            <wp:wrapTopAndBottom/>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5986145" cy="482790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3272790</wp:posOffset>
                </wp:positionH>
                <wp:positionV relativeFrom="paragraph">
                  <wp:posOffset>2785745</wp:posOffset>
                </wp:positionV>
                <wp:extent cx="213360" cy="749935"/>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213360" cy="749935"/>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left"/>
                              <w:rPr>
                                <w:sz w:val="36"/>
                                <w:szCs w:val="36"/>
                              </w:rPr>
                            </w:pPr>
                            <w:r>
                              <w:rPr>
                                <w:b w:val="0"/>
                                <w:bCs w:val="0"/>
                                <w:color w:val="000000"/>
                                <w:spacing w:val="0"/>
                                <w:w w:val="100"/>
                                <w:position w:val="0"/>
                                <w:sz w:val="36"/>
                                <w:szCs w:val="36"/>
                              </w:rPr>
                              <w:t>Mm.,</w:t>
                            </w:r>
                          </w:p>
                        </w:txbxContent>
                      </wps:txbx>
                      <wps:bodyPr vert="eaVert" lIns="0" tIns="0" rIns="0" bIns="0" upright="1"/>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16.8pt;height:59.05pt;margin-top:219.35pt;margin-left:257.7pt;mso-position-horizontal-relative:page;mso-wrap-distance-bottom:0;mso-wrap-distance-left:0;mso-wrap-distance-right:0;mso-wrap-distance-top:0;position:absolute;v-text-anchor:top;z-index:251660288" filled="f" fillcolor="this">
                <v:textbox style="layout-flow:vertical-ideographic" inset="0,0,0,0">
                  <w:txbxContent>
                    <w:p>
                      <w:pPr>
                        <w:pStyle w:val="23"/>
                        <w:keepNext w:val="0"/>
                        <w:keepLines w:val="0"/>
                        <w:widowControl w:val="0"/>
                        <w:shd w:val="clear" w:color="auto" w:fill="auto"/>
                        <w:bidi w:val="0"/>
                        <w:spacing w:before="0" w:after="0" w:line="240" w:lineRule="auto"/>
                        <w:ind w:left="0" w:right="0" w:firstLine="0"/>
                        <w:jc w:val="left"/>
                        <w:rPr>
                          <w:sz w:val="36"/>
                          <w:szCs w:val="36"/>
                        </w:rPr>
                      </w:pPr>
                      <w:r>
                        <w:rPr>
                          <w:b w:val="0"/>
                          <w:bCs w:val="0"/>
                          <w:color w:val="000000"/>
                          <w:spacing w:val="0"/>
                          <w:w w:val="100"/>
                          <w:position w:val="0"/>
                          <w:sz w:val="36"/>
                          <w:szCs w:val="36"/>
                        </w:rPr>
                        <w:t>Mm.,</w:t>
                      </w:r>
                    </w:p>
                  </w:txbxContent>
                </v:textbox>
              </v:shape>
            </w:pict>
          </mc:Fallback>
        </mc:AlternateContent>
      </w:r>
      <w:r>
        <w:drawing>
          <wp:anchor distT="3971290" distB="852805" distL="0" distR="0" simplePos="0" relativeHeight="251659264" behindDoc="0" locked="0" layoutInCell="1" allowOverlap="1">
            <wp:simplePos x="0" y="0"/>
            <wp:positionH relativeFrom="page">
              <wp:posOffset>7786370</wp:posOffset>
            </wp:positionH>
            <wp:positionV relativeFrom="paragraph">
              <wp:posOffset>3971290</wp:posOffset>
            </wp:positionV>
            <wp:extent cx="189230" cy="372110"/>
            <wp:wrapTopAndBottom/>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5"/>
                    <a:stretch>
                      <a:fillRect/>
                    </a:stretch>
                  </pic:blipFill>
                  <pic:spPr>
                    <a:xfrm>
                      <a:off x="0" y="0"/>
                      <a:ext cx="189230" cy="372110"/>
                    </a:xfrm>
                    <a:prstGeom prst="rect">
                      <a:avLst/>
                    </a:prstGeom>
                  </pic:spPr>
                </pic:pic>
              </a:graphicData>
            </a:graphic>
          </wp:anchor>
        </w:drawing>
      </w:r>
    </w:p>
    <w:p>
      <w:pPr>
        <w:pStyle w:val="a5"/>
        <w:keepNext w:val="0"/>
        <w:keepLines w:val="0"/>
        <w:widowControl w:val="0"/>
        <w:shd w:val="clear" w:color="auto" w:fill="auto"/>
        <w:bidi w:val="0"/>
        <w:spacing w:before="0" w:after="260" w:line="240" w:lineRule="auto"/>
        <w:ind w:left="4440" w:right="0" w:firstLine="0"/>
        <w:jc w:val="left"/>
      </w:pPr>
      <w:r>
        <w:rPr>
          <w:color w:val="2E253B"/>
          <w:spacing w:val="0"/>
          <w:w w:val="100"/>
          <w:position w:val="0"/>
        </w:rPr>
        <w:t xml:space="preserve">Fig.l Medium </w:t>
      </w:r>
      <w:r>
        <w:rPr>
          <w:b/>
          <w:bCs/>
          <w:color w:val="2E253B"/>
          <w:spacing w:val="0"/>
          <w:w w:val="100"/>
          <w:position w:val="0"/>
          <w:sz w:val="34"/>
          <w:szCs w:val="34"/>
        </w:rPr>
        <w:t xml:space="preserve">voltage- </w:t>
      </w:r>
      <w:r>
        <w:rPr>
          <w:color w:val="2E253B"/>
          <w:spacing w:val="0"/>
          <w:w w:val="100"/>
          <w:position w:val="0"/>
        </w:rPr>
        <w:t>network schenie</w:t>
      </w:r>
    </w:p>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故障采用</w:t>
      </w:r>
      <w:r>
        <w:rPr>
          <w:color w:val="000000"/>
          <w:spacing w:val="0"/>
          <w:w w:val="100"/>
          <w:position w:val="0"/>
        </w:rPr>
        <w:t>EMTP/ATP</w:t>
      </w:r>
      <w:r>
        <w:rPr>
          <w:color w:val="000000"/>
          <w:spacing w:val="0"/>
          <w:w w:val="100"/>
          <w:position w:val="0"/>
        </w:rPr>
        <w:t>程序仿真，电网的仿真参数设置如下表所示:</w:t>
      </w:r>
    </w:p>
    <w:tbl>
      <w:tblPr>
        <w:tblStyle w:val="TableNormal"/>
        <w:tblOverlap w:val="never"/>
        <w:jc w:val="center"/>
        <w:tblLayout w:type="fixed"/>
        <w:tblCellMar>
          <w:left w:w="10" w:type="dxa"/>
          <w:right w:w="10" w:type="dxa"/>
        </w:tblCellMar>
      </w:tblPr>
      <w:tblGrid>
        <w:gridCol w:w="5448"/>
        <w:gridCol w:w="5448"/>
      </w:tblGrid>
      <w:tr>
        <w:tblPrEx>
          <w:jc w:val="center"/>
          <w:tblLayout w:type="fixed"/>
          <w:tblCellMar>
            <w:left w:w="10" w:type="dxa"/>
            <w:right w:w="10" w:type="dxa"/>
          </w:tblCellMar>
        </w:tblPrEx>
        <w:trPr>
          <w:trHeight w:hRule="exact" w:val="571"/>
          <w:jc w:val="center"/>
        </w:trPr>
        <w:tc>
          <w:tcPr>
            <w:tcW w:w="10896" w:type="dxa"/>
            <w:gridSpan w:val="2"/>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6"/>
                <w:szCs w:val="36"/>
              </w:rPr>
            </w:pPr>
            <w:r>
              <w:rPr>
                <w:rFonts w:ascii="SimSun" w:eastAsia="SimSun" w:hAnsi="SimSun" w:cs="SimSun"/>
                <w:color w:val="000000"/>
                <w:spacing w:val="0"/>
                <w:w w:val="100"/>
                <w:position w:val="0"/>
                <w:sz w:val="36"/>
                <w:szCs w:val="36"/>
              </w:rPr>
              <w:t>15Kv</w:t>
            </w:r>
            <w:r>
              <w:rPr>
                <w:rFonts w:ascii="SimSun" w:eastAsia="SimSun" w:hAnsi="SimSun" w:cs="SimSun"/>
                <w:color w:val="000000"/>
                <w:spacing w:val="0"/>
                <w:w w:val="100"/>
                <w:position w:val="0"/>
                <w:sz w:val="36"/>
                <w:szCs w:val="36"/>
              </w:rPr>
              <w:t>模拟电网参数</w:t>
            </w:r>
          </w:p>
        </w:tc>
      </w:tr>
      <w:tr>
        <w:tblPrEx>
          <w:jc w:val="center"/>
          <w:tblLayout w:type="fixed"/>
          <w:tblCellMar>
            <w:left w:w="10" w:type="dxa"/>
            <w:right w:w="10" w:type="dxa"/>
          </w:tblCellMar>
        </w:tblPrEx>
        <w:trPr>
          <w:trHeight w:hRule="exact" w:val="936"/>
          <w:jc w:val="center"/>
        </w:trPr>
        <w:tc>
          <w:tcPr>
            <w:tcW w:w="544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rFonts w:ascii="SimSun" w:eastAsia="SimSun" w:hAnsi="SimSun" w:cs="SimSun"/>
                <w:color w:val="000000"/>
                <w:spacing w:val="0"/>
                <w:w w:val="100"/>
                <w:position w:val="0"/>
                <w:sz w:val="36"/>
                <w:szCs w:val="36"/>
              </w:rPr>
              <w:t>电网电容电流</w:t>
            </w:r>
            <w:r>
              <w:rPr>
                <w:i/>
                <w:iCs/>
                <w:color w:val="000000"/>
                <w:spacing w:val="0"/>
                <w:w w:val="100"/>
                <w:position w:val="0"/>
              </w:rPr>
              <w:t>I</w:t>
            </w:r>
          </w:p>
          <w:p>
            <w:pPr>
              <w:pStyle w:val="a4"/>
              <w:keepNext w:val="0"/>
              <w:keepLines w:val="0"/>
              <w:widowControl w:val="0"/>
              <w:shd w:val="clear" w:color="auto" w:fill="auto"/>
              <w:bidi w:val="0"/>
              <w:spacing w:before="0" w:after="0" w:line="209" w:lineRule="auto"/>
              <w:ind w:left="3820" w:right="0" w:firstLine="0"/>
              <w:jc w:val="left"/>
              <w:rPr>
                <w:sz w:val="20"/>
                <w:szCs w:val="20"/>
              </w:rPr>
            </w:pPr>
            <w:r>
              <w:rPr>
                <w:color w:val="000000"/>
                <w:spacing w:val="0"/>
                <w:w w:val="100"/>
                <w:position w:val="0"/>
                <w:sz w:val="20"/>
                <w:szCs w:val="20"/>
              </w:rPr>
              <w:t>0</w:t>
            </w:r>
          </w:p>
        </w:tc>
        <w:tc>
          <w:tcPr>
            <w:tcW w:w="5448"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rPr>
                <w:sz w:val="36"/>
                <w:szCs w:val="36"/>
              </w:rPr>
            </w:pPr>
            <w:r>
              <w:rPr>
                <w:rFonts w:ascii="SimSun" w:eastAsia="SimSun" w:hAnsi="SimSun" w:cs="SimSun"/>
                <w:color w:val="000000"/>
                <w:spacing w:val="0"/>
                <w:w w:val="100"/>
                <w:position w:val="0"/>
                <w:sz w:val="36"/>
                <w:szCs w:val="36"/>
              </w:rPr>
              <w:t>101.3A</w:t>
            </w:r>
          </w:p>
        </w:tc>
      </w:tr>
      <w:tr>
        <w:tblPrEx>
          <w:jc w:val="center"/>
          <w:tblLayout w:type="fixed"/>
          <w:tblCellMar>
            <w:left w:w="10" w:type="dxa"/>
            <w:right w:w="10" w:type="dxa"/>
          </w:tblCellMar>
        </w:tblPrEx>
        <w:trPr>
          <w:trHeight w:hRule="exact" w:val="960"/>
          <w:jc w:val="center"/>
        </w:trPr>
        <w:tc>
          <w:tcPr>
            <w:tcW w:w="544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40" w:right="0" w:firstLine="0"/>
              <w:jc w:val="left"/>
            </w:pPr>
            <w:r>
              <w:rPr>
                <w:rFonts w:ascii="SimSun" w:eastAsia="SimSun" w:hAnsi="SimSun" w:cs="SimSun"/>
                <w:color w:val="000000"/>
                <w:spacing w:val="0"/>
                <w:w w:val="100"/>
                <w:position w:val="0"/>
                <w:sz w:val="36"/>
                <w:szCs w:val="36"/>
              </w:rPr>
              <w:t>故障线路电容电流</w:t>
            </w:r>
            <w:r>
              <w:rPr>
                <w:i/>
                <w:iCs/>
                <w:color w:val="000000"/>
                <w:spacing w:val="0"/>
                <w:w w:val="100"/>
                <w:position w:val="0"/>
              </w:rPr>
              <w:t>I</w:t>
            </w:r>
          </w:p>
          <w:p>
            <w:pPr>
              <w:pStyle w:val="a4"/>
              <w:keepNext w:val="0"/>
              <w:keepLines w:val="0"/>
              <w:widowControl w:val="0"/>
              <w:shd w:val="clear" w:color="auto" w:fill="auto"/>
              <w:bidi w:val="0"/>
              <w:spacing w:before="0" w:after="0" w:line="209" w:lineRule="auto"/>
              <w:ind w:left="4140" w:right="0" w:firstLine="0"/>
              <w:jc w:val="left"/>
              <w:rPr>
                <w:sz w:val="20"/>
                <w:szCs w:val="20"/>
              </w:rPr>
            </w:pPr>
            <w:r>
              <w:rPr>
                <w:color w:val="000000"/>
                <w:spacing w:val="0"/>
                <w:w w:val="100"/>
                <w:position w:val="0"/>
                <w:sz w:val="20"/>
                <w:szCs w:val="20"/>
              </w:rPr>
              <w:t>01</w:t>
            </w:r>
          </w:p>
        </w:tc>
        <w:tc>
          <w:tcPr>
            <w:tcW w:w="5448"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rPr>
                <w:sz w:val="36"/>
                <w:szCs w:val="36"/>
              </w:rPr>
            </w:pPr>
            <w:r>
              <w:rPr>
                <w:rFonts w:ascii="SimSun" w:eastAsia="SimSun" w:hAnsi="SimSun" w:cs="SimSun"/>
                <w:color w:val="000000"/>
                <w:spacing w:val="0"/>
                <w:w w:val="100"/>
                <w:position w:val="0"/>
                <w:sz w:val="36"/>
                <w:szCs w:val="36"/>
              </w:rPr>
              <w:t>10.6A</w:t>
            </w:r>
          </w:p>
        </w:tc>
      </w:tr>
      <w:tr>
        <w:tblPrEx>
          <w:jc w:val="center"/>
          <w:tblLayout w:type="fixed"/>
          <w:tblCellMar>
            <w:left w:w="10" w:type="dxa"/>
            <w:right w:w="10" w:type="dxa"/>
          </w:tblCellMar>
        </w:tblPrEx>
        <w:trPr>
          <w:trHeight w:hRule="exact" w:val="562"/>
          <w:jc w:val="center"/>
        </w:trPr>
        <w:tc>
          <w:tcPr>
            <w:tcW w:w="544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6"/>
                <w:szCs w:val="36"/>
              </w:rPr>
            </w:pPr>
            <w:r>
              <w:rPr>
                <w:rFonts w:ascii="SimSun" w:eastAsia="SimSun" w:hAnsi="SimSun" w:cs="SimSun"/>
                <w:color w:val="000000"/>
                <w:spacing w:val="0"/>
                <w:w w:val="100"/>
                <w:position w:val="0"/>
                <w:sz w:val="36"/>
                <w:szCs w:val="36"/>
              </w:rPr>
              <w:t>补偿度</w:t>
            </w:r>
          </w:p>
        </w:tc>
        <w:tc>
          <w:tcPr>
            <w:tcW w:w="5448"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6"/>
                <w:szCs w:val="36"/>
              </w:rPr>
            </w:pPr>
            <w:r>
              <w:rPr>
                <w:rFonts w:ascii="SimSun" w:eastAsia="SimSun" w:hAnsi="SimSun" w:cs="SimSun"/>
                <w:color w:val="000000"/>
                <w:spacing w:val="0"/>
                <w:w w:val="100"/>
                <w:position w:val="0"/>
                <w:sz w:val="36"/>
                <w:szCs w:val="36"/>
              </w:rPr>
              <w:t>+ 15%</w:t>
            </w:r>
          </w:p>
        </w:tc>
      </w:tr>
      <w:tr>
        <w:tblPrEx>
          <w:jc w:val="center"/>
          <w:tblLayout w:type="fixed"/>
          <w:tblCellMar>
            <w:left w:w="10" w:type="dxa"/>
            <w:right w:w="10" w:type="dxa"/>
          </w:tblCellMar>
        </w:tblPrEx>
        <w:trPr>
          <w:trHeight w:hRule="exact" w:val="950"/>
          <w:jc w:val="center"/>
        </w:trPr>
        <w:tc>
          <w:tcPr>
            <w:tcW w:w="544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rFonts w:ascii="SimSun" w:eastAsia="SimSun" w:hAnsi="SimSun" w:cs="SimSun"/>
                <w:color w:val="000000"/>
                <w:spacing w:val="0"/>
                <w:w w:val="100"/>
                <w:position w:val="0"/>
                <w:sz w:val="36"/>
                <w:szCs w:val="36"/>
              </w:rPr>
              <w:t>过渡电阻</w:t>
            </w:r>
            <w:r>
              <w:rPr>
                <w:i/>
                <w:iCs/>
                <w:color w:val="000000"/>
                <w:spacing w:val="0"/>
                <w:w w:val="100"/>
                <w:position w:val="0"/>
              </w:rPr>
              <w:t>R</w:t>
            </w:r>
          </w:p>
          <w:p>
            <w:pPr>
              <w:pStyle w:val="a4"/>
              <w:keepNext w:val="0"/>
              <w:keepLines w:val="0"/>
              <w:widowControl w:val="0"/>
              <w:shd w:val="clear" w:color="auto" w:fill="auto"/>
              <w:bidi w:val="0"/>
              <w:spacing w:before="0" w:after="0" w:line="199" w:lineRule="auto"/>
              <w:ind w:left="3480" w:right="0" w:firstLine="0"/>
              <w:jc w:val="left"/>
              <w:rPr>
                <w:sz w:val="20"/>
                <w:szCs w:val="20"/>
              </w:rPr>
            </w:pPr>
            <w:r>
              <w:rPr>
                <w:i/>
                <w:iCs/>
                <w:color w:val="000000"/>
                <w:spacing w:val="0"/>
                <w:w w:val="100"/>
                <w:position w:val="0"/>
                <w:sz w:val="20"/>
                <w:szCs w:val="20"/>
              </w:rPr>
              <w:t>F</w:t>
            </w:r>
          </w:p>
        </w:tc>
        <w:tc>
          <w:tcPr>
            <w:tcW w:w="5448" w:type="dxa"/>
            <w:tcBorders>
              <w:top w:val="single" w:sz="4" w:space="0" w:color="auto"/>
              <w:left w:val="single" w:sz="4" w:space="0" w:color="auto"/>
              <w:bottom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rPr>
                <w:sz w:val="36"/>
                <w:szCs w:val="36"/>
              </w:rPr>
            </w:pPr>
            <w:r>
              <w:rPr>
                <w:rFonts w:ascii="SimSun" w:eastAsia="SimSun" w:hAnsi="SimSun" w:cs="SimSun"/>
                <w:color w:val="000000"/>
                <w:spacing w:val="0"/>
                <w:w w:val="100"/>
                <w:position w:val="0"/>
                <w:sz w:val="36"/>
                <w:szCs w:val="36"/>
              </w:rPr>
              <w:t>2</w:t>
            </w:r>
          </w:p>
        </w:tc>
      </w:tr>
    </w:tbl>
    <w:p>
      <w:pPr>
        <w:widowControl w:val="0"/>
        <w:spacing w:after="59" w:line="1" w:lineRule="exact"/>
      </w:pPr>
    </w:p>
    <w:p>
      <w:pPr>
        <w:pStyle w:val="24"/>
        <w:keepNext w:val="0"/>
        <w:keepLines w:val="0"/>
        <w:widowControl w:val="0"/>
        <w:shd w:val="clear" w:color="auto" w:fill="auto"/>
        <w:bidi w:val="0"/>
        <w:spacing w:before="0" w:after="140" w:line="240" w:lineRule="auto"/>
        <w:ind w:left="0" w:right="0" w:firstLine="340"/>
        <w:jc w:val="left"/>
      </w:pPr>
      <w:r>
        <w:rPr>
          <w:color w:val="000000"/>
          <w:spacing w:val="0"/>
          <w:w w:val="100"/>
          <w:position w:val="0"/>
        </w:rPr>
        <w:t>在上述模型中，假定故障线路接地电容电流为</w:t>
      </w:r>
      <w:r>
        <w:rPr>
          <w:color w:val="000000"/>
          <w:spacing w:val="0"/>
          <w:w w:val="100"/>
          <w:position w:val="0"/>
        </w:rPr>
        <w:t>10.6A，</w:t>
      </w:r>
      <w:r>
        <w:rPr>
          <w:color w:val="000000"/>
          <w:spacing w:val="0"/>
          <w:w w:val="100"/>
          <w:position w:val="0"/>
        </w:rPr>
        <w:t>负载功率为</w:t>
      </w:r>
      <w:r>
        <w:rPr>
          <w:color w:val="000000"/>
          <w:spacing w:val="0"/>
          <w:w w:val="100"/>
          <w:position w:val="0"/>
        </w:rPr>
        <w:t>150kW。</w:t>
      </w:r>
    </w:p>
    <w:p>
      <w:pPr>
        <w:pStyle w:val="24"/>
        <w:keepNext w:val="0"/>
        <w:keepLines w:val="0"/>
        <w:widowControl w:val="0"/>
        <w:shd w:val="clear" w:color="auto" w:fill="auto"/>
        <w:bidi w:val="0"/>
        <w:spacing w:before="0" w:after="60" w:line="240" w:lineRule="auto"/>
        <w:ind w:left="0" w:right="0" w:firstLine="340"/>
        <w:jc w:val="left"/>
      </w:pPr>
      <w:r>
        <w:rPr>
          <w:color w:val="000000"/>
          <w:spacing w:val="0"/>
          <w:w w:val="100"/>
          <w:position w:val="0"/>
        </w:rPr>
        <w:t>本文分别分析了以下故障类型：</w:t>
      </w:r>
    </w:p>
    <w:p>
      <w:pPr>
        <w:pStyle w:val="24"/>
        <w:keepNext w:val="0"/>
        <w:keepLines w:val="0"/>
        <w:widowControl w:val="0"/>
        <w:shd w:val="clear" w:color="auto" w:fill="auto"/>
        <w:tabs>
          <w:tab w:val="left" w:pos="899"/>
        </w:tabs>
        <w:bidi w:val="0"/>
        <w:spacing w:before="0" w:after="140" w:line="240" w:lineRule="auto"/>
        <w:ind w:left="0" w:right="0" w:firstLine="340"/>
        <w:jc w:val="left"/>
      </w:pPr>
      <w:bookmarkStart w:id="2" w:name="bookmark2"/>
      <w:r>
        <w:rPr>
          <w:b/>
          <w:bCs/>
          <w:color w:val="000000"/>
          <w:spacing w:val="0"/>
          <w:w w:val="100"/>
          <w:position w:val="0"/>
        </w:rPr>
        <w:t>A</w:t>
      </w:r>
      <w:bookmarkEnd w:id="2"/>
      <w:r>
        <w:rPr>
          <w:color w:val="000000"/>
          <w:spacing w:val="0"/>
          <w:w w:val="100"/>
          <w:position w:val="0"/>
        </w:rPr>
        <w:t>、</w:t>
        <w:tab/>
      </w:r>
      <w:r>
        <w:rPr>
          <w:color w:val="000000"/>
          <w:spacing w:val="0"/>
          <w:w w:val="100"/>
          <w:position w:val="0"/>
        </w:rPr>
        <w:t>永久性故障；</w:t>
      </w:r>
    </w:p>
    <w:p>
      <w:pPr>
        <w:pStyle w:val="24"/>
        <w:keepNext w:val="0"/>
        <w:keepLines w:val="0"/>
        <w:widowControl w:val="0"/>
        <w:shd w:val="clear" w:color="auto" w:fill="auto"/>
        <w:tabs>
          <w:tab w:val="left" w:pos="899"/>
        </w:tabs>
        <w:bidi w:val="0"/>
        <w:spacing w:before="0" w:after="140" w:line="240" w:lineRule="auto"/>
        <w:ind w:left="0" w:right="0" w:firstLine="340"/>
        <w:jc w:val="left"/>
      </w:pPr>
      <w:bookmarkStart w:id="3" w:name="bookmark3"/>
      <w:r>
        <w:rPr>
          <w:b/>
          <w:bCs/>
          <w:color w:val="000000"/>
          <w:spacing w:val="0"/>
          <w:w w:val="100"/>
          <w:position w:val="0"/>
        </w:rPr>
        <w:t>B</w:t>
      </w:r>
      <w:bookmarkEnd w:id="3"/>
      <w:r>
        <w:rPr>
          <w:color w:val="000000"/>
          <w:spacing w:val="0"/>
          <w:w w:val="100"/>
          <w:position w:val="0"/>
        </w:rPr>
        <w:t>、</w:t>
        <w:tab/>
      </w:r>
      <w:r>
        <w:rPr>
          <w:color w:val="000000"/>
          <w:spacing w:val="0"/>
          <w:w w:val="100"/>
          <w:position w:val="0"/>
        </w:rPr>
        <w:t>持续时间和中断时间均为</w:t>
      </w:r>
      <w:r>
        <w:rPr>
          <w:b/>
          <w:bCs/>
          <w:color w:val="000000"/>
          <w:spacing w:val="0"/>
          <w:w w:val="100"/>
          <w:position w:val="0"/>
        </w:rPr>
        <w:t>10ms</w:t>
      </w:r>
      <w:r>
        <w:rPr>
          <w:color w:val="000000"/>
          <w:spacing w:val="0"/>
          <w:w w:val="100"/>
          <w:position w:val="0"/>
        </w:rPr>
        <w:t>的间歇性接地故障；</w:t>
      </w:r>
    </w:p>
    <w:p>
      <w:pPr>
        <w:pStyle w:val="24"/>
        <w:keepNext w:val="0"/>
        <w:keepLines w:val="0"/>
        <w:widowControl w:val="0"/>
        <w:shd w:val="clear" w:color="auto" w:fill="auto"/>
        <w:tabs>
          <w:tab w:val="left" w:pos="899"/>
        </w:tabs>
        <w:bidi w:val="0"/>
        <w:spacing w:before="0" w:after="60" w:line="240" w:lineRule="auto"/>
        <w:ind w:left="0" w:right="0" w:firstLine="340"/>
        <w:jc w:val="left"/>
      </w:pPr>
      <w:bookmarkStart w:id="4" w:name="bookmark4"/>
      <w:r>
        <w:rPr>
          <w:b/>
          <w:bCs/>
          <w:color w:val="000000"/>
          <w:spacing w:val="0"/>
          <w:w w:val="100"/>
          <w:position w:val="0"/>
        </w:rPr>
        <w:t>C</w:t>
      </w:r>
      <w:bookmarkEnd w:id="4"/>
      <w:r>
        <w:rPr>
          <w:color w:val="000000"/>
          <w:spacing w:val="0"/>
          <w:w w:val="100"/>
          <w:position w:val="0"/>
        </w:rPr>
        <w:t>、</w:t>
        <w:tab/>
      </w:r>
      <w:r>
        <w:rPr>
          <w:color w:val="000000"/>
          <w:spacing w:val="0"/>
          <w:w w:val="100"/>
          <w:position w:val="0"/>
        </w:rPr>
        <w:t>持续时间为</w:t>
      </w:r>
      <w:r>
        <w:rPr>
          <w:b/>
          <w:bCs/>
          <w:color w:val="000000"/>
          <w:spacing w:val="0"/>
          <w:w w:val="100"/>
          <w:position w:val="0"/>
        </w:rPr>
        <w:t>10ms</w:t>
      </w:r>
      <w:r>
        <w:rPr>
          <w:color w:val="000000"/>
          <w:spacing w:val="0"/>
          <w:w w:val="100"/>
          <w:position w:val="0"/>
        </w:rPr>
        <w:t>，</w:t>
      </w:r>
      <w:r>
        <w:rPr>
          <w:color w:val="000000"/>
          <w:spacing w:val="0"/>
          <w:w w:val="100"/>
          <w:position w:val="0"/>
        </w:rPr>
        <w:t>中断时间为</w:t>
      </w:r>
      <w:r>
        <w:rPr>
          <w:b/>
          <w:bCs/>
          <w:color w:val="000000"/>
          <w:spacing w:val="0"/>
          <w:w w:val="100"/>
          <w:position w:val="0"/>
        </w:rPr>
        <w:t>100ms</w:t>
      </w:r>
      <w:r>
        <w:rPr>
          <w:color w:val="000000"/>
          <w:spacing w:val="0"/>
          <w:w w:val="100"/>
          <w:position w:val="0"/>
        </w:rPr>
        <w:t>的间歇性接地故障；</w:t>
      </w:r>
    </w:p>
    <w:p>
      <w:pPr>
        <w:pStyle w:val="24"/>
        <w:keepNext w:val="0"/>
        <w:keepLines w:val="0"/>
        <w:widowControl w:val="0"/>
        <w:shd w:val="clear" w:color="auto" w:fill="auto"/>
        <w:tabs>
          <w:tab w:val="left" w:pos="899"/>
        </w:tabs>
        <w:bidi w:val="0"/>
        <w:spacing w:before="0" w:after="0" w:line="240" w:lineRule="auto"/>
        <w:ind w:left="0" w:right="0" w:firstLine="340"/>
        <w:jc w:val="left"/>
      </w:pPr>
      <w:bookmarkStart w:id="5" w:name="bookmark5"/>
      <w:r>
        <w:rPr>
          <w:b/>
          <w:bCs/>
          <w:color w:val="000000"/>
          <w:spacing w:val="0"/>
          <w:w w:val="100"/>
          <w:position w:val="0"/>
        </w:rPr>
        <w:t>D</w:t>
      </w:r>
      <w:bookmarkEnd w:id="5"/>
      <w:r>
        <w:rPr>
          <w:color w:val="000000"/>
          <w:spacing w:val="0"/>
          <w:w w:val="100"/>
          <w:position w:val="0"/>
        </w:rPr>
        <w:t>、</w:t>
        <w:tab/>
      </w:r>
      <w:r>
        <w:rPr>
          <w:color w:val="000000"/>
          <w:spacing w:val="0"/>
          <w:w w:val="100"/>
          <w:position w:val="0"/>
        </w:rPr>
        <w:t>持续时间为</w:t>
      </w:r>
      <w:r>
        <w:rPr>
          <w:b/>
          <w:bCs/>
          <w:color w:val="000000"/>
          <w:spacing w:val="0"/>
          <w:w w:val="100"/>
          <w:position w:val="0"/>
        </w:rPr>
        <w:t>50ms</w:t>
      </w:r>
      <w:r>
        <w:rPr>
          <w:color w:val="000000"/>
          <w:spacing w:val="0"/>
          <w:w w:val="100"/>
          <w:position w:val="0"/>
        </w:rPr>
        <w:t>，中断时间为</w:t>
      </w:r>
      <w:r>
        <w:rPr>
          <w:b/>
          <w:bCs/>
          <w:color w:val="000000"/>
          <w:spacing w:val="0"/>
          <w:w w:val="100"/>
          <w:position w:val="0"/>
        </w:rPr>
        <w:t>50ms</w:t>
      </w:r>
      <w:r>
        <w:rPr>
          <w:color w:val="000000"/>
          <w:spacing w:val="0"/>
          <w:w w:val="100"/>
          <w:position w:val="0"/>
        </w:rPr>
        <w:t>的间歇性接地故障；</w:t>
      </w:r>
    </w:p>
    <w:p>
      <w:pPr>
        <w:pStyle w:val="24"/>
        <w:keepNext w:val="0"/>
        <w:keepLines w:val="0"/>
        <w:widowControl w:val="0"/>
        <w:shd w:val="clear" w:color="auto" w:fill="auto"/>
        <w:bidi w:val="0"/>
        <w:spacing w:before="0" w:after="140" w:line="648" w:lineRule="exact"/>
        <w:ind w:left="0" w:right="0" w:firstLine="340"/>
        <w:jc w:val="left"/>
      </w:pPr>
      <w:r>
        <w:rPr>
          <w:color w:val="000000"/>
          <w:spacing w:val="0"/>
          <w:w w:val="100"/>
          <w:position w:val="0"/>
        </w:rPr>
        <w:t>所有的故障类型均在线路</w:t>
      </w:r>
      <w:r>
        <w:rPr>
          <w:b/>
          <w:bCs/>
          <w:color w:val="000000"/>
          <w:spacing w:val="0"/>
          <w:w w:val="100"/>
          <w:position w:val="0"/>
        </w:rPr>
        <w:t>1</w:t>
      </w:r>
      <w:r>
        <w:rPr>
          <w:color w:val="000000"/>
          <w:spacing w:val="0"/>
          <w:w w:val="100"/>
          <w:position w:val="0"/>
        </w:rPr>
        <w:t>的初始端进行模拟，即靠近母线侧。记录如下数值: 零序电压分量</w:t>
      </w:r>
      <w:r>
        <w:rPr>
          <w:rFonts w:ascii="Times New Roman" w:eastAsia="Times New Roman" w:hAnsi="Times New Roman" w:cs="Times New Roman"/>
          <w:i/>
          <w:iCs/>
          <w:color w:val="000000"/>
          <w:spacing w:val="0"/>
          <w:w w:val="100"/>
          <w:position w:val="0"/>
          <w:sz w:val="34"/>
          <w:szCs w:val="34"/>
        </w:rPr>
        <w:t>U</w:t>
      </w:r>
      <w:r>
        <w:rPr>
          <w:rFonts w:ascii="Times New Roman" w:eastAsia="Times New Roman" w:hAnsi="Times New Roman" w:cs="Times New Roman"/>
          <w:color w:val="000000"/>
          <w:spacing w:val="0"/>
          <w:w w:val="100"/>
          <w:position w:val="0"/>
          <w:sz w:val="20"/>
          <w:szCs w:val="20"/>
        </w:rPr>
        <w:t>0</w:t>
      </w:r>
      <w:r>
        <w:rPr>
          <w:color w:val="000000"/>
          <w:spacing w:val="0"/>
          <w:w w:val="100"/>
          <w:position w:val="0"/>
        </w:rPr>
        <w:t>，故障线路零序电流分量</w:t>
      </w:r>
      <w:r>
        <w:rPr>
          <w:rFonts w:ascii="Times New Roman" w:eastAsia="Times New Roman" w:hAnsi="Times New Roman" w:cs="Times New Roman"/>
          <w:i/>
          <w:iCs/>
          <w:color w:val="000000"/>
          <w:spacing w:val="0"/>
          <w:w w:val="100"/>
          <w:position w:val="0"/>
          <w:sz w:val="34"/>
          <w:szCs w:val="34"/>
        </w:rPr>
        <w:t>1</w:t>
      </w:r>
      <w:r>
        <w:rPr>
          <w:rFonts w:ascii="Times New Roman" w:eastAsia="Times New Roman" w:hAnsi="Times New Roman" w:cs="Times New Roman"/>
          <w:color w:val="000000"/>
          <w:spacing w:val="0"/>
          <w:w w:val="100"/>
          <w:position w:val="0"/>
          <w:sz w:val="20"/>
          <w:szCs w:val="20"/>
        </w:rPr>
        <w:t>01</w:t>
      </w:r>
      <w:r>
        <w:rPr>
          <w:color w:val="000000"/>
          <w:spacing w:val="0"/>
          <w:w w:val="100"/>
          <w:position w:val="0"/>
        </w:rPr>
        <w:t>和非故障线路零序电流分量</w:t>
      </w:r>
      <w:r>
        <w:rPr>
          <w:rFonts w:ascii="Times New Roman" w:eastAsia="Times New Roman" w:hAnsi="Times New Roman" w:cs="Times New Roman"/>
          <w:i/>
          <w:iCs/>
          <w:color w:val="000000"/>
          <w:spacing w:val="0"/>
          <w:w w:val="100"/>
          <w:position w:val="0"/>
          <w:sz w:val="34"/>
          <w:szCs w:val="34"/>
        </w:rPr>
        <w:t>1</w:t>
      </w:r>
      <w:r>
        <w:rPr>
          <w:rFonts w:ascii="Times New Roman" w:eastAsia="Times New Roman" w:hAnsi="Times New Roman" w:cs="Times New Roman"/>
          <w:color w:val="000000"/>
          <w:spacing w:val="0"/>
          <w:w w:val="100"/>
          <w:position w:val="0"/>
          <w:sz w:val="20"/>
          <w:szCs w:val="20"/>
        </w:rPr>
        <w:t>02</w:t>
      </w:r>
      <w:r>
        <w:rPr>
          <w:color w:val="000000"/>
          <w:spacing w:val="0"/>
          <w:w w:val="100"/>
          <w:position w:val="0"/>
        </w:rPr>
        <w:t>。</w:t>
      </w:r>
    </w:p>
    <w:p>
      <w:pPr>
        <w:pStyle w:val="24"/>
        <w:keepNext w:val="0"/>
        <w:keepLines w:val="0"/>
        <w:widowControl w:val="0"/>
        <w:shd w:val="clear" w:color="auto" w:fill="auto"/>
        <w:bidi w:val="0"/>
        <w:spacing w:before="0" w:after="0" w:line="240" w:lineRule="auto"/>
        <w:ind w:left="0" w:right="0" w:firstLine="0"/>
        <w:jc w:val="left"/>
      </w:pPr>
      <w:bookmarkStart w:id="6" w:name="bookmark6"/>
      <w:r>
        <w:rPr>
          <w:b/>
          <w:bCs/>
          <w:color w:val="000000"/>
          <w:spacing w:val="0"/>
          <w:w w:val="100"/>
          <w:position w:val="0"/>
        </w:rPr>
        <w:t>3</w:t>
      </w:r>
      <w:bookmarkEnd w:id="6"/>
      <w:r>
        <w:rPr>
          <w:b/>
          <w:bCs/>
          <w:color w:val="000000"/>
          <w:spacing w:val="0"/>
          <w:w w:val="100"/>
          <w:position w:val="0"/>
        </w:rPr>
        <w:t>、实验结一导纳判据</w:t>
      </w:r>
    </w:p>
    <w:p>
      <w:pPr>
        <w:pStyle w:val="24"/>
        <w:keepNext w:val="0"/>
        <w:keepLines w:val="0"/>
        <w:widowControl w:val="0"/>
        <w:shd w:val="clear" w:color="auto" w:fill="auto"/>
        <w:bidi w:val="0"/>
        <w:spacing w:before="0" w:after="140" w:line="634" w:lineRule="exact"/>
        <w:ind w:left="0" w:right="0" w:firstLine="520"/>
        <w:jc w:val="left"/>
        <w:rPr>
          <w:sz w:val="34"/>
          <w:szCs w:val="34"/>
        </w:rPr>
        <w:sectPr>
          <w:type w:val="nextPage"/>
          <w:pgSz w:w="17861" w:h="25258"/>
          <w:pgMar w:top="2017" w:right="2538" w:bottom="3139" w:left="2641" w:header="0" w:footer="3" w:gutter="0"/>
          <w:pgNumType w:start="2"/>
          <w:cols w:space="720"/>
          <w:noEndnote/>
          <w:titlePg w:val="0"/>
          <w:rtlGutter w:val="0"/>
          <w:docGrid w:linePitch="360"/>
        </w:sectPr>
      </w:pPr>
      <w:r>
        <w:rPr>
          <w:color w:val="000000"/>
          <w:spacing w:val="0"/>
          <w:w w:val="100"/>
          <w:position w:val="0"/>
          <w:sz w:val="36"/>
          <w:szCs w:val="36"/>
        </w:rPr>
        <w:t>在第一节强调的保护判据里面，对于比较复杂的故障如间歇性接地故障，最 有效的判据是零序导纳</w:t>
      </w:r>
      <w:r>
        <w:rPr>
          <w:rFonts w:ascii="Times New Roman" w:eastAsia="Times New Roman" w:hAnsi="Times New Roman" w:cs="Times New Roman"/>
          <w:i/>
          <w:iCs/>
          <w:color w:val="000000"/>
          <w:spacing w:val="0"/>
          <w:w w:val="100"/>
          <w:position w:val="0"/>
          <w:sz w:val="34"/>
          <w:szCs w:val="34"/>
        </w:rPr>
        <w:t>K</w:t>
      </w:r>
      <w:r>
        <w:rPr>
          <w:color w:val="000000"/>
          <w:spacing w:val="0"/>
          <w:w w:val="100"/>
          <w:position w:val="0"/>
          <w:sz w:val="36"/>
          <w:szCs w:val="36"/>
        </w:rPr>
        <w:t>，</w:t>
      </w:r>
      <w:r>
        <w:rPr>
          <w:color w:val="000000"/>
          <w:spacing w:val="0"/>
          <w:w w:val="100"/>
          <w:position w:val="0"/>
          <w:sz w:val="36"/>
          <w:szCs w:val="36"/>
        </w:rPr>
        <w:t>或者它的实部</w:t>
      </w:r>
      <w:r>
        <w:rPr>
          <w:rFonts w:ascii="Times New Roman" w:eastAsia="Times New Roman" w:hAnsi="Times New Roman" w:cs="Times New Roman"/>
          <w:i/>
          <w:iCs/>
          <w:color w:val="000000"/>
          <w:spacing w:val="0"/>
          <w:w w:val="100"/>
          <w:position w:val="0"/>
          <w:sz w:val="34"/>
          <w:szCs w:val="34"/>
        </w:rPr>
        <w:t>G</w:t>
      </w:r>
      <w:r>
        <w:rPr>
          <w:color w:val="000000"/>
          <w:spacing w:val="0"/>
          <w:w w:val="100"/>
          <w:position w:val="0"/>
          <w:sz w:val="36"/>
          <w:szCs w:val="36"/>
        </w:rPr>
        <w:t>，和虚部</w:t>
      </w:r>
      <w:r>
        <w:rPr>
          <w:rFonts w:ascii="Times New Roman" w:eastAsia="Times New Roman" w:hAnsi="Times New Roman" w:cs="Times New Roman"/>
          <w:i/>
          <w:iCs/>
          <w:color w:val="000000"/>
          <w:spacing w:val="0"/>
          <w:w w:val="100"/>
          <w:position w:val="0"/>
          <w:sz w:val="34"/>
          <w:szCs w:val="34"/>
        </w:rPr>
        <w:t>B</w:t>
      </w:r>
    </w:p>
    <w:p>
      <w:pPr>
        <w:pStyle w:val="24"/>
        <w:keepNext w:val="0"/>
        <w:keepLines w:val="0"/>
        <w:widowControl w:val="0"/>
        <w:shd w:val="clear" w:color="auto" w:fill="auto"/>
        <w:bidi w:val="0"/>
        <w:spacing w:before="0" w:after="260" w:line="562" w:lineRule="exact"/>
        <w:ind w:left="0" w:right="0" w:firstLine="720"/>
        <w:jc w:val="both"/>
      </w:pPr>
      <w:r>
        <w:rPr>
          <w:color w:val="000000"/>
          <w:spacing w:val="0"/>
          <w:w w:val="100"/>
          <w:position w:val="0"/>
        </w:rPr>
        <w:t>为了实现导纳型故障保护，使用了幅值比较器（见图2中</w:t>
      </w:r>
      <w:r>
        <w:rPr>
          <w:color w:val="000000"/>
          <w:spacing w:val="0"/>
          <w:w w:val="100"/>
          <w:position w:val="0"/>
        </w:rPr>
        <w:t>CA1, CA2）。</w:t>
      </w:r>
      <w:r>
        <w:rPr>
          <w:color w:val="000000"/>
          <w:spacing w:val="0"/>
          <w:w w:val="100"/>
          <w:position w:val="0"/>
        </w:rPr>
        <w:t>简单 模型中，输入信号按照如下规则进行比较：</w:t>
      </w:r>
    </w:p>
    <w:p>
      <w:pPr>
        <w:pStyle w:val="a7"/>
        <w:keepNext w:val="0"/>
        <w:keepLines w:val="0"/>
        <w:widowControl w:val="0"/>
        <w:shd w:val="clear" w:color="auto" w:fill="auto"/>
        <w:tabs>
          <w:tab w:val="left" w:pos="11670"/>
        </w:tabs>
        <w:bidi w:val="0"/>
        <w:spacing w:before="0" w:after="420" w:line="389" w:lineRule="exact"/>
        <w:ind w:left="4040" w:right="0" w:firstLine="0"/>
        <w:jc w:val="both"/>
      </w:pPr>
      <w:r>
        <w:fldChar w:fldCharType="begin"/>
      </w:r>
      <w:r>
        <w:instrText xml:space="preserve"> TOC \o "1-5" \h \z </w:instrText>
      </w:r>
      <w:r>
        <w:fldChar w:fldCharType="separate"/>
      </w:r>
      <w:r>
        <w:rPr>
          <w:color w:val="000000"/>
          <w:spacing w:val="0"/>
          <w:w w:val="100"/>
          <w:position w:val="0"/>
        </w:rPr>
        <w:t xml:space="preserve">* </w:t>
      </w:r>
      <w:r>
        <w:rPr>
          <w:color w:val="000000"/>
          <w:spacing w:val="0"/>
          <w:w w:val="100"/>
          <w:position w:val="0"/>
        </w:rPr>
        <w:t>=匕匕</w:t>
      </w:r>
      <w:r>
        <w:rPr>
          <w:rFonts w:ascii="Times New Roman" w:eastAsia="Times New Roman" w:hAnsi="Times New Roman" w:cs="Times New Roman"/>
          <w:i/>
          <w:iCs/>
          <w:color w:val="000000"/>
          <w:spacing w:val="0"/>
          <w:w w:val="100"/>
          <w:position w:val="0"/>
          <w:sz w:val="20"/>
          <w:szCs w:val="20"/>
        </w:rPr>
        <w:t>■</w:t>
      </w:r>
      <w:r>
        <w:rPr>
          <w:color w:val="000000"/>
          <w:spacing w:val="0"/>
          <w:w w:val="100"/>
          <w:position w:val="0"/>
        </w:rPr>
        <w:t xml:space="preserve"> </w:t>
      </w:r>
      <w:r>
        <w:rPr>
          <w:color w:val="000000"/>
          <w:spacing w:val="0"/>
          <w:w w:val="100"/>
          <w:position w:val="0"/>
        </w:rPr>
        <w:t>；</w:t>
        <w:tab/>
        <w:t>（1）</w:t>
      </w:r>
    </w:p>
    <w:p>
      <w:pPr>
        <w:pStyle w:val="a7"/>
        <w:keepNext w:val="0"/>
        <w:keepLines w:val="0"/>
        <w:widowControl w:val="0"/>
        <w:shd w:val="clear" w:color="auto" w:fill="auto"/>
        <w:tabs>
          <w:tab w:val="left" w:pos="11670"/>
        </w:tabs>
        <w:bidi w:val="0"/>
        <w:spacing w:before="0" w:after="620" w:line="240" w:lineRule="auto"/>
        <w:ind w:left="4040" w:right="0" w:firstLine="0"/>
        <w:jc w:val="both"/>
      </w:pPr>
      <w:r>
        <w:rPr>
          <w:rFonts w:ascii="Times New Roman" w:eastAsia="Times New Roman" w:hAnsi="Times New Roman" w:cs="Times New Roman"/>
          <w:i/>
          <w:iCs/>
          <w:color w:val="000000"/>
          <w:spacing w:val="0"/>
          <w:w w:val="100"/>
          <w:position w:val="0"/>
          <w:sz w:val="34"/>
          <w:szCs w:val="34"/>
        </w:rPr>
        <w:t>5</w:t>
      </w:r>
      <w:r>
        <w:rPr>
          <w:rFonts w:ascii="Times New Roman" w:eastAsia="Times New Roman" w:hAnsi="Times New Roman" w:cs="Times New Roman"/>
          <w:color w:val="000000"/>
          <w:spacing w:val="0"/>
          <w:w w:val="100"/>
          <w:position w:val="0"/>
          <w:sz w:val="20"/>
          <w:szCs w:val="20"/>
        </w:rPr>
        <w:t xml:space="preserve">2 </w:t>
      </w:r>
      <w:r>
        <w:rPr>
          <w:color w:val="000000"/>
          <w:spacing w:val="0"/>
          <w:w w:val="100"/>
          <w:position w:val="0"/>
        </w:rPr>
        <w:t xml:space="preserve">= </w:t>
      </w:r>
      <w:r>
        <w:rPr>
          <w:rFonts w:ascii="Times New Roman" w:eastAsia="Times New Roman" w:hAnsi="Times New Roman" w:cs="Times New Roman"/>
          <w:i/>
          <w:iCs/>
          <w:color w:val="000000"/>
          <w:spacing w:val="0"/>
          <w:w w:val="100"/>
          <w:position w:val="0"/>
          <w:sz w:val="34"/>
          <w:szCs w:val="34"/>
        </w:rPr>
        <w:t>kU</w:t>
      </w:r>
      <w:r>
        <w:rPr>
          <w:rFonts w:ascii="Times New Roman" w:eastAsia="Times New Roman" w:hAnsi="Times New Roman" w:cs="Times New Roman"/>
          <w:color w:val="000000"/>
          <w:spacing w:val="0"/>
          <w:w w:val="100"/>
          <w:position w:val="0"/>
          <w:sz w:val="20"/>
          <w:szCs w:val="20"/>
        </w:rPr>
        <w:t xml:space="preserve">0 </w:t>
      </w:r>
      <w:r>
        <w:rPr>
          <w:color w:val="000000"/>
          <w:spacing w:val="0"/>
          <w:w w:val="100"/>
          <w:position w:val="0"/>
        </w:rPr>
        <w:t>；</w:t>
        <w:tab/>
        <w:t>（2）</w:t>
      </w:r>
    </w:p>
    <w:p>
      <w:pPr>
        <w:pStyle w:val="a7"/>
        <w:keepNext w:val="0"/>
        <w:keepLines w:val="0"/>
        <w:widowControl w:val="0"/>
        <w:shd w:val="clear" w:color="auto" w:fill="auto"/>
        <w:tabs>
          <w:tab w:val="left" w:pos="7555"/>
        </w:tabs>
        <w:bidi w:val="0"/>
        <w:spacing w:before="0" w:after="620" w:line="389" w:lineRule="exact"/>
        <w:ind w:left="0" w:right="0" w:firstLine="0"/>
        <w:jc w:val="right"/>
      </w:pPr>
      <w:r>
        <w:rPr>
          <w:color w:val="000000"/>
          <w:spacing w:val="0"/>
          <w:w w:val="100"/>
          <w:position w:val="0"/>
        </w:rPr>
        <w:t>七=</w:t>
      </w:r>
      <w:r>
        <w:rPr>
          <w:rFonts w:ascii="Times New Roman" w:eastAsia="Times New Roman" w:hAnsi="Times New Roman" w:cs="Times New Roman"/>
          <w:i/>
          <w:iCs/>
          <w:color w:val="000000"/>
          <w:spacing w:val="0"/>
          <w:w w:val="100"/>
          <w:position w:val="0"/>
          <w:sz w:val="34"/>
          <w:szCs w:val="34"/>
        </w:rPr>
        <w:t>kU</w:t>
      </w:r>
      <w:r>
        <w:rPr>
          <w:rFonts w:ascii="Times New Roman" w:eastAsia="Times New Roman" w:hAnsi="Times New Roman" w:cs="Times New Roman"/>
          <w:color w:val="000000"/>
          <w:spacing w:val="0"/>
          <w:w w:val="100"/>
          <w:position w:val="0"/>
          <w:sz w:val="20"/>
          <w:szCs w:val="20"/>
        </w:rPr>
        <w:t xml:space="preserve">0 </w:t>
      </w:r>
      <w:r>
        <w:rPr>
          <w:color w:val="000000"/>
          <w:spacing w:val="0"/>
          <w:w w:val="100"/>
          <w:position w:val="0"/>
        </w:rPr>
        <w:t>；</w:t>
        <w:tab/>
        <w:t>（3）</w:t>
      </w:r>
    </w:p>
    <w:p>
      <w:pPr>
        <w:pStyle w:val="a7"/>
        <w:keepNext w:val="0"/>
        <w:keepLines w:val="0"/>
        <w:widowControl w:val="0"/>
        <w:shd w:val="clear" w:color="auto" w:fill="auto"/>
        <w:tabs>
          <w:tab w:val="left" w:pos="2002"/>
          <w:tab w:val="left" w:pos="2741"/>
        </w:tabs>
        <w:bidi w:val="0"/>
        <w:spacing w:before="0" w:after="120" w:line="216" w:lineRule="exact"/>
        <w:ind w:left="1280" w:right="0" w:hanging="1280"/>
        <w:jc w:val="left"/>
        <w:rPr>
          <w:sz w:val="20"/>
          <w:szCs w:val="20"/>
        </w:rPr>
      </w:pPr>
      <w:r>
        <w:rPr>
          <w:color w:val="000000"/>
          <w:spacing w:val="0"/>
          <w:w w:val="100"/>
          <w:position w:val="0"/>
          <w:sz w:val="36"/>
          <w:szCs w:val="36"/>
        </w:rPr>
        <w:t>其中，</w:t>
      </w:r>
      <w:r>
        <w:rPr>
          <w:rFonts w:ascii="Times New Roman" w:eastAsia="Times New Roman" w:hAnsi="Times New Roman" w:cs="Times New Roman"/>
          <w:i/>
          <w:iCs/>
          <w:color w:val="000000"/>
          <w:spacing w:val="0"/>
          <w:w w:val="100"/>
          <w:position w:val="0"/>
          <w:sz w:val="34"/>
          <w:szCs w:val="34"/>
        </w:rPr>
        <w:t>k</w:t>
      </w:r>
      <w:r>
        <w:rPr>
          <w:color w:val="000000"/>
          <w:spacing w:val="0"/>
          <w:w w:val="100"/>
          <w:position w:val="0"/>
          <w:sz w:val="36"/>
          <w:szCs w:val="36"/>
        </w:rPr>
        <w:t>，</w:t>
      </w:r>
      <w:r>
        <w:rPr>
          <w:rFonts w:ascii="Times New Roman" w:eastAsia="Times New Roman" w:hAnsi="Times New Roman" w:cs="Times New Roman"/>
          <w:i/>
          <w:iCs/>
          <w:color w:val="000000"/>
          <w:spacing w:val="0"/>
          <w:w w:val="100"/>
          <w:position w:val="0"/>
          <w:sz w:val="34"/>
          <w:szCs w:val="34"/>
        </w:rPr>
        <w:t>k</w:t>
      </w:r>
      <w:r>
        <w:rPr>
          <w:color w:val="000000"/>
          <w:spacing w:val="0"/>
          <w:w w:val="100"/>
          <w:position w:val="0"/>
          <w:sz w:val="36"/>
          <w:szCs w:val="36"/>
        </w:rPr>
        <w:t>，</w:t>
      </w:r>
      <w:r>
        <w:rPr>
          <w:rFonts w:ascii="Times New Roman" w:eastAsia="Times New Roman" w:hAnsi="Times New Roman" w:cs="Times New Roman"/>
          <w:i/>
          <w:iCs/>
          <w:color w:val="000000"/>
          <w:spacing w:val="0"/>
          <w:w w:val="100"/>
          <w:position w:val="0"/>
          <w:sz w:val="34"/>
          <w:szCs w:val="34"/>
        </w:rPr>
        <w:t>k</w:t>
      </w:r>
      <w:r>
        <w:rPr>
          <w:color w:val="000000"/>
          <w:spacing w:val="0"/>
          <w:w w:val="100"/>
          <w:position w:val="0"/>
          <w:sz w:val="36"/>
          <w:szCs w:val="36"/>
        </w:rPr>
        <w:t xml:space="preserve">为测量过程中处理输入信号的对应系数。 </w:t>
      </w:r>
      <w:r>
        <w:rPr>
          <w:rFonts w:ascii="Times New Roman" w:eastAsia="Times New Roman" w:hAnsi="Times New Roman" w:cs="Times New Roman"/>
          <w:color w:val="000000"/>
          <w:spacing w:val="0"/>
          <w:w w:val="100"/>
          <w:position w:val="0"/>
          <w:sz w:val="20"/>
          <w:szCs w:val="20"/>
        </w:rPr>
        <w:t>1</w:t>
        <w:tab/>
        <w:t>2</w:t>
        <w:tab/>
        <w:t>3</w:t>
      </w:r>
    </w:p>
    <w:p>
      <w:pPr>
        <w:framePr w:w="9293" w:h="3696" w:hRule="atLeast" w:wrap="notBeside" w:vAnchor="text" w:hAnchor="text" w:x="3390" w:y="1"/>
        <w:widowControl w:val="0"/>
        <w:rPr>
          <w:sz w:val="2"/>
          <w:szCs w:val="2"/>
        </w:rPr>
      </w:pPr>
      <w:r>
        <w:drawing>
          <wp:inline>
            <wp:extent cx="5901055" cy="2346960"/>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6"/>
                    <a:stretch>
                      <a:fillRect/>
                    </a:stretch>
                  </pic:blipFill>
                  <pic:spPr>
                    <a:xfrm>
                      <a:off x="0" y="0"/>
                      <a:ext cx="5901055" cy="2346960"/>
                    </a:xfrm>
                    <a:prstGeom prst="rect">
                      <a:avLst/>
                    </a:prstGeom>
                  </pic:spPr>
                </pic:pic>
              </a:graphicData>
            </a:graphic>
          </wp:inline>
        </w:drawing>
      </w:r>
    </w:p>
    <w:p>
      <w:pPr>
        <w:widowControl w:val="0"/>
        <w:spacing w:line="1" w:lineRule="exact"/>
      </w:pPr>
      <w:r>
        <mc:AlternateContent>
          <mc:Choice Requires="wps">
            <w:drawing>
              <wp:anchor distT="0" distB="0" distL="2152015" distR="487680" simplePos="0" relativeHeight="251663360" behindDoc="0" locked="0" layoutInCell="1" allowOverlap="1">
                <wp:simplePos x="0" y="0"/>
                <wp:positionH relativeFrom="column">
                  <wp:posOffset>2563495</wp:posOffset>
                </wp:positionH>
                <wp:positionV relativeFrom="paragraph">
                  <wp:posOffset>2094230</wp:posOffset>
                </wp:positionV>
                <wp:extent cx="5413375" cy="234950"/>
                <wp:wrapTopAndBottom/>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5413375" cy="234950"/>
                        </a:xfrm>
                        <a:prstGeom prst="rect">
                          <a:avLst/>
                        </a:prstGeom>
                        <a:noFill/>
                      </wps:spPr>
                      <wps:txbx>
                        <w:txbxContent>
                          <w:p>
                            <w:pPr>
                              <w:pStyle w:val="a8"/>
                              <w:keepNext w:val="0"/>
                              <w:keepLines w:val="0"/>
                              <w:widowControl w:val="0"/>
                              <w:shd w:val="clear" w:color="auto" w:fill="auto"/>
                              <w:bidi w:val="0"/>
                              <w:spacing w:before="0" w:after="0" w:line="240" w:lineRule="auto"/>
                              <w:ind w:left="0" w:right="0" w:firstLine="0"/>
                              <w:jc w:val="center"/>
                              <w:rPr>
                                <w:sz w:val="30"/>
                                <w:szCs w:val="30"/>
                              </w:rPr>
                            </w:pPr>
                            <w:r>
                              <w:rPr>
                                <w:b w:val="0"/>
                                <w:bCs w:val="0"/>
                                <w:spacing w:val="0"/>
                                <w:w w:val="100"/>
                                <w:position w:val="0"/>
                                <w:sz w:val="30"/>
                                <w:szCs w:val="30"/>
                              </w:rPr>
                              <w:t xml:space="preserve">Fig.2. Admittance-type earth fault protecticn </w:t>
                            </w:r>
                            <w:r>
                              <w:rPr>
                                <w:b w:val="0"/>
                                <w:bCs w:val="0"/>
                                <w:color w:val="000000"/>
                                <w:spacing w:val="0"/>
                                <w:w w:val="100"/>
                                <w:position w:val="0"/>
                                <w:sz w:val="30"/>
                                <w:szCs w:val="30"/>
                              </w:rPr>
                              <w:t xml:space="preserve">- </w:t>
                            </w:r>
                            <w:r>
                              <w:rPr>
                                <w:b w:val="0"/>
                                <w:bCs w:val="0"/>
                                <w:spacing w:val="0"/>
                                <w:w w:val="100"/>
                                <w:position w:val="0"/>
                                <w:sz w:val="30"/>
                                <w:szCs w:val="30"/>
                              </w:rPr>
                              <w:t>equivalent scheme</w:t>
                            </w:r>
                          </w:p>
                        </w:txbxContent>
                      </wps:txbx>
                      <wps:bodyPr lIns="0" tIns="0" rIns="0" bIns="0"/>
                    </wps:wsp>
                  </a:graphicData>
                </a:graphic>
              </wp:anchor>
            </w:drawing>
          </mc:Choice>
          <mc:Fallback>
            <w:pict>
              <v:shape id="Shape 8" o:spid="_x0000_s1026" type="#_x0000_t202" style="width:426.25pt;height:18.5pt;margin-top:164.9pt;margin-left:201.85pt;mso-wrap-distance-bottom:0;mso-wrap-distance-left:169.45pt;mso-wrap-distance-right:38.4pt;mso-wrap-distance-top:0;position:absolute;v-text-anchor:top;z-index:251662336" filled="f" fillcolor="this">
                <v:textbox inset="0,0,0,0">
                  <w:txbxContent>
                    <w:p>
                      <w:pPr>
                        <w:pStyle w:val="a8"/>
                        <w:keepNext w:val="0"/>
                        <w:keepLines w:val="0"/>
                        <w:widowControl w:val="0"/>
                        <w:shd w:val="clear" w:color="auto" w:fill="auto"/>
                        <w:bidi w:val="0"/>
                        <w:spacing w:before="0" w:after="0" w:line="240" w:lineRule="auto"/>
                        <w:ind w:left="0" w:right="0" w:firstLine="0"/>
                        <w:jc w:val="center"/>
                        <w:rPr>
                          <w:sz w:val="30"/>
                          <w:szCs w:val="30"/>
                        </w:rPr>
                      </w:pPr>
                      <w:r>
                        <w:rPr>
                          <w:b w:val="0"/>
                          <w:bCs w:val="0"/>
                          <w:spacing w:val="0"/>
                          <w:w w:val="100"/>
                          <w:position w:val="0"/>
                          <w:sz w:val="30"/>
                          <w:szCs w:val="30"/>
                        </w:rPr>
                        <w:t xml:space="preserve">Fig.2. Admittance-type earth fault protecticn </w:t>
                      </w:r>
                      <w:r>
                        <w:rPr>
                          <w:b w:val="0"/>
                          <w:bCs w:val="0"/>
                          <w:color w:val="000000"/>
                          <w:spacing w:val="0"/>
                          <w:w w:val="100"/>
                          <w:position w:val="0"/>
                          <w:sz w:val="30"/>
                          <w:szCs w:val="30"/>
                        </w:rPr>
                        <w:t xml:space="preserve">- </w:t>
                      </w:r>
                      <w:r>
                        <w:rPr>
                          <w:b w:val="0"/>
                          <w:bCs w:val="0"/>
                          <w:spacing w:val="0"/>
                          <w:w w:val="100"/>
                          <w:position w:val="0"/>
                          <w:sz w:val="30"/>
                          <w:szCs w:val="30"/>
                        </w:rPr>
                        <w:t>equivalent scheme</w:t>
                      </w:r>
                    </w:p>
                  </w:txbxContent>
                </v:textbox>
                <w10:wrap type="topAndBottom"/>
              </v:shape>
            </w:pict>
          </mc:Fallback>
        </mc:AlternateContent>
      </w:r>
      <w:r>
        <mc:AlternateContent>
          <mc:Choice Requires="wps">
            <w:drawing>
              <wp:anchor distT="0" distB="0" distL="2152015" distR="5538470" simplePos="0" relativeHeight="251665408" behindDoc="0" locked="0" layoutInCell="1" allowOverlap="1">
                <wp:simplePos x="0" y="0"/>
                <wp:positionH relativeFrom="column">
                  <wp:posOffset>4773295</wp:posOffset>
                </wp:positionH>
                <wp:positionV relativeFrom="paragraph">
                  <wp:posOffset>469265</wp:posOffset>
                </wp:positionV>
                <wp:extent cx="362585" cy="216535"/>
                <wp:wrapTopAndBottom/>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362585" cy="216535"/>
                        </a:xfrm>
                        <a:prstGeom prst="rect">
                          <a:avLst/>
                        </a:prstGeom>
                        <a:noFill/>
                      </wps:spPr>
                      <wps:txbx>
                        <w:txbxContent>
                          <w:p>
                            <w:pPr>
                              <w:pStyle w:val="a8"/>
                              <w:keepNext w:val="0"/>
                              <w:keepLines w:val="0"/>
                              <w:widowControl w:val="0"/>
                              <w:shd w:val="clear" w:color="auto" w:fill="auto"/>
                              <w:bidi w:val="0"/>
                              <w:spacing w:before="0" w:after="0" w:line="240" w:lineRule="auto"/>
                              <w:ind w:left="0" w:right="0" w:firstLine="0"/>
                              <w:jc w:val="left"/>
                              <w:rPr>
                                <w:sz w:val="28"/>
                                <w:szCs w:val="28"/>
                              </w:rPr>
                            </w:pPr>
                            <w:r>
                              <w:rPr>
                                <w:b w:val="0"/>
                                <w:bCs w:val="0"/>
                                <w:i/>
                                <w:iCs/>
                                <w:spacing w:val="0"/>
                                <w:w w:val="100"/>
                                <w:position w:val="0"/>
                                <w:sz w:val="28"/>
                                <w:szCs w:val="28"/>
                              </w:rPr>
                              <w:t>CAI</w:t>
                            </w:r>
                          </w:p>
                        </w:txbxContent>
                      </wps:txbx>
                      <wps:bodyPr lIns="0" tIns="0" rIns="0" bIns="0"/>
                    </wps:wsp>
                  </a:graphicData>
                </a:graphic>
              </wp:anchor>
            </w:drawing>
          </mc:Choice>
          <mc:Fallback>
            <w:pict>
              <v:shape id="Shape 10" o:spid="_x0000_s1027" type="#_x0000_t202" style="width:28.55pt;height:17.05pt;margin-top:36.95pt;margin-left:375.85pt;mso-wrap-distance-bottom:0;mso-wrap-distance-left:169.45pt;mso-wrap-distance-right:436.1pt;mso-wrap-distance-top:0;position:absolute;v-text-anchor:top;z-index:251664384" filled="f" fillcolor="this">
                <v:textbox inset="0,0,0,0">
                  <w:txbxContent>
                    <w:p>
                      <w:pPr>
                        <w:pStyle w:val="a8"/>
                        <w:keepNext w:val="0"/>
                        <w:keepLines w:val="0"/>
                        <w:widowControl w:val="0"/>
                        <w:shd w:val="clear" w:color="auto" w:fill="auto"/>
                        <w:bidi w:val="0"/>
                        <w:spacing w:before="0" w:after="0" w:line="240" w:lineRule="auto"/>
                        <w:ind w:left="0" w:right="0" w:firstLine="0"/>
                        <w:jc w:val="left"/>
                        <w:rPr>
                          <w:sz w:val="28"/>
                          <w:szCs w:val="28"/>
                        </w:rPr>
                      </w:pPr>
                      <w:r>
                        <w:rPr>
                          <w:b w:val="0"/>
                          <w:bCs w:val="0"/>
                          <w:i/>
                          <w:iCs/>
                          <w:spacing w:val="0"/>
                          <w:w w:val="100"/>
                          <w:position w:val="0"/>
                          <w:sz w:val="28"/>
                          <w:szCs w:val="28"/>
                        </w:rPr>
                        <w:t>CAI</w:t>
                      </w:r>
                    </w:p>
                  </w:txbxContent>
                </v:textbox>
                <w10:wrap type="topAndBottom"/>
              </v:shape>
            </w:pict>
          </mc:Fallback>
        </mc:AlternateContent>
      </w:r>
      <w:r>
        <mc:AlternateContent>
          <mc:Choice Requires="wps">
            <w:drawing>
              <wp:anchor distT="0" distB="0" distL="2152015" distR="5376545" simplePos="0" relativeHeight="251667456" behindDoc="0" locked="0" layoutInCell="1" allowOverlap="1">
                <wp:simplePos x="0" y="0"/>
                <wp:positionH relativeFrom="column">
                  <wp:posOffset>4632960</wp:posOffset>
                </wp:positionH>
                <wp:positionV relativeFrom="paragraph">
                  <wp:posOffset>1179830</wp:posOffset>
                </wp:positionV>
                <wp:extent cx="524510" cy="216535"/>
                <wp:wrapTopAndBottom/>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4510" cy="216535"/>
                        </a:xfrm>
                        <a:prstGeom prst="rect">
                          <a:avLst/>
                        </a:prstGeom>
                        <a:noFill/>
                      </wps:spPr>
                      <wps:txbx>
                        <w:txbxContent>
                          <w:p>
                            <w:pPr>
                              <w:pStyle w:val="a8"/>
                              <w:keepNext w:val="0"/>
                              <w:keepLines w:val="0"/>
                              <w:widowControl w:val="0"/>
                              <w:shd w:val="clear" w:color="auto" w:fill="auto"/>
                              <w:bidi w:val="0"/>
                              <w:spacing w:before="0" w:after="0" w:line="240" w:lineRule="auto"/>
                              <w:ind w:left="0" w:right="0" w:firstLine="0"/>
                              <w:jc w:val="left"/>
                              <w:rPr>
                                <w:sz w:val="28"/>
                                <w:szCs w:val="28"/>
                              </w:rPr>
                            </w:pPr>
                            <w:r>
                              <w:rPr>
                                <w:b w:val="0"/>
                                <w:bCs w:val="0"/>
                                <w:i/>
                                <w:iCs/>
                                <w:spacing w:val="0"/>
                                <w:w w:val="100"/>
                                <w:position w:val="0"/>
                                <w:sz w:val="28"/>
                                <w:szCs w:val="28"/>
                              </w:rPr>
                              <w:t>^CA2</w:t>
                            </w:r>
                          </w:p>
                        </w:txbxContent>
                      </wps:txbx>
                      <wps:bodyPr lIns="0" tIns="0" rIns="0" bIns="0"/>
                    </wps:wsp>
                  </a:graphicData>
                </a:graphic>
              </wp:anchor>
            </w:drawing>
          </mc:Choice>
          <mc:Fallback>
            <w:pict>
              <v:shape id="Shape 12" o:spid="_x0000_s1028" type="#_x0000_t202" style="width:41.3pt;height:17.05pt;margin-top:92.9pt;margin-left:364.8pt;mso-wrap-distance-bottom:0;mso-wrap-distance-left:169.45pt;mso-wrap-distance-right:423.35pt;mso-wrap-distance-top:0;position:absolute;v-text-anchor:top;z-index:251666432" filled="f" fillcolor="this">
                <v:textbox inset="0,0,0,0">
                  <w:txbxContent>
                    <w:p>
                      <w:pPr>
                        <w:pStyle w:val="a8"/>
                        <w:keepNext w:val="0"/>
                        <w:keepLines w:val="0"/>
                        <w:widowControl w:val="0"/>
                        <w:shd w:val="clear" w:color="auto" w:fill="auto"/>
                        <w:bidi w:val="0"/>
                        <w:spacing w:before="0" w:after="0" w:line="240" w:lineRule="auto"/>
                        <w:ind w:left="0" w:right="0" w:firstLine="0"/>
                        <w:jc w:val="left"/>
                        <w:rPr>
                          <w:sz w:val="28"/>
                          <w:szCs w:val="28"/>
                        </w:rPr>
                      </w:pPr>
                      <w:r>
                        <w:rPr>
                          <w:b w:val="0"/>
                          <w:bCs w:val="0"/>
                          <w:i/>
                          <w:iCs/>
                          <w:spacing w:val="0"/>
                          <w:w w:val="100"/>
                          <w:position w:val="0"/>
                          <w:sz w:val="28"/>
                          <w:szCs w:val="28"/>
                        </w:rPr>
                        <w:t>^CA2</w:t>
                      </w:r>
                    </w:p>
                  </w:txbxContent>
                </v:textbox>
                <w10:wrap type="topAndBottom"/>
              </v:shape>
            </w:pict>
          </mc:Fallback>
        </mc:AlternateContent>
      </w:r>
    </w:p>
    <w:p>
      <w:pPr>
        <w:pStyle w:val="a7"/>
        <w:keepNext w:val="0"/>
        <w:keepLines w:val="0"/>
        <w:widowControl w:val="0"/>
        <w:shd w:val="clear" w:color="auto" w:fill="auto"/>
        <w:bidi w:val="0"/>
        <w:spacing w:before="0" w:after="120" w:line="240" w:lineRule="auto"/>
        <w:ind w:left="0" w:right="0" w:firstLine="540"/>
        <w:jc w:val="both"/>
      </w:pPr>
      <w:r>
        <w:rPr>
          <w:color w:val="000000"/>
          <w:spacing w:val="0"/>
          <w:w w:val="100"/>
          <w:position w:val="0"/>
        </w:rPr>
        <w:t xml:space="preserve">接地故障保护反应于零序导纳模块信号土和土比较单元。比较发生在幅值比 </w:t>
      </w:r>
      <w:r>
        <w:rPr>
          <w:color w:val="000000"/>
          <w:spacing w:val="0"/>
          <w:w w:val="100"/>
          <w:position w:val="0"/>
        </w:rPr>
        <w:t>较器</w:t>
      </w:r>
      <w:r>
        <w:rPr>
          <w:color w:val="000000"/>
          <w:spacing w:val="0"/>
          <w:w w:val="100"/>
          <w:position w:val="0"/>
        </w:rPr>
        <w:t>CA1，</w:t>
      </w:r>
      <w:r>
        <w:rPr>
          <w:color w:val="000000"/>
          <w:spacing w:val="0"/>
          <w:w w:val="100"/>
          <w:position w:val="0"/>
        </w:rPr>
        <w:t>当满足下式：</w:t>
      </w:r>
    </w:p>
    <w:p>
      <w:pPr>
        <w:pStyle w:val="a7"/>
        <w:keepNext w:val="0"/>
        <w:keepLines w:val="0"/>
        <w:widowControl w:val="0"/>
        <w:shd w:val="clear" w:color="auto" w:fill="auto"/>
        <w:tabs>
          <w:tab w:val="left" w:pos="7555"/>
        </w:tabs>
        <w:bidi w:val="0"/>
        <w:spacing w:before="0" w:after="120" w:line="562" w:lineRule="exact"/>
        <w:ind w:left="0" w:right="0" w:firstLine="0"/>
        <w:jc w:val="right"/>
      </w:pPr>
      <w:r>
        <w:rPr>
          <w:color w:val="000000"/>
          <w:spacing w:val="0"/>
          <w:w w:val="100"/>
          <w:position w:val="0"/>
        </w:rPr>
        <w:t xml:space="preserve">§&lt; </w:t>
      </w:r>
      <w:r>
        <w:rPr>
          <w:rFonts w:ascii="Times New Roman" w:eastAsia="Times New Roman" w:hAnsi="Times New Roman" w:cs="Times New Roman"/>
          <w:i/>
          <w:iCs/>
          <w:color w:val="000000"/>
          <w:spacing w:val="0"/>
          <w:w w:val="100"/>
          <w:position w:val="0"/>
          <w:sz w:val="34"/>
          <w:szCs w:val="34"/>
        </w:rPr>
        <w:t>5</w:t>
      </w:r>
      <w:r>
        <w:rPr>
          <w:rFonts w:ascii="Times New Roman" w:eastAsia="Times New Roman" w:hAnsi="Times New Roman" w:cs="Times New Roman"/>
          <w:color w:val="000000"/>
          <w:spacing w:val="0"/>
          <w:w w:val="100"/>
          <w:position w:val="0"/>
          <w:sz w:val="20"/>
          <w:szCs w:val="20"/>
        </w:rPr>
        <w:t xml:space="preserve">2 </w:t>
      </w:r>
      <w:r>
        <w:rPr>
          <w:color w:val="000000"/>
          <w:spacing w:val="0"/>
          <w:w w:val="100"/>
          <w:position w:val="0"/>
        </w:rPr>
        <w:t>；</w:t>
        <w:tab/>
        <w:t>（4）</w:t>
      </w:r>
    </w:p>
    <w:p>
      <w:pPr>
        <w:pStyle w:val="a7"/>
        <w:keepNext w:val="0"/>
        <w:keepLines w:val="0"/>
        <w:widowControl w:val="0"/>
        <w:shd w:val="clear" w:color="auto" w:fill="auto"/>
        <w:bidi w:val="0"/>
        <w:spacing w:before="0" w:after="0" w:line="562" w:lineRule="exact"/>
        <w:ind w:left="0" w:right="0" w:firstLine="0"/>
        <w:jc w:val="both"/>
      </w:pPr>
      <w:r>
        <w:rPr>
          <w:color w:val="000000"/>
          <w:spacing w:val="0"/>
          <w:w w:val="100"/>
          <w:position w:val="0"/>
        </w:rPr>
        <w:t>第</w:t>
      </w:r>
      <w:r>
        <w:rPr>
          <w:color w:val="000000"/>
          <w:spacing w:val="0"/>
          <w:w w:val="100"/>
          <w:position w:val="0"/>
        </w:rPr>
        <w:t>i</w:t>
      </w:r>
      <w:r>
        <w:rPr>
          <w:color w:val="000000"/>
          <w:spacing w:val="0"/>
          <w:w w:val="100"/>
          <w:position w:val="0"/>
        </w:rPr>
        <w:t>条线路保护动作。</w:t>
      </w:r>
    </w:p>
    <w:p>
      <w:pPr>
        <w:pStyle w:val="a7"/>
        <w:keepNext w:val="0"/>
        <w:keepLines w:val="0"/>
        <w:widowControl w:val="0"/>
        <w:shd w:val="clear" w:color="auto" w:fill="auto"/>
        <w:bidi w:val="0"/>
        <w:spacing w:before="0" w:after="200" w:line="562" w:lineRule="exact"/>
        <w:ind w:left="0" w:right="0" w:firstLine="540"/>
        <w:jc w:val="both"/>
      </w:pPr>
      <w:r>
        <w:rPr>
          <w:color w:val="000000"/>
          <w:spacing w:val="0"/>
          <w:w w:val="100"/>
          <w:position w:val="0"/>
        </w:rPr>
        <w:t>这也意味着第</w:t>
      </w:r>
      <w:r>
        <w:rPr>
          <w:color w:val="000000"/>
          <w:spacing w:val="0"/>
          <w:w w:val="100"/>
          <w:position w:val="0"/>
        </w:rPr>
        <w:t>i</w:t>
      </w:r>
      <w:r>
        <w:rPr>
          <w:color w:val="000000"/>
          <w:spacing w:val="0"/>
          <w:w w:val="100"/>
          <w:position w:val="0"/>
        </w:rPr>
        <w:t>条线路的保护动作区域由如下导纳向量</w:t>
      </w:r>
    </w:p>
    <w:p>
      <w:pPr>
        <w:pStyle w:val="a7"/>
        <w:keepNext w:val="0"/>
        <w:keepLines w:val="0"/>
        <w:widowControl w:val="0"/>
        <w:shd w:val="clear" w:color="auto" w:fill="auto"/>
        <w:tabs>
          <w:tab w:val="left" w:pos="8366"/>
        </w:tabs>
        <w:bidi w:val="0"/>
        <w:spacing w:before="0" w:after="0" w:line="240" w:lineRule="auto"/>
        <w:ind w:left="0" w:right="0" w:firstLine="0"/>
        <w:jc w:val="right"/>
      </w:pPr>
      <w:r>
        <w:rPr>
          <w:rFonts w:ascii="Times New Roman" w:eastAsia="Times New Roman" w:hAnsi="Times New Roman" w:cs="Times New Roman"/>
          <w:i/>
          <w:iCs/>
          <w:smallCaps/>
          <w:color w:val="000000"/>
          <w:spacing w:val="0"/>
          <w:w w:val="100"/>
          <w:position w:val="0"/>
          <w:sz w:val="64"/>
          <w:szCs w:val="64"/>
        </w:rPr>
        <w:t>y</w:t>
      </w:r>
      <w:r>
        <w:rPr>
          <w:rFonts w:ascii="Arial Unicode MS" w:eastAsia="Arial Unicode MS" w:hAnsi="Arial Unicode MS" w:cs="Arial Unicode MS"/>
          <w:color w:val="000000"/>
          <w:spacing w:val="0"/>
          <w:w w:val="100"/>
          <w:position w:val="0"/>
          <w:sz w:val="28"/>
          <w:szCs w:val="28"/>
        </w:rPr>
        <w:t xml:space="preserve"> =n </w:t>
      </w:r>
      <w:r>
        <w:rPr>
          <w:rFonts w:ascii="Arial Unicode MS" w:eastAsia="Arial Unicode MS" w:hAnsi="Arial Unicode MS" w:cs="Arial Unicode MS"/>
          <w:color w:val="000000"/>
          <w:spacing w:val="0"/>
          <w:w w:val="100"/>
          <w:position w:val="0"/>
          <w:sz w:val="28"/>
          <w:szCs w:val="28"/>
        </w:rPr>
        <w:t>&gt;</w:t>
      </w:r>
      <w:r>
        <w:rPr>
          <w:i/>
          <w:iCs/>
          <w:color w:val="000000"/>
          <w:spacing w:val="0"/>
          <w:w w:val="100"/>
          <w:position w:val="0"/>
          <w:sz w:val="124"/>
          <w:szCs w:val="124"/>
        </w:rPr>
        <w:t>、</w:t>
      </w:r>
      <w:r>
        <w:rPr>
          <w:rFonts w:ascii="Arial Unicode MS" w:eastAsia="Arial Unicode MS" w:hAnsi="Arial Unicode MS" w:cs="Arial Unicode MS"/>
          <w:color w:val="000000"/>
          <w:spacing w:val="0"/>
          <w:w w:val="100"/>
          <w:position w:val="0"/>
          <w:sz w:val="28"/>
          <w:szCs w:val="28"/>
        </w:rPr>
        <w:t>；</w:t>
        <w:tab/>
      </w:r>
      <w:r>
        <w:rPr>
          <w:color w:val="000000"/>
          <w:spacing w:val="0"/>
          <w:w w:val="100"/>
          <w:position w:val="0"/>
        </w:rPr>
        <w:t>（5）</w:t>
      </w:r>
    </w:p>
    <w:p>
      <w:pPr>
        <w:pStyle w:val="a7"/>
        <w:keepNext w:val="0"/>
        <w:keepLines w:val="0"/>
        <w:widowControl w:val="0"/>
        <w:shd w:val="clear" w:color="auto" w:fill="auto"/>
        <w:tabs>
          <w:tab w:val="left" w:pos="5107"/>
        </w:tabs>
        <w:bidi w:val="0"/>
        <w:spacing w:before="0" w:after="0" w:line="178" w:lineRule="auto"/>
        <w:ind w:left="3480" w:right="0" w:firstLine="0"/>
        <w:jc w:val="left"/>
        <w:rPr>
          <w:sz w:val="34"/>
          <w:szCs w:val="34"/>
        </w:rPr>
      </w:pPr>
      <w:r>
        <w:rPr>
          <w:rFonts w:ascii="Arial" w:eastAsia="Arial" w:hAnsi="Arial" w:cs="Arial"/>
          <w:color w:val="000000"/>
          <w:spacing w:val="0"/>
          <w:w w:val="100"/>
          <w:position w:val="0"/>
          <w:sz w:val="32"/>
          <w:szCs w:val="32"/>
          <w:shd w:val="clear" w:color="auto" w:fill="FFFFFF"/>
          <w:vertAlign w:val="superscript"/>
        </w:rPr>
        <w:t>01</w:t>
      </w:r>
      <w:r>
        <w:rPr>
          <w:rFonts w:ascii="Arial" w:eastAsia="Arial" w:hAnsi="Arial" w:cs="Arial"/>
          <w:color w:val="000000"/>
          <w:spacing w:val="0"/>
          <w:w w:val="100"/>
          <w:position w:val="0"/>
          <w:sz w:val="32"/>
          <w:szCs w:val="32"/>
          <w:shd w:val="clear" w:color="auto" w:fill="FFFFFF"/>
        </w:rPr>
        <w:t xml:space="preserve"> </w:t>
      </w:r>
      <w:r>
        <w:rPr>
          <w:rFonts w:ascii="Times New Roman" w:eastAsia="Times New Roman" w:hAnsi="Times New Roman" w:cs="Times New Roman"/>
          <w:i/>
          <w:iCs/>
          <w:color w:val="000000"/>
          <w:spacing w:val="0"/>
          <w:w w:val="100"/>
          <w:position w:val="0"/>
          <w:sz w:val="34"/>
          <w:szCs w:val="34"/>
          <w:shd w:val="clear" w:color="auto" w:fill="FFFFFF"/>
        </w:rPr>
        <w:t>U k</w:t>
      </w:r>
    </w:p>
    <w:p>
      <w:pPr>
        <w:pStyle w:val="a7"/>
        <w:keepNext w:val="0"/>
        <w:keepLines w:val="0"/>
        <w:widowControl w:val="0"/>
        <w:shd w:val="clear" w:color="auto" w:fill="auto"/>
        <w:tabs>
          <w:tab w:val="left" w:pos="6007"/>
        </w:tabs>
        <w:bidi w:val="0"/>
        <w:spacing w:before="0" w:after="0" w:line="178" w:lineRule="auto"/>
        <w:ind w:left="4380" w:right="0" w:firstLine="0"/>
        <w:jc w:val="both"/>
        <w:rPr>
          <w:sz w:val="20"/>
          <w:szCs w:val="20"/>
        </w:rPr>
      </w:pPr>
      <w:r>
        <w:rPr>
          <w:rFonts w:ascii="Times New Roman" w:eastAsia="Times New Roman" w:hAnsi="Times New Roman" w:cs="Times New Roman"/>
          <w:color w:val="000000"/>
          <w:spacing w:val="0"/>
          <w:w w:val="100"/>
          <w:position w:val="0"/>
          <w:sz w:val="20"/>
          <w:szCs w:val="20"/>
        </w:rPr>
        <w:t>0</w:t>
        <w:tab/>
        <w:t>2</w:t>
      </w:r>
      <w:r>
        <w:fldChar w:fldCharType="end"/>
      </w:r>
    </w:p>
    <w:p>
      <w:pPr>
        <w:pStyle w:val="24"/>
        <w:keepNext w:val="0"/>
        <w:keepLines w:val="0"/>
        <w:widowControl w:val="0"/>
        <w:shd w:val="clear" w:color="auto" w:fill="auto"/>
        <w:bidi w:val="0"/>
        <w:spacing w:before="0" w:after="0" w:line="562" w:lineRule="exact"/>
        <w:ind w:left="0" w:right="0" w:firstLine="0"/>
        <w:jc w:val="both"/>
      </w:pPr>
      <w:r>
        <w:rPr>
          <w:color w:val="000000"/>
          <w:spacing w:val="0"/>
          <w:w w:val="100"/>
          <w:position w:val="0"/>
        </w:rPr>
        <w:t>所决定。</w:t>
      </w:r>
    </w:p>
    <w:p>
      <w:pPr>
        <w:pStyle w:val="24"/>
        <w:keepNext w:val="0"/>
        <w:keepLines w:val="0"/>
        <w:widowControl w:val="0"/>
        <w:shd w:val="clear" w:color="auto" w:fill="auto"/>
        <w:bidi w:val="0"/>
        <w:spacing w:before="0" w:after="0" w:line="562" w:lineRule="exact"/>
        <w:ind w:left="0" w:right="0" w:firstLine="540"/>
        <w:jc w:val="both"/>
      </w:pPr>
      <w:r>
        <w:rPr>
          <w:color w:val="000000"/>
          <w:spacing w:val="0"/>
          <w:w w:val="100"/>
          <w:position w:val="0"/>
        </w:rPr>
        <w:t>图3表示了这种保护的启动响应，它仅仅是一个普通的同样包含复导纳平面 所有部分的谱图。</w:t>
      </w:r>
    </w:p>
    <w:p>
      <w:pPr>
        <w:pStyle w:val="24"/>
        <w:keepNext w:val="0"/>
        <w:keepLines w:val="0"/>
        <w:widowControl w:val="0"/>
        <w:shd w:val="clear" w:color="auto" w:fill="auto"/>
        <w:bidi w:val="0"/>
        <w:spacing w:before="0" w:after="260" w:line="562" w:lineRule="exact"/>
        <w:ind w:left="0" w:right="0" w:firstLine="540"/>
        <w:jc w:val="both"/>
      </w:pPr>
      <w:r>
        <w:rPr>
          <w:color w:val="000000"/>
          <w:spacing w:val="0"/>
          <w:w w:val="100"/>
          <w:position w:val="0"/>
        </w:rPr>
        <w:t>保护动作辅助部分是适当水平的零序电压分量。本方案中，启动单元是比较</w:t>
      </w:r>
    </w:p>
    <w:p>
      <w:pPr>
        <w:pStyle w:val="24"/>
        <w:keepNext w:val="0"/>
        <w:keepLines w:val="0"/>
        <w:widowControl w:val="0"/>
        <w:shd w:val="clear" w:color="auto" w:fill="auto"/>
        <w:bidi w:val="0"/>
        <w:spacing w:before="0" w:after="620" w:line="562" w:lineRule="exact"/>
        <w:ind w:left="0" w:right="0" w:firstLine="0"/>
        <w:jc w:val="both"/>
      </w:pPr>
      <w:r>
        <w:rPr>
          <w:color w:val="000000"/>
          <w:spacing w:val="0"/>
          <w:w w:val="100"/>
          <w:position w:val="0"/>
        </w:rPr>
        <w:t>器</w:t>
      </w:r>
      <w:r>
        <w:rPr>
          <w:color w:val="000000"/>
          <w:spacing w:val="0"/>
          <w:w w:val="100"/>
          <w:position w:val="0"/>
        </w:rPr>
        <w:t>CA2，CA2</w:t>
      </w:r>
      <w:r>
        <w:rPr>
          <w:color w:val="000000"/>
          <w:spacing w:val="0"/>
          <w:w w:val="100"/>
          <w:position w:val="0"/>
        </w:rPr>
        <w:t>中信号</w:t>
      </w:r>
      <w:r>
        <w:rPr>
          <w:rFonts w:ascii="Times New Roman" w:eastAsia="Times New Roman" w:hAnsi="Times New Roman" w:cs="Times New Roman"/>
          <w:i/>
          <w:iCs/>
          <w:color w:val="000000"/>
          <w:spacing w:val="0"/>
          <w:w w:val="100"/>
          <w:position w:val="0"/>
          <w:sz w:val="34"/>
          <w:szCs w:val="34"/>
        </w:rPr>
        <w:t>5</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和启动信号</w:t>
      </w:r>
      <w:r>
        <w:rPr>
          <w:rFonts w:ascii="Times New Roman" w:eastAsia="Times New Roman" w:hAnsi="Times New Roman" w:cs="Times New Roman"/>
          <w:i/>
          <w:iCs/>
          <w:color w:val="000000"/>
          <w:spacing w:val="0"/>
          <w:w w:val="100"/>
          <w:position w:val="0"/>
          <w:sz w:val="34"/>
          <w:szCs w:val="34"/>
        </w:rPr>
        <w:t>5</w:t>
      </w:r>
      <w:r>
        <w:rPr>
          <w:rFonts w:ascii="Times New Roman" w:eastAsia="Times New Roman" w:hAnsi="Times New Roman" w:cs="Times New Roman"/>
          <w:b/>
          <w:bCs/>
          <w:color w:val="000000"/>
          <w:spacing w:val="0"/>
          <w:w w:val="100"/>
          <w:position w:val="0"/>
          <w:sz w:val="34"/>
          <w:szCs w:val="34"/>
          <w:vertAlign w:val="subscript"/>
        </w:rPr>
        <w:t>3</w:t>
      </w:r>
      <w:r>
        <w:rPr>
          <w:color w:val="000000"/>
          <w:spacing w:val="0"/>
          <w:w w:val="100"/>
          <w:position w:val="0"/>
        </w:rPr>
        <w:t>依据下式比较：</w:t>
      </w:r>
    </w:p>
    <w:p>
      <w:pPr>
        <w:pStyle w:val="24"/>
        <w:keepNext w:val="0"/>
        <w:keepLines w:val="0"/>
        <w:widowControl w:val="0"/>
        <w:shd w:val="clear" w:color="auto" w:fill="auto"/>
        <w:tabs>
          <w:tab w:val="left" w:pos="7973"/>
        </w:tabs>
        <w:bidi w:val="0"/>
        <w:spacing w:before="0" w:after="420" w:line="562" w:lineRule="exact"/>
        <w:ind w:left="0" w:right="0" w:firstLine="0"/>
        <w:jc w:val="right"/>
      </w:pPr>
      <w:r>
        <w:rPr>
          <w:rFonts w:ascii="Times New Roman" w:eastAsia="Times New Roman" w:hAnsi="Times New Roman" w:cs="Times New Roman"/>
          <w:i/>
          <w:iCs/>
          <w:color w:val="000000"/>
          <w:spacing w:val="0"/>
          <w:w w:val="100"/>
          <w:position w:val="0"/>
          <w:sz w:val="34"/>
          <w:szCs w:val="34"/>
        </w:rPr>
        <w:t>S</w:t>
      </w:r>
      <w:r>
        <w:rPr>
          <w:rFonts w:ascii="Arial" w:eastAsia="Arial" w:hAnsi="Arial" w:cs="Arial"/>
          <w:i/>
          <w:iCs/>
          <w:color w:val="000000"/>
          <w:spacing w:val="0"/>
          <w:w w:val="100"/>
          <w:position w:val="0"/>
          <w:sz w:val="19"/>
          <w:szCs w:val="19"/>
        </w:rPr>
        <w:t xml:space="preserve">3 </w:t>
      </w:r>
      <w:r>
        <w:rPr>
          <w:rFonts w:ascii="Arial" w:eastAsia="Arial" w:hAnsi="Arial" w:cs="Arial"/>
          <w:i/>
          <w:iCs/>
          <w:color w:val="000000"/>
          <w:spacing w:val="0"/>
          <w:w w:val="100"/>
          <w:position w:val="0"/>
          <w:sz w:val="34"/>
          <w:szCs w:val="34"/>
        </w:rPr>
        <w:t xml:space="preserve">= </w:t>
      </w:r>
      <w:r>
        <w:rPr>
          <w:rFonts w:ascii="Times New Roman" w:eastAsia="Times New Roman" w:hAnsi="Times New Roman" w:cs="Times New Roman"/>
          <w:i/>
          <w:iCs/>
          <w:color w:val="000000"/>
          <w:spacing w:val="0"/>
          <w:w w:val="100"/>
          <w:position w:val="0"/>
          <w:sz w:val="34"/>
          <w:szCs w:val="34"/>
        </w:rPr>
        <w:t xml:space="preserve">kU </w:t>
      </w:r>
      <w:r>
        <w:rPr>
          <w:rFonts w:ascii="Arial" w:eastAsia="Arial" w:hAnsi="Arial" w:cs="Arial"/>
          <w:i/>
          <w:iCs/>
          <w:color w:val="000000"/>
          <w:spacing w:val="0"/>
          <w:w w:val="100"/>
          <w:position w:val="0"/>
          <w:sz w:val="19"/>
          <w:szCs w:val="19"/>
        </w:rPr>
        <w:t xml:space="preserve">0 </w:t>
      </w:r>
      <w:r>
        <w:rPr>
          <w:rFonts w:ascii="Arial" w:eastAsia="Arial" w:hAnsi="Arial" w:cs="Arial"/>
          <w:i/>
          <w:iCs/>
          <w:color w:val="000000"/>
          <w:spacing w:val="0"/>
          <w:w w:val="100"/>
          <w:position w:val="0"/>
          <w:sz w:val="34"/>
          <w:szCs w:val="34"/>
        </w:rPr>
        <w:t xml:space="preserve">&gt; </w:t>
      </w:r>
      <w:r>
        <w:rPr>
          <w:rFonts w:ascii="Times New Roman" w:eastAsia="Times New Roman" w:hAnsi="Times New Roman" w:cs="Times New Roman"/>
          <w:i/>
          <w:iCs/>
          <w:color w:val="000000"/>
          <w:spacing w:val="0"/>
          <w:w w:val="100"/>
          <w:position w:val="0"/>
          <w:sz w:val="34"/>
          <w:szCs w:val="34"/>
        </w:rPr>
        <w:t>5</w:t>
      </w:r>
      <w:r>
        <w:rPr>
          <w:rFonts w:ascii="Times New Roman" w:eastAsia="Times New Roman" w:hAnsi="Times New Roman" w:cs="Times New Roman"/>
          <w:color w:val="000000"/>
          <w:spacing w:val="0"/>
          <w:w w:val="100"/>
          <w:position w:val="0"/>
          <w:sz w:val="20"/>
          <w:szCs w:val="20"/>
        </w:rPr>
        <w:t xml:space="preserve"> 4 </w:t>
      </w:r>
      <w:r>
        <w:rPr>
          <w:color w:val="000000"/>
          <w:spacing w:val="0"/>
          <w:w w:val="100"/>
          <w:position w:val="0"/>
        </w:rPr>
        <w:t>；</w:t>
        <w:tab/>
        <w:t>（6）</w:t>
      </w:r>
    </w:p>
    <w:p>
      <w:pPr>
        <w:pStyle w:val="24"/>
        <w:keepNext w:val="0"/>
        <w:keepLines w:val="0"/>
        <w:widowControl w:val="0"/>
        <w:shd w:val="clear" w:color="auto" w:fill="auto"/>
        <w:bidi w:val="0"/>
        <w:spacing w:before="0" w:after="340" w:line="562" w:lineRule="exact"/>
        <w:ind w:left="0" w:right="0" w:firstLine="540"/>
        <w:jc w:val="left"/>
        <w:sectPr>
          <w:type w:val="nextPage"/>
          <w:pgSz w:w="17861" w:h="25258"/>
          <w:pgMar w:top="2017" w:right="2538" w:bottom="3139" w:left="2641" w:header="0" w:footer="3" w:gutter="0"/>
          <w:pgNumType w:start="3"/>
          <w:cols w:space="720"/>
          <w:noEndnote/>
          <w:titlePg w:val="0"/>
          <w:rtlGutter w:val="0"/>
          <w:docGrid w:linePitch="360"/>
        </w:sectPr>
      </w:pPr>
      <w:r>
        <w:rPr>
          <w:color w:val="000000"/>
          <w:spacing w:val="0"/>
          <w:w w:val="100"/>
          <w:position w:val="0"/>
        </w:rPr>
        <w:t>其中</w:t>
      </w:r>
      <w:r>
        <w:rPr>
          <w:rFonts w:ascii="Times New Roman" w:eastAsia="Times New Roman" w:hAnsi="Times New Roman" w:cs="Times New Roman"/>
          <w:i/>
          <w:iCs/>
          <w:color w:val="000000"/>
          <w:spacing w:val="0"/>
          <w:w w:val="100"/>
          <w:position w:val="0"/>
          <w:sz w:val="34"/>
          <w:szCs w:val="34"/>
        </w:rPr>
        <w:t>5</w:t>
      </w:r>
      <w:r>
        <w:rPr>
          <w:rFonts w:ascii="Times New Roman" w:eastAsia="Times New Roman" w:hAnsi="Times New Roman" w:cs="Times New Roman"/>
          <w:color w:val="000000"/>
          <w:spacing w:val="0"/>
          <w:w w:val="100"/>
          <w:position w:val="0"/>
          <w:sz w:val="20"/>
          <w:szCs w:val="20"/>
        </w:rPr>
        <w:t>4</w:t>
      </w:r>
      <w:r>
        <w:rPr>
          <w:color w:val="000000"/>
          <w:spacing w:val="0"/>
          <w:w w:val="100"/>
          <w:position w:val="0"/>
        </w:rPr>
        <w:t>是按照根据接地故障时和正常电网的不同设定的初始值。</w:t>
      </w:r>
    </w:p>
    <w:p>
      <w:pPr>
        <w:pStyle w:val="a8"/>
        <w:keepNext w:val="0"/>
        <w:keepLines w:val="0"/>
        <w:widowControl w:val="0"/>
        <w:shd w:val="clear" w:color="auto" w:fill="auto"/>
        <w:bidi w:val="0"/>
        <w:spacing w:before="0" w:after="0" w:line="218" w:lineRule="auto"/>
        <w:ind w:left="0" w:right="0" w:firstLine="0"/>
        <w:jc w:val="center"/>
      </w:pPr>
      <w:r>
        <w:rPr>
          <w:color w:val="000000"/>
          <w:spacing w:val="0"/>
          <w:w w:val="100"/>
          <w:position w:val="0"/>
          <w:sz w:val="34"/>
          <w:szCs w:val="34"/>
        </w:rPr>
        <w:t>^Jpeuiriiig characren^ric</w:t>
      </w:r>
    </w:p>
    <w:p>
      <w:pPr>
        <w:widowControl w:val="0"/>
        <w:jc w:val="center"/>
        <w:rPr>
          <w:sz w:val="2"/>
          <w:szCs w:val="2"/>
        </w:rPr>
      </w:pPr>
      <w:r>
        <w:drawing>
          <wp:inline>
            <wp:extent cx="3950335" cy="359664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Id7"/>
                    <a:stretch>
                      <a:fillRect/>
                    </a:stretch>
                  </pic:blipFill>
                  <pic:spPr>
                    <a:xfrm>
                      <a:off x="0" y="0"/>
                      <a:ext cx="3950335" cy="3596640"/>
                    </a:xfrm>
                    <a:prstGeom prst="rect">
                      <a:avLst/>
                    </a:prstGeom>
                  </pic:spPr>
                </pic:pic>
              </a:graphicData>
            </a:graphic>
          </wp:inline>
        </w:drawing>
      </w:r>
    </w:p>
    <w:p>
      <w:pPr>
        <w:pStyle w:val="a8"/>
        <w:keepNext w:val="0"/>
        <w:keepLines w:val="0"/>
        <w:widowControl w:val="0"/>
        <w:shd w:val="clear" w:color="auto" w:fill="auto"/>
        <w:bidi w:val="0"/>
        <w:spacing w:before="0" w:after="0" w:line="240" w:lineRule="auto"/>
        <w:ind w:left="0" w:right="0" w:firstLine="0"/>
        <w:jc w:val="left"/>
      </w:pPr>
      <w:r>
        <w:rPr>
          <w:spacing w:val="0"/>
          <w:w w:val="100"/>
          <w:position w:val="0"/>
        </w:rPr>
        <w:t>Fig.3. Srart-uy response of rhe admitrance-T^pe earth-faul protection</w:t>
      </w:r>
    </w:p>
    <w:p>
      <w:pPr>
        <w:widowControl w:val="0"/>
        <w:spacing w:after="499" w:line="1" w:lineRule="exact"/>
      </w:pPr>
    </w:p>
    <w:p>
      <w:pPr>
        <w:pStyle w:val="24"/>
        <w:keepNext w:val="0"/>
        <w:keepLines w:val="0"/>
        <w:widowControl w:val="0"/>
        <w:shd w:val="clear" w:color="auto" w:fill="auto"/>
        <w:bidi w:val="0"/>
        <w:spacing w:before="0" w:after="620" w:line="240" w:lineRule="auto"/>
        <w:ind w:left="0" w:right="0" w:firstLine="720"/>
        <w:jc w:val="both"/>
      </w:pPr>
      <w:r>
        <w:rPr>
          <w:color w:val="000000"/>
          <w:spacing w:val="0"/>
          <w:w w:val="100"/>
          <w:position w:val="0"/>
        </w:rPr>
        <w:t>图</w:t>
      </w:r>
      <w:r>
        <w:rPr>
          <w:b/>
          <w:bCs/>
          <w:color w:val="000000"/>
          <w:spacing w:val="0"/>
          <w:w w:val="100"/>
          <w:position w:val="0"/>
        </w:rPr>
        <w:t>4</w:t>
      </w:r>
      <w:r>
        <w:rPr>
          <w:color w:val="000000"/>
          <w:spacing w:val="0"/>
          <w:w w:val="100"/>
          <w:position w:val="0"/>
        </w:rPr>
        <w:t>中表示了线路</w:t>
      </w:r>
      <w:r>
        <w:rPr>
          <w:b/>
          <w:bCs/>
          <w:color w:val="000000"/>
          <w:spacing w:val="0"/>
          <w:w w:val="100"/>
          <w:position w:val="0"/>
        </w:rPr>
        <w:t>1</w:t>
      </w:r>
      <w:r>
        <w:rPr>
          <w:color w:val="000000"/>
          <w:spacing w:val="0"/>
          <w:w w:val="100"/>
          <w:position w:val="0"/>
        </w:rPr>
        <w:t>发生永久性故障时的故障线路零序电流分量</w:t>
      </w:r>
      <w:r>
        <w:rPr>
          <w:rFonts w:ascii="Times New Roman" w:eastAsia="Times New Roman" w:hAnsi="Times New Roman" w:cs="Times New Roman"/>
          <w:i/>
          <w:iCs/>
          <w:color w:val="000000"/>
          <w:spacing w:val="0"/>
          <w:w w:val="100"/>
          <w:position w:val="0"/>
          <w:sz w:val="34"/>
          <w:szCs w:val="34"/>
        </w:rPr>
        <w:t>1</w:t>
      </w:r>
      <w:r>
        <w:rPr>
          <w:rFonts w:ascii="Times New Roman" w:eastAsia="Times New Roman" w:hAnsi="Times New Roman" w:cs="Times New Roman"/>
          <w:b/>
          <w:bCs/>
          <w:color w:val="000000"/>
          <w:spacing w:val="0"/>
          <w:w w:val="100"/>
          <w:position w:val="0"/>
          <w:sz w:val="34"/>
          <w:szCs w:val="34"/>
          <w:vertAlign w:val="subscript"/>
        </w:rPr>
        <w:t>01</w:t>
      </w:r>
      <w:r>
        <w:rPr>
          <w:color w:val="000000"/>
          <w:spacing w:val="0"/>
          <w:w w:val="100"/>
          <w:position w:val="0"/>
        </w:rPr>
        <w:t>和非故</w:t>
      </w:r>
    </w:p>
    <w:p>
      <w:pPr>
        <w:pStyle w:val="24"/>
        <w:keepNext w:val="0"/>
        <w:keepLines w:val="0"/>
        <w:widowControl w:val="0"/>
        <w:shd w:val="clear" w:color="auto" w:fill="auto"/>
        <w:tabs>
          <w:tab w:val="left" w:pos="4258"/>
          <w:tab w:val="left" w:pos="7800"/>
          <w:tab w:val="left" w:pos="11794"/>
        </w:tabs>
        <w:bidi w:val="0"/>
        <w:spacing w:before="0" w:after="280" w:line="206" w:lineRule="exact"/>
        <w:ind w:left="1280" w:right="0" w:hanging="1280"/>
        <w:jc w:val="left"/>
        <w:rPr>
          <w:sz w:val="20"/>
          <w:szCs w:val="20"/>
        </w:rPr>
      </w:pPr>
      <w:r>
        <w:rPr>
          <w:color w:val="000000"/>
          <w:spacing w:val="0"/>
          <w:w w:val="100"/>
          <w:position w:val="0"/>
          <w:sz w:val="36"/>
          <w:szCs w:val="36"/>
        </w:rPr>
        <w:t>障线路</w:t>
      </w:r>
      <w:r>
        <w:rPr>
          <w:rFonts w:ascii="Times New Roman" w:eastAsia="Times New Roman" w:hAnsi="Times New Roman" w:cs="Times New Roman"/>
          <w:i/>
          <w:iCs/>
          <w:color w:val="000000"/>
          <w:spacing w:val="0"/>
          <w:w w:val="100"/>
          <w:position w:val="0"/>
          <w:sz w:val="34"/>
          <w:szCs w:val="34"/>
        </w:rPr>
        <w:t>I</w:t>
      </w:r>
      <w:r>
        <w:rPr>
          <w:color w:val="000000"/>
          <w:spacing w:val="0"/>
          <w:w w:val="100"/>
          <w:position w:val="0"/>
          <w:sz w:val="36"/>
          <w:szCs w:val="36"/>
        </w:rPr>
        <w:t>，零序电压分量</w:t>
      </w:r>
      <w:r>
        <w:rPr>
          <w:rFonts w:ascii="Times New Roman" w:eastAsia="Times New Roman" w:hAnsi="Times New Roman" w:cs="Times New Roman"/>
          <w:i/>
          <w:iCs/>
          <w:color w:val="000000"/>
          <w:spacing w:val="0"/>
          <w:w w:val="100"/>
          <w:position w:val="0"/>
          <w:sz w:val="34"/>
          <w:szCs w:val="34"/>
        </w:rPr>
        <w:t>U</w:t>
      </w:r>
      <w:r>
        <w:rPr>
          <w:color w:val="000000"/>
          <w:spacing w:val="0"/>
          <w:w w:val="100"/>
          <w:position w:val="0"/>
          <w:sz w:val="36"/>
          <w:szCs w:val="36"/>
        </w:rPr>
        <w:t>，故障线路零序导纳</w:t>
      </w:r>
      <w:r>
        <w:rPr>
          <w:rFonts w:ascii="Times New Roman" w:eastAsia="Times New Roman" w:hAnsi="Times New Roman" w:cs="Times New Roman"/>
          <w:i/>
          <w:iCs/>
          <w:color w:val="000000"/>
          <w:spacing w:val="0"/>
          <w:w w:val="100"/>
          <w:position w:val="0"/>
          <w:sz w:val="34"/>
          <w:szCs w:val="34"/>
        </w:rPr>
        <w:t>K</w:t>
      </w:r>
      <w:r>
        <w:rPr>
          <w:color w:val="000000"/>
          <w:spacing w:val="0"/>
          <w:w w:val="100"/>
          <w:position w:val="0"/>
          <w:sz w:val="36"/>
          <w:szCs w:val="36"/>
        </w:rPr>
        <w:t>，非故障线路零序导纳</w:t>
      </w:r>
      <w:r>
        <w:rPr>
          <w:rFonts w:ascii="Times New Roman" w:eastAsia="Times New Roman" w:hAnsi="Times New Roman" w:cs="Times New Roman"/>
          <w:i/>
          <w:iCs/>
          <w:color w:val="000000"/>
          <w:spacing w:val="0"/>
          <w:w w:val="100"/>
          <w:position w:val="0"/>
          <w:sz w:val="34"/>
          <w:szCs w:val="34"/>
        </w:rPr>
        <w:t>K</w:t>
      </w:r>
      <w:r>
        <w:rPr>
          <w:color w:val="000000"/>
          <w:spacing w:val="0"/>
          <w:w w:val="100"/>
          <w:position w:val="0"/>
          <w:sz w:val="36"/>
          <w:szCs w:val="36"/>
        </w:rPr>
        <w:t xml:space="preserve">。 </w:t>
      </w:r>
      <w:r>
        <w:rPr>
          <w:rFonts w:ascii="Times New Roman" w:eastAsia="Times New Roman" w:hAnsi="Times New Roman" w:cs="Times New Roman"/>
          <w:color w:val="000000"/>
          <w:spacing w:val="0"/>
          <w:w w:val="100"/>
          <w:position w:val="0"/>
          <w:sz w:val="20"/>
          <w:szCs w:val="20"/>
        </w:rPr>
        <w:t>02</w:t>
        <w:tab/>
        <w:t>0</w:t>
        <w:tab/>
        <w:t>01</w:t>
        <w:tab/>
        <w:t>02</w:t>
      </w:r>
    </w:p>
    <w:p>
      <w:pPr>
        <w:widowControl w:val="0"/>
        <w:jc w:val="center"/>
        <w:rPr>
          <w:sz w:val="2"/>
          <w:szCs w:val="2"/>
        </w:rPr>
      </w:pPr>
      <w:r>
        <w:drawing>
          <wp:inline>
            <wp:extent cx="6382385" cy="396875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Id8"/>
                    <a:stretch>
                      <a:fillRect/>
                    </a:stretch>
                  </pic:blipFill>
                  <pic:spPr>
                    <a:xfrm>
                      <a:off x="0" y="0"/>
                      <a:ext cx="6382385" cy="3968750"/>
                    </a:xfrm>
                    <a:prstGeom prst="rect">
                      <a:avLst/>
                    </a:prstGeom>
                  </pic:spPr>
                </pic:pic>
              </a:graphicData>
            </a:graphic>
          </wp:inline>
        </w:drawing>
      </w:r>
    </w:p>
    <w:p>
      <w:pPr>
        <w:pStyle w:val="a8"/>
        <w:keepNext w:val="0"/>
        <w:keepLines w:val="0"/>
        <w:widowControl w:val="0"/>
        <w:shd w:val="clear" w:color="auto" w:fill="auto"/>
        <w:bidi w:val="0"/>
        <w:spacing w:before="0" w:after="0" w:line="240" w:lineRule="auto"/>
        <w:ind w:left="0" w:right="0" w:firstLine="0"/>
        <w:jc w:val="center"/>
      </w:pPr>
      <w:r>
        <w:rPr>
          <w:b w:val="0"/>
          <w:bCs w:val="0"/>
          <w:spacing w:val="0"/>
          <w:w w:val="100"/>
          <w:position w:val="0"/>
        </w:rPr>
        <w:t>Fig.</w:t>
      </w:r>
      <w:r>
        <w:rPr>
          <w:b w:val="0"/>
          <w:bCs w:val="0"/>
          <w:color w:val="494154"/>
          <w:spacing w:val="0"/>
          <w:w w:val="100"/>
          <w:position w:val="0"/>
        </w:rPr>
        <w:t xml:space="preserve">4 </w:t>
      </w:r>
      <w:r>
        <w:rPr>
          <w:b w:val="0"/>
          <w:bCs w:val="0"/>
          <w:spacing w:val="0"/>
          <w:w w:val="100"/>
          <w:position w:val="0"/>
        </w:rPr>
        <w:t xml:space="preserve">Conriiivous earth </w:t>
      </w:r>
      <w:r>
        <w:rPr>
          <w:b w:val="0"/>
          <w:bCs w:val="0"/>
          <w:color w:val="494154"/>
          <w:spacing w:val="0"/>
          <w:w w:val="100"/>
          <w:position w:val="0"/>
        </w:rPr>
        <w:t xml:space="preserve">fault (A </w:t>
      </w:r>
      <w:r>
        <w:rPr>
          <w:b w:val="0"/>
          <w:bCs w:val="0"/>
          <w:spacing w:val="0"/>
          <w:w w:val="100"/>
          <w:position w:val="0"/>
        </w:rPr>
        <w:t xml:space="preserve">type)- m line </w:t>
      </w:r>
      <w:r>
        <w:rPr>
          <w:b w:val="0"/>
          <w:bCs w:val="0"/>
          <w:color w:val="035095"/>
          <w:spacing w:val="0"/>
          <w:w w:val="100"/>
          <w:position w:val="0"/>
        </w:rPr>
        <w:t>1</w:t>
      </w:r>
    </w:p>
    <w:p>
      <w:pPr>
        <w:widowControl w:val="0"/>
        <w:spacing w:after="119" w:line="1" w:lineRule="exact"/>
      </w:pPr>
    </w:p>
    <w:p>
      <w:pPr>
        <w:pStyle w:val="24"/>
        <w:keepNext w:val="0"/>
        <w:keepLines w:val="0"/>
        <w:widowControl w:val="0"/>
        <w:shd w:val="clear" w:color="auto" w:fill="auto"/>
        <w:bidi w:val="0"/>
        <w:spacing w:before="0" w:after="0" w:line="552" w:lineRule="exact"/>
        <w:ind w:left="0" w:right="0" w:firstLine="540"/>
        <w:jc w:val="both"/>
      </w:pPr>
      <w:r>
        <w:rPr>
          <w:color w:val="000000"/>
          <w:spacing w:val="0"/>
          <w:w w:val="100"/>
          <w:position w:val="0"/>
        </w:rPr>
        <w:t>测得的故障线路零序导纳将高于非故障线路。依据判据4分辨故障线路不会 造成判断问题。</w:t>
      </w:r>
    </w:p>
    <w:p>
      <w:pPr>
        <w:pStyle w:val="24"/>
        <w:keepNext w:val="0"/>
        <w:keepLines w:val="0"/>
        <w:widowControl w:val="0"/>
        <w:shd w:val="clear" w:color="auto" w:fill="auto"/>
        <w:bidi w:val="0"/>
        <w:spacing w:before="0" w:after="0" w:line="547" w:lineRule="exact"/>
        <w:ind w:left="0" w:right="0" w:firstLine="540"/>
        <w:jc w:val="left"/>
      </w:pPr>
      <w:r>
        <w:rPr>
          <w:color w:val="000000"/>
          <w:spacing w:val="0"/>
          <w:w w:val="100"/>
          <w:position w:val="0"/>
        </w:rPr>
        <w:t>类似的，间歇性接地故障截止频率高，相应的幅值如图5所示。</w:t>
      </w:r>
    </w:p>
    <w:p>
      <w:pPr>
        <w:pStyle w:val="24"/>
        <w:keepNext w:val="0"/>
        <w:keepLines w:val="0"/>
        <w:widowControl w:val="0"/>
        <w:shd w:val="clear" w:color="auto" w:fill="auto"/>
        <w:bidi w:val="0"/>
        <w:spacing w:before="0" w:after="400" w:line="547" w:lineRule="exact"/>
        <w:ind w:left="0" w:right="0" w:firstLine="540"/>
        <w:jc w:val="left"/>
        <w:sectPr>
          <w:type w:val="nextPage"/>
          <w:pgSz w:w="17861" w:h="25258"/>
          <w:pgMar w:top="2017" w:right="2538" w:bottom="3139" w:left="2641" w:header="0" w:footer="3" w:gutter="0"/>
          <w:pgNumType w:start="4"/>
          <w:cols w:space="720"/>
          <w:noEndnote/>
          <w:titlePg w:val="0"/>
          <w:rtlGutter w:val="0"/>
          <w:docGrid w:linePitch="360"/>
        </w:sectPr>
      </w:pPr>
      <w:r>
        <w:rPr>
          <w:color w:val="000000"/>
          <w:spacing w:val="0"/>
          <w:w w:val="100"/>
          <w:position w:val="0"/>
        </w:rPr>
        <w:t>由于故障发生时暂态的延迟作用，零序电压仍为发生永久故障时电压值，并 且测得故障线路的导纳将持续明显高于非故障线路。</w:t>
      </w:r>
    </w:p>
    <w:p>
      <w:pPr>
        <w:framePr w:w="658" w:h="1118" w:hRule="exact" w:wrap="none" w:hAnchor="page" w:x="3980" w:y="1"/>
        <w:widowControl w:val="0"/>
        <w:textDirection w:val="tbRlV"/>
      </w:pPr>
    </w:p>
    <w:p>
      <w:pPr>
        <w:framePr w:w="6955" w:h="898" w:hRule="atLeast" w:wrap="none" w:hAnchor="page" w:x="6980" w:y="63"/>
        <w:widowControl w:val="0"/>
      </w:pPr>
    </w:p>
    <w:p>
      <w:pPr>
        <w:pStyle w:val="23"/>
        <w:keepNext w:val="0"/>
        <w:keepLines w:val="0"/>
        <w:framePr w:w="749" w:h="4138" w:hRule="exact" w:wrap="none" w:hAnchor="page" w:x="3961" w:y="1523"/>
        <w:widowControl w:val="0"/>
        <w:shd w:val="clear" w:color="auto" w:fill="auto"/>
        <w:bidi w:val="0"/>
        <w:spacing w:before="0" w:after="0" w:line="240" w:lineRule="auto"/>
        <w:ind w:left="0" w:right="0" w:firstLine="0"/>
        <w:jc w:val="left"/>
        <w:textDirection w:val="tbRlV"/>
      </w:pPr>
      <w:r>
        <w:rPr>
          <w:color w:val="000000"/>
          <w:spacing w:val="0"/>
          <w:w w:val="100"/>
          <w:position w:val="0"/>
        </w:rPr>
        <w:t>(VJyCVIM</w:t>
      </w:r>
      <w:r>
        <w:rPr>
          <w:color w:val="000000"/>
          <w:spacing w:val="0"/>
          <w:w w:val="100"/>
          <w:position w:val="0"/>
          <w:eastAsianLayout w:id="0" w:vert="1" w:vertCompress="0" w:combine="0"/>
        </w:rPr>
        <w:t xml:space="preserve"> </w:t>
      </w:r>
      <w:r>
        <w:rPr>
          <w:color w:val="000000"/>
          <w:spacing w:val="0"/>
          <w:w w:val="100"/>
          <w:position w:val="0"/>
        </w:rPr>
        <w:t>(WM</w:t>
      </w:r>
    </w:p>
    <w:p>
      <w:pPr>
        <w:pStyle w:val="23"/>
        <w:keepNext w:val="0"/>
        <w:keepLines w:val="0"/>
        <w:framePr w:w="749" w:h="4138" w:hRule="exact" w:wrap="none" w:hAnchor="page" w:x="3961" w:y="1523"/>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1" w:vert="1" w:vertCompress="0" w:combine="0"/>
        </w:rPr>
        <w:t>-</w:t>
      </w:r>
      <w:r>
        <w:rPr>
          <w:color w:val="000000"/>
          <w:spacing w:val="0"/>
          <w:w w:val="100"/>
          <w:position w:val="0"/>
          <w:eastAsianLayout w:id="2" w:vert="1" w:vertCompress="0" w:combine="0"/>
        </w:rPr>
        <w:t>m</w:t>
      </w:r>
      <w:r>
        <w:rPr>
          <w:color w:val="000000"/>
          <w:spacing w:val="0"/>
          <w:w w:val="100"/>
          <w:position w:val="0"/>
          <w:eastAsianLayout w:id="3" w:vert="1" w:vertCompress="0" w:combine="0"/>
        </w:rPr>
        <w:t>.</w:t>
      </w:r>
      <w:r>
        <w:rPr>
          <w:color w:val="000000"/>
          <w:spacing w:val="0"/>
          <w:w w:val="100"/>
          <w:position w:val="0"/>
          <w:eastAsianLayout w:id="4" w:vert="1" w:vertCompress="0" w:combine="0"/>
        </w:rPr>
        <w:t>r</w:t>
      </w:r>
      <w:r>
        <w:rPr>
          <w:color w:val="000000"/>
          <w:spacing w:val="0"/>
          <w:w w:val="100"/>
          <w:position w:val="0"/>
          <w:eastAsianLayout w:id="5" w:vert="1" w:vertCompress="0" w:combine="0"/>
        </w:rPr>
        <w:t>m</w:t>
      </w:r>
      <w:r>
        <w:rPr>
          <w:rFonts w:ascii="SimSun" w:eastAsia="SimSun" w:hAnsi="SimSun" w:cs="SimSun"/>
          <w:b w:val="0"/>
          <w:bCs w:val="0"/>
          <w:color w:val="000000"/>
          <w:spacing w:val="0"/>
          <w:w w:val="100"/>
          <w:position w:val="0"/>
          <w:sz w:val="22"/>
          <w:szCs w:val="22"/>
        </w:rPr>
        <w:t>》</w:t>
      </w:r>
      <w:r>
        <w:rPr>
          <w:rFonts w:ascii="SimSun" w:eastAsia="SimSun" w:hAnsi="SimSun" w:cs="SimSun"/>
          <w:b w:val="0"/>
          <w:bCs w:val="0"/>
          <w:color w:val="000000"/>
          <w:spacing w:val="0"/>
          <w:w w:val="100"/>
          <w:position w:val="0"/>
          <w:sz w:val="22"/>
          <w:szCs w:val="22"/>
          <w:eastAsianLayout w:id="6" w:vert="1" w:vertCompress="0" w:combine="0"/>
        </w:rPr>
        <w:t xml:space="preserve"> </w:t>
      </w:r>
      <w:r>
        <w:rPr>
          <w:rFonts w:ascii="SimSun" w:eastAsia="SimSun" w:hAnsi="SimSun" w:cs="SimSun"/>
          <w:b w:val="0"/>
          <w:bCs w:val="0"/>
          <w:color w:val="494154"/>
          <w:spacing w:val="0"/>
          <w:w w:val="100"/>
          <w:position w:val="0"/>
          <w:sz w:val="22"/>
          <w:szCs w:val="22"/>
          <w:eastAsianLayout w:id="7" w:vert="1" w:vertCompress="0" w:combine="0"/>
        </w:rPr>
        <w:t>#</w:t>
      </w:r>
      <w:r>
        <w:rPr>
          <w:color w:val="000000"/>
          <w:spacing w:val="0"/>
          <w:w w:val="100"/>
          <w:position w:val="0"/>
          <w:eastAsianLayout w:id="8" w:vert="1" w:vertCompress="0" w:combine="0"/>
        </w:rPr>
        <w:t>E</w:t>
      </w:r>
      <w:r>
        <w:rPr>
          <w:color w:val="000000"/>
          <w:spacing w:val="0"/>
          <w:w w:val="100"/>
          <w:position w:val="0"/>
          <w:eastAsianLayout w:id="9" w:vert="1" w:vertCompress="0" w:combine="0"/>
        </w:rPr>
        <w:t>S</w:t>
      </w:r>
      <w:r>
        <w:rPr>
          <w:color w:val="000000"/>
          <w:spacing w:val="0"/>
          <w:w w:val="100"/>
          <w:position w:val="0"/>
          <w:eastAsianLayout w:id="10" w:vert="1" w:vertCompress="0" w:combine="0"/>
        </w:rPr>
        <w:t>W</w:t>
      </w:r>
      <w:r>
        <w:rPr>
          <w:color w:val="000000"/>
          <w:spacing w:val="0"/>
          <w:w w:val="100"/>
          <w:position w:val="0"/>
          <w:eastAsianLayout w:id="11" w:vert="1" w:vertCompress="0" w:combine="0"/>
        </w:rPr>
        <w:t>S</w:t>
      </w:r>
      <w:r>
        <w:rPr>
          <w:color w:val="000000"/>
          <w:spacing w:val="0"/>
          <w:w w:val="100"/>
          <w:position w:val="0"/>
          <w:eastAsianLayout w:id="12" w:vert="1" w:vertCompress="0" w:combine="0"/>
        </w:rPr>
        <w:t>H</w:t>
      </w:r>
      <w:r>
        <w:rPr>
          <w:color w:val="000000"/>
          <w:spacing w:val="0"/>
          <w:w w:val="100"/>
          <w:position w:val="0"/>
          <w:eastAsianLayout w:id="13" w:vert="1" w:vertCompress="0" w:combine="0"/>
        </w:rPr>
        <w:t>I</w:t>
      </w:r>
      <w:r>
        <w:rPr>
          <w:color w:val="000000"/>
          <w:spacing w:val="0"/>
          <w:w w:val="100"/>
          <w:position w:val="0"/>
          <w:eastAsianLayout w:id="14" w:vert="1" w:vertCompress="0" w:combine="0"/>
        </w:rPr>
        <w:t>N</w:t>
      </w:r>
      <w:r>
        <w:rPr>
          <w:color w:val="000000"/>
          <w:spacing w:val="0"/>
          <w:w w:val="100"/>
          <w:position w:val="0"/>
          <w:eastAsianLayout w:id="15" w:vert="1" w:vertCompress="0" w:combine="0"/>
        </w:rPr>
        <w:t>.</w:t>
      </w:r>
    </w:p>
    <w:p>
      <w:pPr>
        <w:pStyle w:val="a8"/>
        <w:keepNext w:val="0"/>
        <w:keepLines w:val="0"/>
        <w:framePr w:w="6955" w:h="408" w:hRule="atLeast" w:wrap="none" w:hAnchor="page" w:x="5420" w:y="6692"/>
        <w:widowControl w:val="0"/>
        <w:shd w:val="clear" w:color="auto" w:fill="auto"/>
        <w:bidi w:val="0"/>
        <w:spacing w:before="0" w:after="0" w:line="240" w:lineRule="auto"/>
        <w:ind w:left="0" w:right="0" w:firstLine="0"/>
        <w:jc w:val="left"/>
      </w:pPr>
      <w:r>
        <w:rPr>
          <w:spacing w:val="0"/>
          <w:w w:val="100"/>
          <w:position w:val="0"/>
        </w:rPr>
        <w:t>Rys.5. Lnt^ruurteut earth faul (B-type) m line L</w:t>
      </w:r>
    </w:p>
    <w:p>
      <w:pPr>
        <w:pStyle w:val="a8"/>
        <w:keepNext w:val="0"/>
        <w:keepLines w:val="0"/>
        <w:framePr w:w="1272" w:h="341" w:hRule="atLeast" w:wrap="none" w:hAnchor="page" w:x="9213" w:y="13254"/>
        <w:widowControl w:val="0"/>
        <w:shd w:val="clear" w:color="auto" w:fill="auto"/>
        <w:bidi w:val="0"/>
        <w:spacing w:before="0" w:after="0" w:line="240" w:lineRule="auto"/>
        <w:ind w:left="0" w:right="0" w:firstLine="0"/>
        <w:jc w:val="center"/>
        <w:rPr>
          <w:sz w:val="28"/>
          <w:szCs w:val="28"/>
        </w:rPr>
      </w:pPr>
      <w:r>
        <w:rPr>
          <w:rFonts w:ascii="Arial" w:eastAsia="Arial" w:hAnsi="Arial" w:cs="Arial"/>
          <w:b w:val="0"/>
          <w:bCs w:val="0"/>
          <w:color w:val="000000"/>
          <w:spacing w:val="0"/>
          <w:w w:val="100"/>
          <w:position w:val="0"/>
          <w:sz w:val="28"/>
          <w:szCs w:val="28"/>
        </w:rPr>
        <w:t>Hine (ni</w:t>
      </w:r>
    </w:p>
    <w:p>
      <w:pPr>
        <w:pStyle w:val="a5"/>
        <w:keepNext w:val="0"/>
        <w:keepLines w:val="0"/>
        <w:framePr w:w="6941" w:h="466" w:hRule="atLeast" w:wrap="none" w:hAnchor="page" w:x="5468" w:y="14142"/>
        <w:widowControl w:val="0"/>
        <w:shd w:val="clear" w:color="auto" w:fill="auto"/>
        <w:bidi w:val="0"/>
        <w:spacing w:before="0" w:after="0" w:line="240" w:lineRule="auto"/>
        <w:ind w:left="0" w:right="0" w:firstLine="0"/>
        <w:jc w:val="left"/>
      </w:pPr>
      <w:r>
        <w:rPr>
          <w:b/>
          <w:bCs/>
          <w:color w:val="000000"/>
          <w:spacing w:val="0"/>
          <w:w w:val="100"/>
          <w:position w:val="0"/>
        </w:rPr>
        <w:t>F</w:t>
      </w:r>
      <w:r>
        <w:rPr>
          <w:rFonts w:ascii="SimSun" w:eastAsia="SimSun" w:hAnsi="SimSun" w:cs="SimSun"/>
          <w:b/>
          <w:bCs/>
          <w:color w:val="2E253B"/>
          <w:spacing w:val="0"/>
          <w:w w:val="100"/>
          <w:position w:val="0"/>
          <w:sz w:val="36"/>
          <w:szCs w:val="36"/>
        </w:rPr>
        <w:t xml:space="preserve">电 </w:t>
      </w:r>
      <w:r>
        <w:rPr>
          <w:b/>
          <w:bCs/>
          <w:color w:val="2E253B"/>
          <w:spacing w:val="0"/>
          <w:w w:val="100"/>
          <w:position w:val="0"/>
        </w:rPr>
        <w:t xml:space="preserve">6 BLremuttent earrh fault </w:t>
      </w:r>
      <w:r>
        <w:rPr>
          <w:b/>
          <w:bCs/>
          <w:color w:val="494154"/>
          <w:spacing w:val="0"/>
          <w:w w:val="100"/>
          <w:position w:val="0"/>
        </w:rPr>
        <w:t xml:space="preserve">( </w:t>
      </w:r>
      <w:r>
        <w:rPr>
          <w:b/>
          <w:bCs/>
          <w:color w:val="2E253B"/>
          <w:spacing w:val="0"/>
          <w:w w:val="100"/>
          <w:position w:val="0"/>
        </w:rPr>
        <w:t>C-type) in line 1</w:t>
      </w:r>
    </w:p>
    <w:p>
      <w:pPr>
        <w:widowControl w:val="0"/>
        <w:spacing w:line="360" w:lineRule="exact"/>
      </w:pPr>
      <w:r>
        <w:drawing>
          <wp:anchor distT="0" distB="0" distL="475615" distR="0" simplePos="0" relativeHeight="251668480" behindDoc="1" locked="0" layoutInCell="1" allowOverlap="1">
            <wp:simplePos x="0" y="0"/>
            <wp:positionH relativeFrom="page">
              <wp:posOffset>2990215</wp:posOffset>
            </wp:positionH>
            <wp:positionV relativeFrom="margin">
              <wp:posOffset>737870</wp:posOffset>
            </wp:positionV>
            <wp:extent cx="5876290" cy="3145790"/>
            <wp:wrapNone/>
            <wp:docPr id="16" name="Shape 16"/>
            <wp:cNvGraphicFramePr/>
            <a:graphic xmlns:a="http://schemas.openxmlformats.org/drawingml/2006/main">
              <a:graphicData uri="http://schemas.openxmlformats.org/drawingml/2006/picture">
                <pic:pic xmlns:pic="http://schemas.openxmlformats.org/drawingml/2006/picture">
                  <pic:nvPicPr>
                    <pic:cNvPr id="16" name="Picture box 17"/>
                    <pic:cNvPicPr/>
                  </pic:nvPicPr>
                  <pic:blipFill>
                    <a:blip xmlns:r="http://schemas.openxmlformats.org/officeDocument/2006/relationships" r:embed="rId9"/>
                    <a:stretch>
                      <a:fillRect/>
                    </a:stretch>
                  </pic:blipFill>
                  <pic:spPr>
                    <a:xfrm>
                      <a:off x="0" y="0"/>
                      <a:ext cx="5876290" cy="3145790"/>
                    </a:xfrm>
                    <a:prstGeom prst="rect">
                      <a:avLst/>
                    </a:prstGeom>
                  </pic:spPr>
                </pic:pic>
              </a:graphicData>
            </a:graphic>
          </wp:anchor>
        </w:drawing>
      </w:r>
      <w:r>
        <w:drawing>
          <wp:anchor distT="426720" distB="0" distL="0" distR="0" simplePos="0" relativeHeight="251669504" behindDoc="1" locked="0" layoutInCell="1" allowOverlap="1">
            <wp:simplePos x="0" y="0"/>
            <wp:positionH relativeFrom="page">
              <wp:posOffset>2569210</wp:posOffset>
            </wp:positionH>
            <wp:positionV relativeFrom="margin">
              <wp:posOffset>4675505</wp:posOffset>
            </wp:positionV>
            <wp:extent cx="6309360" cy="2639695"/>
            <wp:wrapNone/>
            <wp:docPr id="18" name="Shape 18"/>
            <wp:cNvGraphicFramePr/>
            <a:graphic xmlns:a="http://schemas.openxmlformats.org/drawingml/2006/main">
              <a:graphicData uri="http://schemas.openxmlformats.org/drawingml/2006/picture">
                <pic:pic xmlns:pic="http://schemas.openxmlformats.org/drawingml/2006/picture">
                  <pic:nvPicPr>
                    <pic:cNvPr id="18" name="Picture box 19"/>
                    <pic:cNvPicPr/>
                  </pic:nvPicPr>
                  <pic:blipFill>
                    <a:blip xmlns:r="http://schemas.openxmlformats.org/officeDocument/2006/relationships" r:embed="rId10"/>
                    <a:stretch>
                      <a:fillRect/>
                    </a:stretch>
                  </pic:blipFill>
                  <pic:spPr>
                    <a:xfrm>
                      <a:off x="0" y="0"/>
                      <a:ext cx="6309360" cy="2639695"/>
                    </a:xfrm>
                    <a:prstGeom prst="rect">
                      <a:avLst/>
                    </a:prstGeom>
                  </pic:spPr>
                </pic:pic>
              </a:graphicData>
            </a:graphic>
          </wp:anchor>
        </w:drawing>
      </w:r>
      <w:r>
        <w:drawing>
          <wp:anchor distT="0" distB="280670" distL="0" distR="0" simplePos="0" relativeHeight="251670528" behindDoc="1" locked="0" layoutInCell="1" allowOverlap="1">
            <wp:simplePos x="0" y="0"/>
            <wp:positionH relativeFrom="page">
              <wp:posOffset>2597150</wp:posOffset>
            </wp:positionH>
            <wp:positionV relativeFrom="margin">
              <wp:posOffset>7312025</wp:posOffset>
            </wp:positionV>
            <wp:extent cx="4401185" cy="1042670"/>
            <wp:wrapNone/>
            <wp:docPr id="20" name="Shape 20"/>
            <wp:cNvGraphicFramePr/>
            <a:graphic xmlns:a="http://schemas.openxmlformats.org/drawingml/2006/main">
              <a:graphicData uri="http://schemas.openxmlformats.org/drawingml/2006/picture">
                <pic:pic xmlns:pic="http://schemas.openxmlformats.org/drawingml/2006/picture">
                  <pic:nvPicPr>
                    <pic:cNvPr id="20" name="Picture box 21"/>
                    <pic:cNvPicPr/>
                  </pic:nvPicPr>
                  <pic:blipFill>
                    <a:blip xmlns:r="http://schemas.openxmlformats.org/officeDocument/2006/relationships" r:embed="rId11"/>
                    <a:stretch>
                      <a:fillRect/>
                    </a:stretch>
                  </pic:blipFill>
                  <pic:spPr>
                    <a:xfrm>
                      <a:off x="0" y="0"/>
                      <a:ext cx="4401185" cy="104267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7047230</wp:posOffset>
            </wp:positionH>
            <wp:positionV relativeFrom="margin">
              <wp:posOffset>7486015</wp:posOffset>
            </wp:positionV>
            <wp:extent cx="1840865" cy="890270"/>
            <wp:wrapNone/>
            <wp:docPr id="22" name="Shape 22"/>
            <wp:cNvGraphicFramePr/>
            <a:graphic xmlns:a="http://schemas.openxmlformats.org/drawingml/2006/main">
              <a:graphicData uri="http://schemas.openxmlformats.org/drawingml/2006/picture">
                <pic:pic xmlns:pic="http://schemas.openxmlformats.org/drawingml/2006/picture">
                  <pic:nvPicPr>
                    <pic:cNvPr id="22" name="Picture box 23"/>
                    <pic:cNvPicPr/>
                  </pic:nvPicPr>
                  <pic:blipFill>
                    <a:blip xmlns:r="http://schemas.openxmlformats.org/officeDocument/2006/relationships" r:embed="rId12"/>
                    <a:stretch>
                      <a:fillRect/>
                    </a:stretch>
                  </pic:blipFill>
                  <pic:spPr>
                    <a:xfrm>
                      <a:off x="0" y="0"/>
                      <a:ext cx="1840865" cy="89027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65" w:line="1" w:lineRule="exact"/>
      </w:pPr>
    </w:p>
    <w:p>
      <w:pPr>
        <w:widowControl w:val="0"/>
        <w:spacing w:line="1" w:lineRule="exact"/>
        <w:sectPr>
          <w:pgSz w:w="17861" w:h="25258"/>
          <w:pgMar w:top="2126" w:right="3864" w:bottom="2126" w:left="3960" w:header="0" w:footer="3" w:gutter="0"/>
          <w:pgNumType w:start="5"/>
          <w:cols w:space="720"/>
          <w:noEndnote/>
          <w:rtlGutter w:val="0"/>
          <w:docGrid w:linePitch="360"/>
        </w:sectPr>
      </w:pPr>
    </w:p>
    <w:p>
      <w:pPr>
        <w:widowControl w:val="0"/>
        <w:jc w:val="center"/>
        <w:rPr>
          <w:sz w:val="2"/>
          <w:szCs w:val="2"/>
        </w:rPr>
      </w:pPr>
      <w:r>
        <w:drawing>
          <wp:inline>
            <wp:extent cx="6729730" cy="4169410"/>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Id13"/>
                    <a:stretch>
                      <a:fillRect/>
                    </a:stretch>
                  </pic:blipFill>
                  <pic:spPr>
                    <a:xfrm>
                      <a:off x="0" y="0"/>
                      <a:ext cx="6729730" cy="4169410"/>
                    </a:xfrm>
                    <a:prstGeom prst="rect">
                      <a:avLst/>
                    </a:prstGeom>
                  </pic:spPr>
                </pic:pic>
              </a:graphicData>
            </a:graphic>
          </wp:inline>
        </w:drawing>
      </w:r>
    </w:p>
    <w:p>
      <w:pPr>
        <w:pStyle w:val="a8"/>
        <w:keepNext w:val="0"/>
        <w:keepLines w:val="0"/>
        <w:widowControl w:val="0"/>
        <w:shd w:val="clear" w:color="auto" w:fill="auto"/>
        <w:bidi w:val="0"/>
        <w:spacing w:before="0" w:after="0" w:line="334" w:lineRule="auto"/>
        <w:ind w:left="0" w:right="0" w:firstLine="0"/>
        <w:jc w:val="center"/>
      </w:pPr>
      <w:r>
        <w:rPr>
          <w:spacing w:val="0"/>
          <w:w w:val="100"/>
          <w:position w:val="0"/>
        </w:rPr>
        <w:t xml:space="preserve">Fig. 7 LttemiitTenr earrli fault </w:t>
      </w:r>
      <w:r>
        <w:rPr>
          <w:color w:val="494154"/>
          <w:spacing w:val="0"/>
          <w:w w:val="100"/>
          <w:position w:val="0"/>
        </w:rPr>
        <w:t xml:space="preserve">（ </w:t>
      </w:r>
      <w:r>
        <w:rPr>
          <w:spacing w:val="0"/>
          <w:w w:val="100"/>
          <w:position w:val="0"/>
        </w:rPr>
        <w:t>D-rype） in line L</w:t>
      </w:r>
    </w:p>
    <w:p>
      <w:pPr>
        <w:widowControl w:val="0"/>
        <w:spacing w:after="159" w:line="1" w:lineRule="exact"/>
      </w:pPr>
    </w:p>
    <w:p>
      <w:pPr>
        <w:pStyle w:val="24"/>
        <w:keepNext w:val="0"/>
        <w:keepLines w:val="0"/>
        <w:widowControl w:val="0"/>
        <w:shd w:val="clear" w:color="auto" w:fill="auto"/>
        <w:bidi w:val="0"/>
        <w:spacing w:before="0" w:after="40" w:line="538" w:lineRule="exact"/>
        <w:ind w:left="0" w:right="0" w:firstLine="720"/>
        <w:jc w:val="both"/>
      </w:pPr>
      <w:r>
        <w:rPr>
          <w:color w:val="000000"/>
          <w:spacing w:val="0"/>
          <w:w w:val="100"/>
          <w:position w:val="0"/>
        </w:rPr>
        <w:t>短路线路中断时间比较长时（如</w:t>
      </w:r>
      <w:r>
        <w:rPr>
          <w:color w:val="000000"/>
          <w:spacing w:val="0"/>
          <w:w w:val="100"/>
          <w:position w:val="0"/>
        </w:rPr>
        <w:t>C</w:t>
      </w:r>
      <w:r>
        <w:rPr>
          <w:color w:val="000000"/>
          <w:spacing w:val="0"/>
          <w:w w:val="100"/>
          <w:position w:val="0"/>
        </w:rPr>
        <w:t>型和</w:t>
      </w:r>
      <w:r>
        <w:rPr>
          <w:color w:val="000000"/>
          <w:spacing w:val="0"/>
          <w:w w:val="100"/>
          <w:position w:val="0"/>
        </w:rPr>
        <w:t>D</w:t>
      </w:r>
      <w:r>
        <w:rPr>
          <w:color w:val="000000"/>
          <w:spacing w:val="0"/>
          <w:w w:val="100"/>
          <w:position w:val="0"/>
        </w:rPr>
        <w:t>型故障）描述比较困难。该类故障 运行曲线如图6和图7所示。</w:t>
      </w:r>
    </w:p>
    <w:p>
      <w:pPr>
        <w:pStyle w:val="24"/>
        <w:keepNext w:val="0"/>
        <w:keepLines w:val="0"/>
        <w:widowControl w:val="0"/>
        <w:shd w:val="clear" w:color="auto" w:fill="auto"/>
        <w:bidi w:val="0"/>
        <w:spacing w:before="0" w:after="120" w:line="610" w:lineRule="exact"/>
        <w:ind w:left="0" w:right="0" w:firstLine="720"/>
        <w:jc w:val="both"/>
      </w:pPr>
      <w:r>
        <w:rPr>
          <w:color w:val="000000"/>
          <w:spacing w:val="0"/>
          <w:w w:val="100"/>
          <w:position w:val="0"/>
        </w:rPr>
        <w:t>故障持续期间，零序电压分量（对应于保护启动信号七）保持较大值，再 考虑故障发生后立即出现的比较小的衰减的暂态电压分量，这就意味着检测故障 不难。然而，如何描述故障线路却有点问题。这是因为暂态过程中，故障点周期 性的电弧引燃，故障线路的导纳相应于非故障线路会周期性的下降。</w:t>
      </w:r>
      <w:r>
        <w:rPr>
          <w:color w:val="000000"/>
          <w:spacing w:val="0"/>
          <w:w w:val="100"/>
          <w:position w:val="0"/>
        </w:rPr>
        <w:t>C</w:t>
      </w:r>
      <w:r>
        <w:rPr>
          <w:color w:val="000000"/>
          <w:spacing w:val="0"/>
          <w:w w:val="100"/>
          <w:position w:val="0"/>
        </w:rPr>
        <w:t>型和</w:t>
      </w:r>
      <w:r>
        <w:rPr>
          <w:color w:val="000000"/>
          <w:spacing w:val="0"/>
          <w:w w:val="100"/>
          <w:position w:val="0"/>
        </w:rPr>
        <w:t xml:space="preserve">D </w:t>
      </w:r>
      <w:r>
        <w:rPr>
          <w:color w:val="000000"/>
          <w:spacing w:val="0"/>
          <w:w w:val="100"/>
          <w:position w:val="0"/>
        </w:rPr>
        <w:t>型故障均是这种情况，此时，相关的导纳判据也是不正确的。</w:t>
      </w:r>
    </w:p>
    <w:p>
      <w:pPr>
        <w:pStyle w:val="24"/>
        <w:keepNext w:val="0"/>
        <w:keepLines w:val="0"/>
        <w:widowControl w:val="0"/>
        <w:shd w:val="clear" w:color="auto" w:fill="auto"/>
        <w:bidi w:val="0"/>
        <w:spacing w:before="0" w:after="40" w:line="240" w:lineRule="auto"/>
        <w:ind w:left="0" w:right="0" w:firstLine="720"/>
        <w:jc w:val="both"/>
      </w:pPr>
      <w:r>
        <w:rPr>
          <w:color w:val="000000"/>
          <w:spacing w:val="0"/>
          <w:w w:val="100"/>
          <w:position w:val="0"/>
        </w:rPr>
        <w:t>利用小波展开将会是一个好的选择，特别是对于多分辨率的信号分解方面。</w:t>
      </w:r>
    </w:p>
    <w:p>
      <w:pPr>
        <w:pStyle w:val="24"/>
        <w:keepNext w:val="0"/>
        <w:keepLines w:val="0"/>
        <w:widowControl w:val="0"/>
        <w:shd w:val="clear" w:color="auto" w:fill="auto"/>
        <w:bidi w:val="0"/>
        <w:spacing w:before="0" w:after="40" w:line="240" w:lineRule="auto"/>
        <w:ind w:left="0" w:right="0" w:firstLine="0"/>
        <w:jc w:val="both"/>
      </w:pPr>
      <w:bookmarkStart w:id="7" w:name="bookmark7"/>
      <w:r>
        <w:rPr>
          <w:rFonts w:ascii="Times New Roman" w:eastAsia="Times New Roman" w:hAnsi="Times New Roman" w:cs="Times New Roman"/>
          <w:b/>
          <w:bCs/>
          <w:color w:val="000000"/>
          <w:spacing w:val="0"/>
          <w:w w:val="100"/>
          <w:position w:val="0"/>
          <w:sz w:val="34"/>
          <w:szCs w:val="34"/>
        </w:rPr>
        <w:t>4</w:t>
      </w:r>
      <w:bookmarkEnd w:id="7"/>
      <w:r>
        <w:rPr>
          <w:b/>
          <w:bCs/>
          <w:color w:val="000000"/>
          <w:spacing w:val="0"/>
          <w:w w:val="100"/>
          <w:position w:val="0"/>
        </w:rPr>
        <w:t>、多分辨率小波分析</w:t>
      </w:r>
    </w:p>
    <w:p>
      <w:pPr>
        <w:pStyle w:val="24"/>
        <w:keepNext w:val="0"/>
        <w:keepLines w:val="0"/>
        <w:widowControl w:val="0"/>
        <w:shd w:val="clear" w:color="auto" w:fill="auto"/>
        <w:bidi w:val="0"/>
        <w:spacing w:before="0" w:after="0" w:line="534" w:lineRule="exact"/>
        <w:ind w:left="0" w:right="0" w:firstLine="720"/>
        <w:jc w:val="both"/>
      </w:pPr>
      <w:r>
        <w:rPr>
          <w:color w:val="000000"/>
          <w:spacing w:val="0"/>
          <w:w w:val="100"/>
          <w:position w:val="0"/>
        </w:rPr>
        <w:t xml:space="preserve">小波分析作为一种主要工具应用在测量信号的多分辨率分解方面，这主要通 过多级的小波补充滤波（高通和低通的定比函数）实现的。程序实现分解算法为 </w:t>
      </w:r>
      <w:r>
        <w:rPr>
          <w:color w:val="000000"/>
          <w:spacing w:val="0"/>
          <w:w w:val="100"/>
          <w:position w:val="0"/>
        </w:rPr>
        <w:t>Mallat</w:t>
      </w:r>
      <w:r>
        <w:rPr>
          <w:color w:val="000000"/>
          <w:spacing w:val="0"/>
          <w:w w:val="100"/>
          <w:position w:val="0"/>
        </w:rPr>
        <w:t>法则。创造多分辨率信号表示的迭代处理过程可以用图8所示的小波信 号分解树演示。任何一步迭代过程，所分析均是被过滤过的。迭代的阶次也不是 无限制的，如图8中，</w:t>
      </w:r>
      <w:r>
        <w:rPr>
          <w:color w:val="000000"/>
          <w:spacing w:val="0"/>
          <w:w w:val="100"/>
          <w:position w:val="0"/>
        </w:rPr>
        <w:t>n</w:t>
      </w:r>
      <w:r>
        <w:rPr>
          <w:color w:val="000000"/>
          <w:spacing w:val="0"/>
          <w:w w:val="100"/>
          <w:position w:val="0"/>
        </w:rPr>
        <w:t>为假定的阶次。每一个迭代结果包含两部分：称作</w:t>
      </w:r>
      <w:r>
        <w:rPr>
          <w:rFonts w:ascii="Times New Roman" w:eastAsia="Times New Roman" w:hAnsi="Times New Roman" w:cs="Times New Roman"/>
          <w:i/>
          <w:iCs/>
          <w:color w:val="000000"/>
          <w:spacing w:val="0"/>
          <w:w w:val="100"/>
          <w:position w:val="0"/>
          <w:sz w:val="34"/>
          <w:szCs w:val="34"/>
        </w:rPr>
        <w:t>Q</w:t>
      </w:r>
      <w:r>
        <w:rPr>
          <w:color w:val="000000"/>
          <w:spacing w:val="0"/>
          <w:w w:val="100"/>
          <w:position w:val="0"/>
        </w:rPr>
        <w:t>的 高频分量，它在连续迭代步骤中不再过滤；用于分析初始信号</w:t>
      </w:r>
      <w:r>
        <w:rPr>
          <w:rFonts w:ascii="Times New Roman" w:eastAsia="Times New Roman" w:hAnsi="Times New Roman" w:cs="Times New Roman"/>
          <w:i/>
          <w:iCs/>
          <w:color w:val="000000"/>
          <w:spacing w:val="0"/>
          <w:w w:val="100"/>
          <w:position w:val="0"/>
          <w:sz w:val="34"/>
          <w:szCs w:val="34"/>
        </w:rPr>
        <w:t>S</w:t>
      </w:r>
      <w:r>
        <w:rPr>
          <w:color w:val="000000"/>
          <w:spacing w:val="0"/>
          <w:w w:val="100"/>
          <w:position w:val="0"/>
        </w:rPr>
        <w:t>的低频分量</w:t>
      </w:r>
      <w:r>
        <w:rPr>
          <w:rFonts w:ascii="Times New Roman" w:eastAsia="Times New Roman" w:hAnsi="Times New Roman" w:cs="Times New Roman"/>
          <w:i/>
          <w:iCs/>
          <w:color w:val="000000"/>
          <w:spacing w:val="0"/>
          <w:w w:val="100"/>
          <w:position w:val="0"/>
          <w:sz w:val="34"/>
          <w:szCs w:val="34"/>
        </w:rPr>
        <w:t>A</w:t>
      </w:r>
      <w:r>
        <w:rPr>
          <w:color w:val="000000"/>
          <w:spacing w:val="0"/>
          <w:w w:val="100"/>
          <w:position w:val="0"/>
        </w:rPr>
        <w:t>，</w:t>
      </w:r>
    </w:p>
    <w:p>
      <w:pPr>
        <w:pStyle w:val="a4"/>
        <w:keepNext w:val="0"/>
        <w:keepLines w:val="0"/>
        <w:widowControl w:val="0"/>
        <w:shd w:val="clear" w:color="auto" w:fill="auto"/>
        <w:tabs>
          <w:tab w:val="left" w:pos="2174"/>
        </w:tabs>
        <w:bidi w:val="0"/>
        <w:spacing w:before="0" w:after="0" w:line="230" w:lineRule="auto"/>
        <w:ind w:left="0" w:right="440" w:firstLine="0"/>
        <w:jc w:val="right"/>
        <w:rPr>
          <w:sz w:val="20"/>
          <w:szCs w:val="20"/>
        </w:rPr>
      </w:pPr>
      <w:r>
        <w:rPr>
          <w:i/>
          <w:iCs/>
          <w:color w:val="000000"/>
          <w:spacing w:val="0"/>
          <w:w w:val="100"/>
          <w:position w:val="0"/>
          <w:sz w:val="20"/>
          <w:szCs w:val="20"/>
        </w:rPr>
        <w:t>i</w:t>
        <w:tab/>
        <w:t>i</w:t>
      </w:r>
    </w:p>
    <w:p>
      <w:pPr>
        <w:pStyle w:val="24"/>
        <w:keepNext w:val="0"/>
        <w:keepLines w:val="0"/>
        <w:widowControl w:val="0"/>
        <w:shd w:val="clear" w:color="auto" w:fill="auto"/>
        <w:bidi w:val="0"/>
        <w:spacing w:before="0" w:after="0" w:line="545" w:lineRule="exact"/>
        <w:ind w:left="0" w:right="0" w:firstLine="0"/>
        <w:jc w:val="both"/>
      </w:pPr>
      <w:r>
        <w:rPr>
          <w:color w:val="000000"/>
          <w:spacing w:val="0"/>
          <w:w w:val="100"/>
          <w:position w:val="0"/>
        </w:rPr>
        <w:t>称作应用近似值。因此，信号分解过程有一种多级迭代过程实现低通滤波，并且 连续近似和连续分解过程相反。</w:t>
      </w:r>
    </w:p>
    <w:p>
      <w:pPr>
        <w:pStyle w:val="24"/>
        <w:keepNext w:val="0"/>
        <w:keepLines w:val="0"/>
        <w:widowControl w:val="0"/>
        <w:shd w:val="clear" w:color="auto" w:fill="auto"/>
        <w:bidi w:val="0"/>
        <w:spacing w:before="0" w:after="0" w:line="545" w:lineRule="exact"/>
        <w:ind w:left="0" w:right="0" w:firstLine="720"/>
        <w:jc w:val="both"/>
      </w:pPr>
      <w:r>
        <w:rPr>
          <w:color w:val="000000"/>
          <w:spacing w:val="0"/>
          <w:w w:val="100"/>
          <w:position w:val="0"/>
        </w:rPr>
        <w:t>选择用于信号分析的母小波如图5, 6, 7所示，当用于分析信号频谱时，光 滑的小波分解信号较好，因为它们有较好的频域局部性，尖形的小波有较好的时 域局部性。综观大多小波类型，作者得出，</w:t>
      </w:r>
      <w:r>
        <w:rPr>
          <w:color w:val="000000"/>
          <w:spacing w:val="0"/>
          <w:w w:val="100"/>
          <w:position w:val="0"/>
        </w:rPr>
        <w:t>Haar</w:t>
      </w:r>
      <w:r>
        <w:rPr>
          <w:color w:val="000000"/>
          <w:spacing w:val="0"/>
          <w:w w:val="100"/>
          <w:position w:val="0"/>
        </w:rPr>
        <w:t>小波的特性能够更好的满足本 方案应用要求，因为它的保护中实时计算速度快，区分度好。</w:t>
      </w:r>
    </w:p>
    <w:p>
      <w:pPr>
        <w:pStyle w:val="24"/>
        <w:keepNext w:val="0"/>
        <w:keepLines w:val="0"/>
        <w:widowControl w:val="0"/>
        <w:shd w:val="clear" w:color="auto" w:fill="auto"/>
        <w:bidi w:val="0"/>
        <w:spacing w:before="0" w:after="80" w:line="545" w:lineRule="exact"/>
        <w:ind w:left="0" w:right="0" w:firstLine="720"/>
        <w:jc w:val="both"/>
      </w:pPr>
      <w:r>
        <w:rPr>
          <w:color w:val="000000"/>
          <w:spacing w:val="0"/>
          <w:w w:val="100"/>
          <w:position w:val="0"/>
        </w:rPr>
        <w:t>基本的</w:t>
      </w:r>
      <w:r>
        <w:rPr>
          <w:color w:val="000000"/>
          <w:spacing w:val="0"/>
          <w:w w:val="100"/>
          <w:position w:val="0"/>
        </w:rPr>
        <w:t>Harr</w:t>
      </w:r>
      <w:r>
        <w:rPr>
          <w:color w:val="000000"/>
          <w:spacing w:val="0"/>
          <w:w w:val="100"/>
          <w:position w:val="0"/>
        </w:rPr>
        <w:t>小波按照如下定义：</w:t>
      </w:r>
    </w:p>
    <w:p>
      <w:pPr>
        <w:pStyle w:val="a5"/>
        <w:keepNext w:val="0"/>
        <w:keepLines w:val="0"/>
        <w:widowControl w:val="0"/>
        <w:shd w:val="clear" w:color="auto" w:fill="auto"/>
        <w:tabs>
          <w:tab w:val="left" w:pos="6156"/>
        </w:tabs>
        <w:bidi w:val="0"/>
        <w:spacing w:before="0" w:after="0" w:line="240" w:lineRule="auto"/>
        <w:ind w:left="4860" w:right="0" w:firstLine="0"/>
        <w:jc w:val="both"/>
        <w:sectPr>
          <w:pgSz w:w="17861" w:h="25258"/>
          <w:pgMar w:top="1936" w:right="2561" w:bottom="2971" w:left="2638" w:header="0" w:footer="3" w:gutter="0"/>
          <w:pgNumType w:start="6"/>
          <w:cols w:space="720"/>
          <w:noEndnote/>
          <w:rtlGutter w:val="0"/>
          <w:docGrid w:linePitch="360"/>
        </w:sectPr>
      </w:pPr>
      <w:r>
        <w:rPr>
          <w:color w:val="000000"/>
          <w:spacing w:val="0"/>
          <w:w w:val="100"/>
          <w:position w:val="0"/>
        </w:rPr>
        <w:t>…</w:t>
        <w:tab/>
        <w:t>1</w:t>
      </w:r>
    </w:p>
    <w:p>
      <w:pPr>
        <w:pStyle w:val="a5"/>
        <w:keepNext w:val="0"/>
        <w:keepLines w:val="0"/>
        <w:widowControl w:val="0"/>
        <w:shd w:val="clear" w:color="auto" w:fill="auto"/>
        <w:bidi w:val="0"/>
        <w:spacing w:before="0" w:after="440" w:line="180" w:lineRule="auto"/>
        <w:ind w:left="4860" w:right="0" w:firstLine="0"/>
        <w:jc w:val="both"/>
        <w:rPr>
          <w:sz w:val="30"/>
          <w:szCs w:val="30"/>
        </w:rPr>
      </w:pPr>
      <w:r>
        <w:rPr>
          <w:color w:val="000000"/>
          <w:spacing w:val="0"/>
          <w:w w:val="100"/>
          <w:position w:val="0"/>
          <w:sz w:val="34"/>
          <w:szCs w:val="34"/>
        </w:rPr>
        <w:t xml:space="preserve">1(0 </w:t>
      </w:r>
      <w:r>
        <w:rPr>
          <w:color w:val="000000"/>
          <w:spacing w:val="0"/>
          <w:w w:val="100"/>
          <w:position w:val="0"/>
          <w:sz w:val="34"/>
          <w:szCs w:val="34"/>
        </w:rPr>
        <w:t>j</w:t>
      </w:r>
      <w:r>
        <w:rPr>
          <w:i/>
          <w:iCs/>
          <w:color w:val="000000"/>
          <w:spacing w:val="0"/>
          <w:w w:val="100"/>
          <w:position w:val="0"/>
          <w:sz w:val="34"/>
          <w:szCs w:val="34"/>
        </w:rPr>
        <w:t xml:space="preserve"> f J</w:t>
      </w:r>
      <w:r>
        <w:rPr>
          <w:color w:val="000000"/>
          <w:spacing w:val="0"/>
          <w:w w:val="100"/>
          <w:position w:val="0"/>
          <w:sz w:val="34"/>
          <w:szCs w:val="34"/>
        </w:rPr>
        <w:t xml:space="preserve"> 2</w:t>
      </w:r>
      <w:r>
        <w:rPr>
          <w:rFonts w:ascii="Arial Unicode MS" w:eastAsia="Arial Unicode MS" w:hAnsi="Arial Unicode MS" w:cs="Arial Unicode MS"/>
          <w:color w:val="000000"/>
          <w:spacing w:val="0"/>
          <w:w w:val="100"/>
          <w:position w:val="0"/>
          <w:sz w:val="30"/>
          <w:szCs w:val="30"/>
        </w:rPr>
        <w:t>)</w:t>
      </w:r>
    </w:p>
    <w:p>
      <w:pPr>
        <w:pStyle w:val="a5"/>
        <w:keepNext w:val="0"/>
        <w:keepLines w:val="0"/>
        <w:widowControl w:val="0"/>
        <w:shd w:val="clear" w:color="auto" w:fill="auto"/>
        <w:bidi w:val="0"/>
        <w:spacing w:before="0" w:after="0" w:line="240" w:lineRule="auto"/>
        <w:ind w:left="5400" w:right="0" w:firstLine="0"/>
        <w:jc w:val="both"/>
      </w:pPr>
      <w:r>
        <w:rPr>
          <w:color w:val="000000"/>
          <w:spacing w:val="0"/>
          <w:w w:val="100"/>
          <w:position w:val="0"/>
        </w:rPr>
        <w:t>1</w:t>
      </w:r>
    </w:p>
    <w:p>
      <w:pPr>
        <w:pStyle w:val="a4"/>
        <w:keepNext w:val="0"/>
        <w:keepLines w:val="0"/>
        <w:widowControl w:val="0"/>
        <w:shd w:val="clear" w:color="auto" w:fill="auto"/>
        <w:bidi w:val="0"/>
        <w:spacing w:before="0" w:after="0" w:line="209" w:lineRule="auto"/>
        <w:ind w:left="3620" w:right="0" w:firstLine="0"/>
        <w:jc w:val="both"/>
      </w:pPr>
      <w:r>
        <mc:AlternateContent>
          <mc:Choice Requires="wps">
            <w:drawing>
              <wp:anchor distT="0" distB="0" distL="114300" distR="114300" simplePos="0" relativeHeight="251673600" behindDoc="0" locked="0" layoutInCell="1" allowOverlap="1">
                <wp:simplePos x="0" y="0"/>
                <wp:positionH relativeFrom="page">
                  <wp:posOffset>9078595</wp:posOffset>
                </wp:positionH>
                <wp:positionV relativeFrom="paragraph">
                  <wp:posOffset>12700</wp:posOffset>
                </wp:positionV>
                <wp:extent cx="585470" cy="274320"/>
                <wp:wrapSquare wrapText="left"/>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585470" cy="27432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right"/>
                            </w:pPr>
                            <w:r>
                              <w:rPr>
                                <w:color w:val="000000"/>
                                <w:spacing w:val="0"/>
                                <w:w w:val="100"/>
                                <w:position w:val="0"/>
                              </w:rPr>
                              <w:t>(7)</w:t>
                            </w:r>
                          </w:p>
                        </w:txbxContent>
                      </wps:txbx>
                      <wps:bodyPr wrap="none" lIns="0" tIns="0" rIns="0" bIns="0"/>
                    </wps:wsp>
                  </a:graphicData>
                </a:graphic>
              </wp:anchor>
            </w:drawing>
          </mc:Choice>
          <mc:Fallback>
            <w:pict>
              <v:shape id="Shape 25" o:spid="_x0000_s1029" type="#_x0000_t202" style="width:46.1pt;height:21.6pt;margin-top:1pt;margin-left:714.85pt;mso-position-horizontal-relative:page;mso-wrap-distance-bottom:0;mso-wrap-distance-left:9pt;mso-wrap-distance-right:9pt;mso-wrap-distance-top:0;mso-wrap-style:none;position:absolute;v-text-anchor:top;z-index:251672576" filled="f" fillcolor="this">
                <v:textbox inset="0,0,0,0">
                  <w:txbxContent>
                    <w:p>
                      <w:pPr>
                        <w:pStyle w:val="24"/>
                        <w:keepNext w:val="0"/>
                        <w:keepLines w:val="0"/>
                        <w:widowControl w:val="0"/>
                        <w:shd w:val="clear" w:color="auto" w:fill="auto"/>
                        <w:bidi w:val="0"/>
                        <w:spacing w:before="0" w:after="0" w:line="240" w:lineRule="auto"/>
                        <w:ind w:left="0" w:right="0" w:firstLine="0"/>
                        <w:jc w:val="right"/>
                      </w:pPr>
                      <w:r>
                        <w:rPr>
                          <w:color w:val="000000"/>
                          <w:spacing w:val="0"/>
                          <w:w w:val="100"/>
                          <w:position w:val="0"/>
                        </w:rPr>
                        <w:t>(7)</w:t>
                      </w:r>
                    </w:p>
                  </w:txbxContent>
                </v:textbox>
                <w10:wrap type="square" side="left"/>
              </v:shape>
            </w:pict>
          </mc:Fallback>
        </mc:AlternateContent>
      </w:r>
      <w:r>
        <w:rPr>
          <w:rFonts w:ascii="Arial Unicode MS" w:eastAsia="Arial Unicode MS" w:hAnsi="Arial Unicode MS" w:cs="Arial Unicode MS"/>
          <w:color w:val="000000"/>
          <w:spacing w:val="0"/>
          <w:w w:val="100"/>
          <w:position w:val="0"/>
          <w:sz w:val="28"/>
          <w:szCs w:val="28"/>
          <w:shd w:val="clear" w:color="auto" w:fill="FFFFFF"/>
        </w:rPr>
        <w:t xml:space="preserve">w </w:t>
      </w:r>
      <w:r>
        <w:rPr>
          <w:i/>
          <w:iCs/>
          <w:color w:val="000000"/>
          <w:spacing w:val="0"/>
          <w:w w:val="100"/>
          <w:position w:val="0"/>
          <w:shd w:val="clear" w:color="auto" w:fill="FFFFFF"/>
        </w:rPr>
        <w:t>(t</w:t>
      </w:r>
      <w:r>
        <w:rPr>
          <w:color w:val="000000"/>
          <w:spacing w:val="0"/>
          <w:w w:val="100"/>
          <w:position w:val="0"/>
          <w:shd w:val="clear" w:color="auto" w:fill="FFFFFF"/>
        </w:rPr>
        <w:t xml:space="preserve">) </w:t>
      </w:r>
      <w:r>
        <w:rPr>
          <w:rFonts w:ascii="Arial Unicode MS" w:eastAsia="Arial Unicode MS" w:hAnsi="Arial Unicode MS" w:cs="Arial Unicode MS"/>
          <w:color w:val="000000"/>
          <w:spacing w:val="0"/>
          <w:w w:val="100"/>
          <w:position w:val="0"/>
          <w:sz w:val="28"/>
          <w:szCs w:val="28"/>
          <w:shd w:val="clear" w:color="auto" w:fill="FFFFFF"/>
        </w:rPr>
        <w:t>= {-</w:t>
      </w:r>
      <w:r>
        <w:rPr>
          <w:color w:val="000000"/>
          <w:spacing w:val="0"/>
          <w:w w:val="100"/>
          <w:position w:val="0"/>
          <w:shd w:val="clear" w:color="auto" w:fill="FFFFFF"/>
        </w:rPr>
        <w:t>1(</w:t>
      </w:r>
      <w:r>
        <w:rPr>
          <w:rFonts w:ascii="Arial Unicode MS" w:eastAsia="Arial Unicode MS" w:hAnsi="Arial Unicode MS" w:cs="Arial Unicode MS"/>
          <w:color w:val="000000"/>
          <w:spacing w:val="0"/>
          <w:w w:val="100"/>
          <w:position w:val="0"/>
          <w:sz w:val="30"/>
          <w:szCs w:val="30"/>
          <w:shd w:val="clear" w:color="auto" w:fill="FFFFFF"/>
        </w:rPr>
        <w:t>；</w:t>
      </w:r>
      <w:r>
        <w:rPr>
          <w:color w:val="000000"/>
          <w:spacing w:val="0"/>
          <w:w w:val="100"/>
          <w:position w:val="0"/>
          <w:shd w:val="clear" w:color="auto" w:fill="FFFFFF"/>
        </w:rPr>
        <w:t xml:space="preserve"> </w:t>
      </w:r>
      <w:r>
        <w:rPr>
          <w:rFonts w:ascii="Arial Unicode MS" w:eastAsia="Arial Unicode MS" w:hAnsi="Arial Unicode MS" w:cs="Arial Unicode MS"/>
          <w:color w:val="000000"/>
          <w:spacing w:val="0"/>
          <w:w w:val="100"/>
          <w:position w:val="0"/>
          <w:sz w:val="28"/>
          <w:szCs w:val="28"/>
          <w:shd w:val="clear" w:color="auto" w:fill="FFFFFF"/>
        </w:rPr>
        <w:t xml:space="preserve">&lt; </w:t>
      </w:r>
      <w:r>
        <w:rPr>
          <w:i/>
          <w:iCs/>
          <w:color w:val="000000"/>
          <w:spacing w:val="0"/>
          <w:w w:val="100"/>
          <w:position w:val="0"/>
          <w:shd w:val="clear" w:color="auto" w:fill="FFFFFF"/>
        </w:rPr>
        <w:t>t &lt;</w:t>
      </w:r>
      <w:r>
        <w:rPr>
          <w:color w:val="000000"/>
          <w:spacing w:val="0"/>
          <w:w w:val="100"/>
          <w:position w:val="0"/>
          <w:shd w:val="clear" w:color="auto" w:fill="FFFFFF"/>
        </w:rPr>
        <w:t xml:space="preserve"> 1)</w:t>
      </w:r>
    </w:p>
    <w:p>
      <w:pPr>
        <w:pStyle w:val="40"/>
        <w:keepNext/>
        <w:keepLines/>
        <w:widowControl w:val="0"/>
        <w:shd w:val="clear" w:color="auto" w:fill="auto"/>
        <w:bidi w:val="0"/>
        <w:spacing w:before="0" w:after="0"/>
        <w:ind w:right="0" w:firstLine="0"/>
        <w:jc w:val="both"/>
      </w:pPr>
      <w:bookmarkStart w:id="8" w:name="bookmark10"/>
      <w:bookmarkStart w:id="9" w:name="bookmark8"/>
      <w:bookmarkStart w:id="10" w:name="bookmark9"/>
      <w:r>
        <w:rPr>
          <w:color w:val="000000"/>
          <w:spacing w:val="0"/>
          <w:w w:val="100"/>
          <w:position w:val="0"/>
          <w:vertAlign w:val="superscript"/>
        </w:rPr>
        <w:t>2</w:t>
      </w:r>
      <w:bookmarkEnd w:id="8"/>
      <w:bookmarkEnd w:id="9"/>
      <w:bookmarkEnd w:id="10"/>
    </w:p>
    <w:p>
      <w:pPr>
        <w:pStyle w:val="a5"/>
        <w:keepNext w:val="0"/>
        <w:keepLines w:val="0"/>
        <w:widowControl w:val="0"/>
        <w:shd w:val="clear" w:color="auto" w:fill="auto"/>
        <w:bidi w:val="0"/>
        <w:spacing w:before="0" w:after="800" w:line="233" w:lineRule="auto"/>
        <w:ind w:left="4860" w:right="0" w:firstLine="0"/>
        <w:jc w:val="both"/>
        <w:rPr>
          <w:sz w:val="30"/>
          <w:szCs w:val="30"/>
        </w:rPr>
      </w:pPr>
      <w:r>
        <w:rPr>
          <w:color w:val="000000"/>
          <w:spacing w:val="0"/>
          <w:w w:val="100"/>
          <w:position w:val="0"/>
          <w:sz w:val="34"/>
          <w:szCs w:val="34"/>
        </w:rPr>
        <w:t>0(</w:t>
      </w:r>
      <w:r>
        <w:rPr>
          <w:rFonts w:ascii="SimSun" w:eastAsia="SimSun" w:hAnsi="SimSun" w:cs="SimSun"/>
          <w:color w:val="000000"/>
          <w:spacing w:val="0"/>
          <w:w w:val="100"/>
          <w:position w:val="0"/>
          <w:sz w:val="36"/>
          <w:szCs w:val="36"/>
        </w:rPr>
        <w:t>其它</w:t>
      </w:r>
      <w:r>
        <w:rPr>
          <w:rFonts w:ascii="Arial Unicode MS" w:eastAsia="Arial Unicode MS" w:hAnsi="Arial Unicode MS" w:cs="Arial Unicode MS"/>
          <w:color w:val="000000"/>
          <w:spacing w:val="0"/>
          <w:w w:val="100"/>
          <w:position w:val="0"/>
          <w:sz w:val="30"/>
          <w:szCs w:val="30"/>
        </w:rPr>
        <w:t>)</w:t>
      </w:r>
    </w:p>
    <w:p>
      <w:pPr>
        <w:pStyle w:val="24"/>
        <w:keepNext w:val="0"/>
        <w:keepLines w:val="0"/>
        <w:widowControl w:val="0"/>
        <w:shd w:val="clear" w:color="auto" w:fill="auto"/>
        <w:bidi w:val="0"/>
        <w:spacing w:before="0" w:after="200" w:line="240" w:lineRule="auto"/>
        <w:ind w:left="0" w:right="0" w:firstLine="740"/>
        <w:jc w:val="both"/>
      </w:pPr>
      <w:r>
        <w:rPr>
          <w:color w:val="000000"/>
          <w:spacing w:val="0"/>
          <w:w w:val="100"/>
          <w:position w:val="0"/>
        </w:rPr>
        <w:t>小波元素系列如下：</w:t>
      </w:r>
    </w:p>
    <w:p>
      <w:pPr>
        <w:pStyle w:val="24"/>
        <w:keepNext w:val="0"/>
        <w:keepLines w:val="0"/>
        <w:widowControl w:val="0"/>
        <w:shd w:val="clear" w:color="auto" w:fill="auto"/>
        <w:tabs>
          <w:tab w:val="left" w:pos="11771"/>
        </w:tabs>
        <w:bidi w:val="0"/>
        <w:spacing w:before="0" w:after="540" w:line="240" w:lineRule="auto"/>
        <w:ind w:left="2200" w:right="0" w:firstLine="0"/>
        <w:jc w:val="both"/>
      </w:pPr>
      <w:r>
        <w:rPr>
          <w:rFonts w:ascii="SimHei" w:eastAsia="SimHei" w:hAnsi="SimHei" w:cs="SimHei"/>
          <w:color w:val="000000"/>
          <w:spacing w:val="0"/>
          <w:w w:val="100"/>
          <w:position w:val="0"/>
          <w:sz w:val="40"/>
          <w:szCs w:val="40"/>
        </w:rPr>
        <w:t xml:space="preserve">中 </w:t>
      </w:r>
      <w:r>
        <w:rPr>
          <w:rFonts w:ascii="Times New Roman" w:eastAsia="Times New Roman" w:hAnsi="Times New Roman" w:cs="Times New Roman"/>
          <w:i/>
          <w:iCs/>
          <w:color w:val="000000"/>
          <w:spacing w:val="0"/>
          <w:w w:val="100"/>
          <w:position w:val="0"/>
          <w:sz w:val="34"/>
          <w:szCs w:val="34"/>
        </w:rPr>
        <w:t>(t</w:t>
      </w:r>
      <w:r>
        <w:rPr>
          <w:rFonts w:ascii="Arial" w:eastAsia="Arial" w:hAnsi="Arial" w:cs="Arial"/>
          <w:color w:val="000000"/>
          <w:spacing w:val="0"/>
          <w:w w:val="100"/>
          <w:position w:val="0"/>
          <w:sz w:val="34"/>
          <w:szCs w:val="34"/>
        </w:rPr>
        <w:t xml:space="preserve">) </w:t>
      </w:r>
      <w:r>
        <w:rPr>
          <w:rFonts w:ascii="SimHei" w:eastAsia="SimHei" w:hAnsi="SimHei" w:cs="SimHei"/>
          <w:color w:val="000000"/>
          <w:spacing w:val="0"/>
          <w:w w:val="100"/>
          <w:position w:val="0"/>
          <w:sz w:val="40"/>
          <w:szCs w:val="40"/>
        </w:rPr>
        <w:t xml:space="preserve">= </w:t>
      </w:r>
      <w:r>
        <w:rPr>
          <w:rFonts w:ascii="Arial" w:eastAsia="Arial" w:hAnsi="Arial" w:cs="Arial"/>
          <w:color w:val="000000"/>
          <w:spacing w:val="0"/>
          <w:w w:val="100"/>
          <w:position w:val="0"/>
          <w:sz w:val="34"/>
          <w:szCs w:val="34"/>
        </w:rPr>
        <w:t>2</w:t>
      </w:r>
      <w:r>
        <w:rPr>
          <w:color w:val="000000"/>
          <w:spacing w:val="0"/>
          <w:w w:val="100"/>
          <w:position w:val="0"/>
          <w:sz w:val="22"/>
          <w:szCs w:val="22"/>
        </w:rPr>
        <w:t>-</w:t>
      </w:r>
      <w:r>
        <w:rPr>
          <w:rFonts w:ascii="Times New Roman" w:eastAsia="Times New Roman" w:hAnsi="Times New Roman" w:cs="Times New Roman"/>
          <w:i/>
          <w:iCs/>
          <w:color w:val="000000"/>
          <w:spacing w:val="0"/>
          <w:w w:val="100"/>
          <w:position w:val="0"/>
          <w:sz w:val="20"/>
          <w:szCs w:val="20"/>
        </w:rPr>
        <w:t>m</w:t>
      </w:r>
      <w:r>
        <w:rPr>
          <w:rFonts w:ascii="Arial" w:eastAsia="Arial" w:hAnsi="Arial" w:cs="Arial"/>
          <w:color w:val="000000"/>
          <w:spacing w:val="0"/>
          <w:w w:val="100"/>
          <w:position w:val="0"/>
          <w:sz w:val="17"/>
          <w:szCs w:val="17"/>
        </w:rPr>
        <w:t>/2</w:t>
      </w:r>
      <w:r>
        <w:rPr>
          <w:rFonts w:ascii="SimHei" w:eastAsia="SimHei" w:hAnsi="SimHei" w:cs="SimHei"/>
          <w:color w:val="000000"/>
          <w:spacing w:val="0"/>
          <w:w w:val="100"/>
          <w:position w:val="0"/>
          <w:sz w:val="40"/>
          <w:szCs w:val="40"/>
        </w:rPr>
        <w:t>中</w:t>
      </w:r>
      <w:r>
        <w:rPr>
          <w:rFonts w:ascii="Arial" w:eastAsia="Arial" w:hAnsi="Arial" w:cs="Arial"/>
          <w:color w:val="000000"/>
          <w:spacing w:val="0"/>
          <w:w w:val="100"/>
          <w:position w:val="0"/>
          <w:sz w:val="34"/>
          <w:szCs w:val="34"/>
        </w:rPr>
        <w:t>(2</w:t>
      </w:r>
      <w:r>
        <w:rPr>
          <w:rFonts w:ascii="Arial" w:eastAsia="Arial" w:hAnsi="Arial" w:cs="Arial"/>
          <w:i/>
          <w:iCs/>
          <w:color w:val="000000"/>
          <w:spacing w:val="0"/>
          <w:w w:val="100"/>
          <w:position w:val="0"/>
          <w:sz w:val="19"/>
          <w:szCs w:val="19"/>
        </w:rPr>
        <w:t>-</w:t>
      </w:r>
      <w:r>
        <w:rPr>
          <w:rFonts w:ascii="Times New Roman" w:eastAsia="Times New Roman" w:hAnsi="Times New Roman" w:cs="Times New Roman"/>
          <w:i/>
          <w:iCs/>
          <w:color w:val="000000"/>
          <w:spacing w:val="0"/>
          <w:w w:val="100"/>
          <w:position w:val="0"/>
          <w:sz w:val="20"/>
          <w:szCs w:val="20"/>
        </w:rPr>
        <w:t>m</w:t>
      </w:r>
      <w:r>
        <w:rPr>
          <w:rFonts w:ascii="Times New Roman" w:eastAsia="Times New Roman" w:hAnsi="Times New Roman" w:cs="Times New Roman"/>
          <w:i/>
          <w:iCs/>
          <w:color w:val="000000"/>
          <w:spacing w:val="0"/>
          <w:w w:val="100"/>
          <w:position w:val="0"/>
          <w:sz w:val="34"/>
          <w:szCs w:val="34"/>
        </w:rPr>
        <w:t>t</w:t>
      </w:r>
      <w:r>
        <w:rPr>
          <w:rFonts w:ascii="Arial" w:eastAsia="Arial" w:hAnsi="Arial" w:cs="Arial"/>
          <w:i/>
          <w:iCs/>
          <w:color w:val="000000"/>
          <w:spacing w:val="0"/>
          <w:w w:val="100"/>
          <w:position w:val="0"/>
          <w:sz w:val="34"/>
          <w:szCs w:val="34"/>
        </w:rPr>
        <w:t>-</w:t>
      </w:r>
      <w:r>
        <w:rPr>
          <w:rFonts w:ascii="Times New Roman" w:eastAsia="Times New Roman" w:hAnsi="Times New Roman" w:cs="Times New Roman"/>
          <w:i/>
          <w:iCs/>
          <w:color w:val="000000"/>
          <w:spacing w:val="0"/>
          <w:w w:val="100"/>
          <w:position w:val="0"/>
          <w:sz w:val="34"/>
          <w:szCs w:val="34"/>
        </w:rPr>
        <w:t>n</w:t>
      </w:r>
      <w:r>
        <w:rPr>
          <w:rFonts w:ascii="Arial" w:eastAsia="Arial" w:hAnsi="Arial" w:cs="Arial"/>
          <w:color w:val="000000"/>
          <w:spacing w:val="0"/>
          <w:w w:val="100"/>
          <w:position w:val="0"/>
          <w:sz w:val="34"/>
          <w:szCs w:val="34"/>
        </w:rPr>
        <w:t xml:space="preserve">) </w:t>
      </w:r>
      <w:r>
        <w:rPr>
          <w:color w:val="000000"/>
          <w:spacing w:val="0"/>
          <w:w w:val="100"/>
          <w:position w:val="0"/>
        </w:rPr>
        <w:t>m,n</w:t>
      </w:r>
      <w:r>
        <w:rPr>
          <w:color w:val="000000"/>
          <w:spacing w:val="0"/>
          <w:w w:val="100"/>
          <w:position w:val="0"/>
        </w:rPr>
        <w:t>=…，</w:t>
      </w:r>
      <w:r>
        <w:rPr>
          <w:color w:val="000000"/>
          <w:spacing w:val="0"/>
          <w:w w:val="100"/>
          <w:position w:val="0"/>
        </w:rPr>
        <w:t xml:space="preserve">-2, -1, </w:t>
      </w:r>
      <w:r>
        <w:rPr>
          <w:color w:val="000000"/>
          <w:spacing w:val="0"/>
          <w:w w:val="100"/>
          <w:position w:val="0"/>
        </w:rPr>
        <w:t>0, 1, 2,…</w:t>
        <w:tab/>
        <w:t>(8)</w:t>
      </w:r>
    </w:p>
    <w:p>
      <w:pPr>
        <w:pStyle w:val="24"/>
        <w:keepNext w:val="0"/>
        <w:keepLines w:val="0"/>
        <w:widowControl w:val="0"/>
        <w:shd w:val="clear" w:color="auto" w:fill="auto"/>
        <w:bidi w:val="0"/>
        <w:spacing w:before="0" w:after="0" w:line="240" w:lineRule="auto"/>
        <w:ind w:left="0" w:right="0" w:firstLine="740"/>
        <w:jc w:val="both"/>
      </w:pPr>
      <w:r>
        <w:rPr>
          <w:color w:val="000000"/>
          <w:spacing w:val="0"/>
          <w:w w:val="100"/>
          <w:position w:val="0"/>
        </w:rPr>
        <w:t>函数</w:t>
      </w:r>
      <w:r>
        <w:rPr>
          <w:rFonts w:ascii="Arial Unicode MS" w:eastAsia="Arial Unicode MS" w:hAnsi="Arial Unicode MS" w:cs="Arial Unicode MS"/>
          <w:color w:val="000000"/>
          <w:spacing w:val="0"/>
          <w:w w:val="100"/>
          <w:position w:val="0"/>
          <w:sz w:val="28"/>
          <w:szCs w:val="28"/>
        </w:rPr>
        <w:t>w</w:t>
      </w:r>
      <w:r>
        <w:rPr>
          <w:rFonts w:ascii="Arial" w:eastAsia="Arial" w:hAnsi="Arial" w:cs="Arial"/>
          <w:i/>
          <w:iCs/>
          <w:color w:val="000000"/>
          <w:spacing w:val="0"/>
          <w:w w:val="100"/>
          <w:position w:val="0"/>
          <w:sz w:val="28"/>
          <w:szCs w:val="28"/>
          <w:vertAlign w:val="subscript"/>
        </w:rPr>
        <w:t>mn</w:t>
      </w:r>
      <w:r>
        <w:rPr>
          <w:color w:val="000000"/>
          <w:spacing w:val="0"/>
          <w:w w:val="100"/>
          <w:position w:val="0"/>
        </w:rPr>
        <w:t xml:space="preserve">在所提议应用中的优点主要是通过任意函数中断的精确定位，可以 </w:t>
      </w:r>
      <w:r>
        <w:rPr>
          <w:color w:val="000000"/>
          <w:spacing w:val="0"/>
          <w:w w:val="100"/>
          <w:position w:val="0"/>
        </w:rPr>
        <w:t>获得时域的无限精确定位（尤其对于迭代步骤，见图5和图6）,函数的分解通 过小波列定义。</w:t>
      </w:r>
    </w:p>
    <w:p>
      <w:pPr>
        <w:pStyle w:val="24"/>
        <w:keepNext w:val="0"/>
        <w:keepLines w:val="0"/>
        <w:widowControl w:val="0"/>
        <w:shd w:val="clear" w:color="auto" w:fill="auto"/>
        <w:bidi w:val="0"/>
        <w:spacing w:before="0" w:after="200" w:line="547" w:lineRule="exact"/>
        <w:ind w:left="0" w:right="0" w:firstLine="740"/>
        <w:jc w:val="both"/>
      </w:pPr>
      <w:r>
        <w:rPr>
          <w:color w:val="000000"/>
          <w:spacing w:val="0"/>
          <w:w w:val="100"/>
          <w:position w:val="0"/>
        </w:rPr>
        <w:t>Haar</w:t>
      </w:r>
      <w:r>
        <w:rPr>
          <w:color w:val="000000"/>
          <w:spacing w:val="0"/>
          <w:w w:val="100"/>
          <w:position w:val="0"/>
        </w:rPr>
        <w:t>小波缩放函数满足如下关系：</w:t>
      </w:r>
    </w:p>
    <w:p>
      <w:pPr>
        <w:pStyle w:val="a5"/>
        <w:keepNext w:val="0"/>
        <w:keepLines w:val="0"/>
        <w:widowControl w:val="0"/>
        <w:shd w:val="clear" w:color="auto" w:fill="auto"/>
        <w:bidi w:val="0"/>
        <w:spacing w:before="0" w:after="0" w:line="240" w:lineRule="auto"/>
        <w:ind w:left="3360" w:right="0" w:firstLine="0"/>
        <w:jc w:val="both"/>
      </w:pPr>
      <w:r>
        <w:rPr>
          <w:rFonts w:ascii="Arial Unicode MS" w:eastAsia="Arial Unicode MS" w:hAnsi="Arial Unicode MS" w:cs="Arial Unicode MS"/>
          <w:color w:val="000000"/>
          <w:spacing w:val="0"/>
          <w:w w:val="100"/>
          <w:position w:val="0"/>
          <w:sz w:val="28"/>
          <w:szCs w:val="28"/>
        </w:rPr>
        <w:t>1</w:t>
      </w:r>
      <w:r>
        <w:rPr>
          <w:color w:val="000000"/>
          <w:spacing w:val="0"/>
          <w:w w:val="100"/>
          <w:position w:val="0"/>
        </w:rPr>
        <w:t xml:space="preserve">1(0 </w:t>
      </w:r>
      <w:r>
        <w:rPr>
          <w:rFonts w:ascii="Arial Unicode MS" w:eastAsia="Arial Unicode MS" w:hAnsi="Arial Unicode MS" w:cs="Arial Unicode MS"/>
          <w:color w:val="000000"/>
          <w:spacing w:val="0"/>
          <w:w w:val="100"/>
          <w:position w:val="0"/>
          <w:sz w:val="28"/>
          <w:szCs w:val="28"/>
        </w:rPr>
        <w:t xml:space="preserve">&lt; </w:t>
      </w:r>
      <w:r>
        <w:rPr>
          <w:i/>
          <w:iCs/>
          <w:color w:val="000000"/>
          <w:spacing w:val="0"/>
          <w:w w:val="100"/>
          <w:position w:val="0"/>
        </w:rPr>
        <w:t xml:space="preserve">t </w:t>
      </w:r>
      <w:r>
        <w:rPr>
          <w:i/>
          <w:iCs/>
          <w:color w:val="000000"/>
          <w:spacing w:val="0"/>
          <w:w w:val="100"/>
          <w:position w:val="0"/>
        </w:rPr>
        <w:t>&lt;</w:t>
      </w:r>
      <w:r>
        <w:rPr>
          <w:color w:val="000000"/>
          <w:spacing w:val="0"/>
          <w:w w:val="100"/>
          <w:position w:val="0"/>
        </w:rPr>
        <w:t xml:space="preserve"> 1)</w:t>
      </w:r>
    </w:p>
    <w:p>
      <w:pPr>
        <w:pStyle w:val="24"/>
        <w:keepNext w:val="0"/>
        <w:keepLines w:val="0"/>
        <w:widowControl w:val="0"/>
        <w:shd w:val="clear" w:color="auto" w:fill="auto"/>
        <w:bidi w:val="0"/>
        <w:spacing w:before="0" w:after="200" w:line="240" w:lineRule="auto"/>
        <w:ind w:left="2420" w:right="0" w:firstLine="0"/>
        <w:jc w:val="both"/>
        <w:rPr>
          <w:sz w:val="30"/>
          <w:szCs w:val="30"/>
        </w:rPr>
      </w:pPr>
      <w:r>
        <mc:AlternateContent>
          <mc:Choice Requires="wps">
            <w:drawing>
              <wp:anchor distT="0" distB="0" distL="114300" distR="114300" simplePos="0" relativeHeight="251675648" behindDoc="0" locked="0" layoutInCell="1" allowOverlap="1">
                <wp:simplePos x="0" y="0"/>
                <wp:positionH relativeFrom="page">
                  <wp:posOffset>9078595</wp:posOffset>
                </wp:positionH>
                <wp:positionV relativeFrom="paragraph">
                  <wp:posOffset>76200</wp:posOffset>
                </wp:positionV>
                <wp:extent cx="585470" cy="274320"/>
                <wp:wrapSquare wrapText="left"/>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85470" cy="27432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right"/>
                            </w:pPr>
                            <w:r>
                              <w:rPr>
                                <w:color w:val="000000"/>
                                <w:spacing w:val="0"/>
                                <w:w w:val="100"/>
                                <w:position w:val="0"/>
                              </w:rPr>
                              <w:t>（9）</w:t>
                            </w:r>
                          </w:p>
                        </w:txbxContent>
                      </wps:txbx>
                      <wps:bodyPr wrap="none" lIns="0" tIns="0" rIns="0" bIns="0"/>
                    </wps:wsp>
                  </a:graphicData>
                </a:graphic>
              </wp:anchor>
            </w:drawing>
          </mc:Choice>
          <mc:Fallback>
            <w:pict>
              <v:shape id="Shape 27" o:spid="_x0000_s1030" type="#_x0000_t202" style="width:46.1pt;height:21.6pt;margin-top:6pt;margin-left:714.85pt;mso-position-horizontal-relative:page;mso-wrap-distance-bottom:0;mso-wrap-distance-left:9pt;mso-wrap-distance-right:9pt;mso-wrap-distance-top:0;mso-wrap-style:none;position:absolute;v-text-anchor:top;z-index:251674624" filled="f" fillcolor="this">
                <v:textbox inset="0,0,0,0">
                  <w:txbxContent>
                    <w:p>
                      <w:pPr>
                        <w:pStyle w:val="24"/>
                        <w:keepNext w:val="0"/>
                        <w:keepLines w:val="0"/>
                        <w:widowControl w:val="0"/>
                        <w:shd w:val="clear" w:color="auto" w:fill="auto"/>
                        <w:bidi w:val="0"/>
                        <w:spacing w:before="0" w:after="0" w:line="240" w:lineRule="auto"/>
                        <w:ind w:left="0" w:right="0" w:firstLine="0"/>
                        <w:jc w:val="right"/>
                      </w:pPr>
                      <w:r>
                        <w:rPr>
                          <w:color w:val="000000"/>
                          <w:spacing w:val="0"/>
                          <w:w w:val="100"/>
                          <w:position w:val="0"/>
                        </w:rPr>
                        <w:t>（9）</w:t>
                      </w:r>
                    </w:p>
                  </w:txbxContent>
                </v:textbox>
                <w10:wrap type="square" side="left"/>
              </v:shape>
            </w:pict>
          </mc:Fallback>
        </mc:AlternateContent>
      </w:r>
      <w:r>
        <w:rPr>
          <w:rFonts w:ascii="Arial" w:eastAsia="Arial" w:hAnsi="Arial" w:cs="Arial"/>
          <w:color w:val="000000"/>
          <w:spacing w:val="0"/>
          <w:w w:val="100"/>
          <w:position w:val="0"/>
          <w:sz w:val="28"/>
          <w:szCs w:val="28"/>
        </w:rPr>
        <w:t>'</w:t>
      </w:r>
      <w:r>
        <w:rPr>
          <w:rFonts w:ascii="Times New Roman" w:eastAsia="Times New Roman" w:hAnsi="Times New Roman" w:cs="Times New Roman"/>
          <w:b/>
          <w:bCs/>
          <w:color w:val="000000"/>
          <w:spacing w:val="0"/>
          <w:w w:val="100"/>
          <w:position w:val="0"/>
          <w:sz w:val="42"/>
          <w:szCs w:val="42"/>
          <w:vertAlign w:val="superscript"/>
        </w:rPr>
        <w:t>(</w:t>
      </w:r>
      <w:r>
        <w:rPr>
          <w:i/>
          <w:iCs/>
          <w:color w:val="000000"/>
          <w:spacing w:val="0"/>
          <w:w w:val="100"/>
          <w:position w:val="0"/>
          <w:sz w:val="36"/>
          <w:szCs w:val="36"/>
          <w:vertAlign w:val="superscript"/>
        </w:rPr>
        <w:t>t</w:t>
      </w:r>
      <w:r>
        <w:rPr>
          <w:rFonts w:ascii="Times New Roman" w:eastAsia="Times New Roman" w:hAnsi="Times New Roman" w:cs="Times New Roman"/>
          <w:b/>
          <w:bCs/>
          <w:color w:val="000000"/>
          <w:spacing w:val="0"/>
          <w:w w:val="100"/>
          <w:position w:val="0"/>
          <w:sz w:val="42"/>
          <w:szCs w:val="42"/>
          <w:vertAlign w:val="superscript"/>
        </w:rPr>
        <w:t>)</w:t>
      </w:r>
      <w:r>
        <w:rPr>
          <w:rFonts w:ascii="Times New Roman" w:eastAsia="Times New Roman" w:hAnsi="Times New Roman" w:cs="Times New Roman"/>
          <w:b/>
          <w:bCs/>
          <w:color w:val="000000"/>
          <w:spacing w:val="0"/>
          <w:w w:val="100"/>
          <w:position w:val="0"/>
          <w:sz w:val="42"/>
          <w:szCs w:val="42"/>
        </w:rPr>
        <w:t xml:space="preserve"> </w:t>
      </w:r>
      <w:r>
        <w:rPr>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0(</w:t>
      </w:r>
      <w:r>
        <w:rPr>
          <w:color w:val="000000"/>
          <w:spacing w:val="0"/>
          <w:w w:val="100"/>
          <w:position w:val="0"/>
          <w:sz w:val="36"/>
          <w:szCs w:val="36"/>
        </w:rPr>
        <w:t>其它</w:t>
      </w:r>
      <w:r>
        <w:rPr>
          <w:rFonts w:ascii="Arial Unicode MS" w:eastAsia="Arial Unicode MS" w:hAnsi="Arial Unicode MS" w:cs="Arial Unicode MS"/>
          <w:color w:val="000000"/>
          <w:spacing w:val="0"/>
          <w:w w:val="100"/>
          <w:position w:val="0"/>
          <w:sz w:val="30"/>
          <w:szCs w:val="30"/>
        </w:rPr>
        <w:t>)</w:t>
      </w:r>
    </w:p>
    <w:p>
      <w:pPr>
        <w:pStyle w:val="24"/>
        <w:keepNext w:val="0"/>
        <w:keepLines w:val="0"/>
        <w:widowControl w:val="0"/>
        <w:shd w:val="clear" w:color="auto" w:fill="auto"/>
        <w:bidi w:val="0"/>
        <w:spacing w:before="0" w:after="2040" w:line="470" w:lineRule="exact"/>
        <w:ind w:left="0" w:right="0" w:firstLine="740"/>
        <w:jc w:val="both"/>
      </w:pPr>
      <w:r>
        <w:rPr>
          <w:color w:val="000000"/>
          <w:spacing w:val="0"/>
          <w:w w:val="100"/>
          <w:position w:val="0"/>
        </w:rPr>
        <w:t>众所周知，多级分解是以高速计算性能为代价的。在一个简单的</w:t>
      </w:r>
      <w:r>
        <w:rPr>
          <w:color w:val="000000"/>
          <w:spacing w:val="0"/>
          <w:w w:val="100"/>
          <w:position w:val="0"/>
        </w:rPr>
        <w:t>Haar</w:t>
      </w:r>
      <w:r>
        <w:rPr>
          <w:color w:val="000000"/>
          <w:spacing w:val="0"/>
          <w:w w:val="100"/>
          <w:position w:val="0"/>
        </w:rPr>
        <w:t>小波 应用实例中，每一步分解均限于计算平均值（低通）或者微分值（高通）。平均 值是一种粗略的表示（近似），而微分值是一种精确的表示。</w:t>
      </w:r>
    </w:p>
    <w:p>
      <w:pPr>
        <w:pStyle w:val="a5"/>
        <w:keepNext w:val="0"/>
        <w:keepLines w:val="0"/>
        <w:widowControl w:val="0"/>
        <w:shd w:val="clear" w:color="auto" w:fill="auto"/>
        <w:tabs>
          <w:tab w:val="left" w:pos="2534"/>
        </w:tabs>
        <w:bidi w:val="0"/>
        <w:spacing w:before="0" w:after="540" w:line="240" w:lineRule="auto"/>
        <w:ind w:left="0" w:right="0" w:firstLine="0"/>
        <w:jc w:val="center"/>
      </w:pPr>
      <w:r>
        <w:rPr>
          <w:color w:val="7D7D7D"/>
          <w:spacing w:val="0"/>
          <w:w w:val="100"/>
          <w:position w:val="0"/>
        </w:rPr>
        <w:t>7 ■-</w:t>
      </w:r>
      <w:r>
        <w:rPr>
          <w:color w:val="2E253B"/>
          <w:spacing w:val="0"/>
          <w:w w:val="100"/>
          <w:position w:val="0"/>
        </w:rPr>
        <w:t>T</w:t>
      </w:r>
      <w:r>
        <w:rPr>
          <w:rFonts w:ascii="SimSun" w:eastAsia="SimSun" w:hAnsi="SimSun" w:cs="SimSun"/>
          <w:i/>
          <w:iCs/>
          <w:color w:val="2E253B"/>
          <w:spacing w:val="0"/>
          <w:w w:val="100"/>
          <w:position w:val="0"/>
          <w:sz w:val="34"/>
          <w:szCs w:val="34"/>
        </w:rPr>
        <w:t>，</w:t>
      </w:r>
      <w:r>
        <w:rPr>
          <w:rFonts w:ascii="SimSun" w:eastAsia="SimSun" w:hAnsi="SimSun" w:cs="SimSun"/>
          <w:i/>
          <w:iCs/>
          <w:color w:val="000000"/>
          <w:spacing w:val="0"/>
          <w:w w:val="100"/>
          <w:position w:val="0"/>
          <w:sz w:val="34"/>
          <w:szCs w:val="34"/>
        </w:rPr>
        <w:t>｝</w:t>
      </w:r>
      <w:r>
        <w:rPr>
          <w:rFonts w:ascii="SimSun" w:eastAsia="SimSun" w:hAnsi="SimSun" w:cs="SimSun"/>
          <w:i/>
          <w:iCs/>
          <w:color w:val="7D7D7D"/>
          <w:spacing w:val="0"/>
          <w:w w:val="100"/>
          <w:position w:val="0"/>
          <w:sz w:val="34"/>
          <w:szCs w:val="34"/>
        </w:rPr>
        <w:t xml:space="preserve">… </w:t>
      </w:r>
      <w:r>
        <w:rPr>
          <w:rFonts w:ascii="SimSun" w:eastAsia="SimSun" w:hAnsi="SimSun" w:cs="SimSun"/>
          <w:i/>
          <w:iCs/>
          <w:color w:val="000000"/>
          <w:spacing w:val="0"/>
          <w:w w:val="100"/>
          <w:position w:val="0"/>
          <w:sz w:val="34"/>
          <w:szCs w:val="34"/>
          <w:u w:val="single"/>
        </w:rPr>
        <w:t>|</w:t>
        <w:tab/>
      </w:r>
      <w:r>
        <w:rPr>
          <w:rFonts w:ascii="SimSun" w:eastAsia="SimSun" w:hAnsi="SimSun" w:cs="SimSun"/>
          <w:i/>
          <w:iCs/>
          <w:color w:val="7D7D7D"/>
          <w:spacing w:val="0"/>
          <w:w w:val="100"/>
          <w:position w:val="0"/>
          <w:sz w:val="34"/>
          <w:szCs w:val="34"/>
          <w:u w:val="single"/>
        </w:rPr>
        <w:t>|</w:t>
      </w:r>
    </w:p>
    <w:p>
      <w:pPr>
        <w:pStyle w:val="a5"/>
        <w:keepNext w:val="0"/>
        <w:keepLines w:val="0"/>
        <w:widowControl w:val="0"/>
        <w:shd w:val="clear" w:color="auto" w:fill="auto"/>
        <w:bidi w:val="0"/>
        <w:spacing w:before="0" w:after="320" w:line="240" w:lineRule="auto"/>
        <w:ind w:left="3620" w:right="0" w:firstLine="0"/>
        <w:jc w:val="both"/>
      </w:pPr>
      <w:r>
        <w:rPr>
          <w:color w:val="7D7D7D"/>
          <w:spacing w:val="0"/>
          <w:w w:val="100"/>
          <w:position w:val="0"/>
          <w:u w:val="single"/>
        </w:rPr>
        <w:t xml:space="preserve">I </w:t>
      </w:r>
      <w:r>
        <w:rPr>
          <w:rFonts w:ascii="SimSun" w:eastAsia="SimSun" w:hAnsi="SimSun" w:cs="SimSun"/>
          <w:i/>
          <w:iCs/>
          <w:color w:val="494154"/>
          <w:spacing w:val="0"/>
          <w:w w:val="100"/>
          <w:position w:val="0"/>
          <w:sz w:val="34"/>
          <w:szCs w:val="34"/>
          <w:u w:val="single"/>
        </w:rPr>
        <w:t>二</w:t>
      </w:r>
      <w:r>
        <w:rPr>
          <w:b/>
          <w:bCs/>
          <w:color w:val="494154"/>
          <w:spacing w:val="0"/>
          <w:w w:val="100"/>
          <w:position w:val="0"/>
          <w:u w:val="single"/>
        </w:rPr>
        <w:t xml:space="preserve"> </w:t>
      </w:r>
      <w:r>
        <w:rPr>
          <w:b/>
          <w:bCs/>
          <w:color w:val="7D7D7D"/>
          <w:spacing w:val="0"/>
          <w:w w:val="100"/>
          <w:position w:val="0"/>
          <w:u w:val="single"/>
        </w:rPr>
        <w:t>I</w:t>
      </w:r>
      <w:r>
        <w:rPr>
          <w:b/>
          <w:bCs/>
          <w:color w:val="7D7D7D"/>
          <w:spacing w:val="0"/>
          <w:w w:val="100"/>
          <w:position w:val="0"/>
        </w:rPr>
        <w:t xml:space="preserve"> </w:t>
      </w:r>
      <w:r>
        <w:rPr>
          <w:i/>
          <w:iCs/>
          <w:color w:val="2E253B"/>
          <w:spacing w:val="0"/>
          <w:w w:val="100"/>
          <w:position w:val="0"/>
        </w:rPr>
        <w:t>[A</w:t>
      </w:r>
      <w:r>
        <w:rPr>
          <w:i/>
          <w:iCs/>
          <w:color w:val="2E253B"/>
          <w:spacing w:val="0"/>
          <w:w w:val="100"/>
          <w:position w:val="0"/>
          <w:vertAlign w:val="superscript"/>
        </w:rPr>
        <w:t>1</w:t>
      </w:r>
      <w:r>
        <w:rPr>
          <w:color w:val="494154"/>
          <w:spacing w:val="0"/>
          <w:w w:val="100"/>
          <w:position w:val="0"/>
        </w:rPr>
        <w:t>1</w:t>
      </w:r>
    </w:p>
    <w:p>
      <w:pPr>
        <w:pStyle w:val="a4"/>
        <w:keepNext w:val="0"/>
        <w:keepLines w:val="0"/>
        <w:widowControl w:val="0"/>
        <w:shd w:val="clear" w:color="auto" w:fill="auto"/>
        <w:bidi w:val="0"/>
        <w:spacing w:before="0" w:after="200" w:line="240" w:lineRule="auto"/>
        <w:ind w:left="0" w:right="0" w:firstLine="0"/>
        <w:jc w:val="center"/>
        <w:rPr>
          <w:sz w:val="22"/>
          <w:szCs w:val="22"/>
        </w:rPr>
      </w:pPr>
      <w:r>
        <w:rPr>
          <w:rFonts w:ascii="Arial" w:eastAsia="Arial" w:hAnsi="Arial" w:cs="Arial"/>
          <w:color w:val="494154"/>
          <w:spacing w:val="0"/>
          <w:w w:val="100"/>
          <w:position w:val="0"/>
          <w:sz w:val="22"/>
          <w:szCs w:val="22"/>
        </w:rPr>
        <w:t xml:space="preserve">Fig.® Signal wavelet </w:t>
      </w:r>
      <w:r>
        <w:rPr>
          <w:b/>
          <w:bCs/>
          <w:color w:val="494154"/>
          <w:spacing w:val="0"/>
          <w:w w:val="100"/>
          <w:position w:val="0"/>
          <w:sz w:val="34"/>
          <w:szCs w:val="34"/>
        </w:rPr>
        <w:t xml:space="preserve">decomposition </w:t>
      </w:r>
      <w:r>
        <w:rPr>
          <w:rFonts w:ascii="Arial" w:eastAsia="Arial" w:hAnsi="Arial" w:cs="Arial"/>
          <w:color w:val="494154"/>
          <w:spacing w:val="0"/>
          <w:w w:val="100"/>
          <w:position w:val="0"/>
          <w:sz w:val="22"/>
          <w:szCs w:val="22"/>
        </w:rPr>
        <w:t>trre （^T））</w:t>
      </w:r>
    </w:p>
    <w:p>
      <w:pPr>
        <w:pStyle w:val="24"/>
        <w:keepNext w:val="0"/>
        <w:keepLines w:val="0"/>
        <w:widowControl w:val="0"/>
        <w:shd w:val="clear" w:color="auto" w:fill="auto"/>
        <w:bidi w:val="0"/>
        <w:spacing w:before="0" w:after="0" w:line="478" w:lineRule="exact"/>
        <w:ind w:left="0" w:right="0" w:firstLine="0"/>
        <w:jc w:val="both"/>
      </w:pPr>
      <w:bookmarkStart w:id="11" w:name="bookmark11"/>
      <w:r>
        <w:rPr>
          <w:rFonts w:ascii="Times New Roman" w:eastAsia="Times New Roman" w:hAnsi="Times New Roman" w:cs="Times New Roman"/>
          <w:b/>
          <w:bCs/>
          <w:color w:val="000000"/>
          <w:spacing w:val="0"/>
          <w:w w:val="100"/>
          <w:position w:val="0"/>
          <w:sz w:val="34"/>
          <w:szCs w:val="34"/>
        </w:rPr>
        <w:t>5</w:t>
      </w:r>
      <w:bookmarkEnd w:id="11"/>
      <w:r>
        <w:rPr>
          <w:b/>
          <w:bCs/>
          <w:color w:val="000000"/>
          <w:spacing w:val="0"/>
          <w:w w:val="100"/>
          <w:position w:val="0"/>
        </w:rPr>
        <w:t>、间歇性接地故障中测量信号的多级分解和故障线路描述</w:t>
      </w:r>
    </w:p>
    <w:p>
      <w:pPr>
        <w:pStyle w:val="24"/>
        <w:keepNext w:val="0"/>
        <w:keepLines w:val="0"/>
        <w:widowControl w:val="0"/>
        <w:shd w:val="clear" w:color="auto" w:fill="auto"/>
        <w:bidi w:val="0"/>
        <w:spacing w:before="0" w:after="40" w:line="618" w:lineRule="exact"/>
        <w:ind w:left="0" w:right="0" w:firstLine="740"/>
        <w:jc w:val="both"/>
      </w:pPr>
      <w:r>
        <w:rPr>
          <w:color w:val="000000"/>
          <w:spacing w:val="0"/>
          <w:w w:val="100"/>
          <w:position w:val="0"/>
        </w:rPr>
        <w:t>为了更好的描述接地故障线路，本文使用第四节所讨论的测量信号分解的迭 代方法。本文分析了故障线路零序电流</w:t>
      </w:r>
      <w:r>
        <w:rPr>
          <w:rFonts w:ascii="Times New Roman" w:eastAsia="Times New Roman" w:hAnsi="Times New Roman" w:cs="Times New Roman"/>
          <w:i/>
          <w:iCs/>
          <w:color w:val="000000"/>
          <w:spacing w:val="0"/>
          <w:w w:val="100"/>
          <w:position w:val="0"/>
          <w:sz w:val="34"/>
          <w:szCs w:val="34"/>
        </w:rPr>
        <w:t>1</w:t>
      </w:r>
      <w:r>
        <w:rPr>
          <w:rFonts w:ascii="Times New Roman" w:eastAsia="Times New Roman" w:hAnsi="Times New Roman" w:cs="Times New Roman"/>
          <w:b/>
          <w:bCs/>
          <w:color w:val="000000"/>
          <w:spacing w:val="0"/>
          <w:w w:val="100"/>
          <w:position w:val="0"/>
          <w:sz w:val="34"/>
          <w:szCs w:val="34"/>
          <w:vertAlign w:val="subscript"/>
        </w:rPr>
        <w:t>01</w:t>
      </w:r>
      <w:r>
        <w:rPr>
          <w:color w:val="000000"/>
          <w:spacing w:val="0"/>
          <w:w w:val="100"/>
          <w:position w:val="0"/>
        </w:rPr>
        <w:t>,非故障线路零序电流</w:t>
      </w:r>
      <w:r>
        <w:rPr>
          <w:rFonts w:ascii="Times New Roman" w:eastAsia="Times New Roman" w:hAnsi="Times New Roman" w:cs="Times New Roman"/>
          <w:i/>
          <w:iCs/>
          <w:color w:val="000000"/>
          <w:spacing w:val="0"/>
          <w:w w:val="100"/>
          <w:position w:val="0"/>
          <w:sz w:val="34"/>
          <w:szCs w:val="34"/>
        </w:rPr>
        <w:t>1</w:t>
      </w:r>
      <w:r>
        <w:rPr>
          <w:rFonts w:ascii="Times New Roman" w:eastAsia="Times New Roman" w:hAnsi="Times New Roman" w:cs="Times New Roman"/>
          <w:b/>
          <w:bCs/>
          <w:color w:val="000000"/>
          <w:spacing w:val="0"/>
          <w:w w:val="100"/>
          <w:position w:val="0"/>
          <w:sz w:val="34"/>
          <w:szCs w:val="34"/>
          <w:vertAlign w:val="subscript"/>
        </w:rPr>
        <w:t>02</w:t>
      </w:r>
      <w:r>
        <w:rPr>
          <w:color w:val="000000"/>
          <w:spacing w:val="0"/>
          <w:w w:val="100"/>
          <w:position w:val="0"/>
        </w:rPr>
        <w:t xml:space="preserve">。图9~14 展示了 </w:t>
      </w:r>
      <w:r>
        <w:rPr>
          <w:color w:val="000000"/>
          <w:spacing w:val="0"/>
          <w:w w:val="100"/>
          <w:position w:val="0"/>
        </w:rPr>
        <w:t>B,C,D</w:t>
      </w:r>
      <w:r>
        <w:rPr>
          <w:color w:val="000000"/>
          <w:spacing w:val="0"/>
          <w:w w:val="100"/>
          <w:position w:val="0"/>
        </w:rPr>
        <w:t xml:space="preserve">型间歇，性故障时获得的信号和六级分解的情况。图示结果通过基本 </w:t>
      </w:r>
      <w:r>
        <w:rPr>
          <w:color w:val="000000"/>
          <w:spacing w:val="0"/>
          <w:w w:val="100"/>
          <w:position w:val="0"/>
        </w:rPr>
        <w:t>Haar</w:t>
      </w:r>
      <w:r>
        <w:rPr>
          <w:color w:val="000000"/>
          <w:spacing w:val="0"/>
          <w:w w:val="100"/>
          <w:position w:val="0"/>
        </w:rPr>
        <w:t>小波变换获得，采样频率为</w:t>
      </w:r>
      <w:r>
        <w:rPr>
          <w:color w:val="000000"/>
          <w:spacing w:val="0"/>
          <w:w w:val="100"/>
          <w:position w:val="0"/>
        </w:rPr>
        <w:t>10kHz。</w:t>
      </w:r>
    </w:p>
    <w:p>
      <w:pPr>
        <w:pStyle w:val="24"/>
        <w:keepNext w:val="0"/>
        <w:keepLines w:val="0"/>
        <w:widowControl w:val="0"/>
        <w:shd w:val="clear" w:color="auto" w:fill="auto"/>
        <w:bidi w:val="0"/>
        <w:spacing w:before="0" w:after="0" w:line="442" w:lineRule="exact"/>
        <w:ind w:left="0" w:right="0" w:firstLine="0"/>
        <w:jc w:val="both"/>
      </w:pPr>
      <w:r>
        <w:rPr>
          <w:color w:val="000000"/>
          <w:spacing w:val="0"/>
          <w:w w:val="100"/>
          <w:position w:val="0"/>
        </w:rPr>
        <w:t>图中，信号的频率特征不明显，但幅值和时间位置却很明显，在的，</w:t>
      </w:r>
      <w:r>
        <w:rPr>
          <w:color w:val="000000"/>
          <w:spacing w:val="0"/>
          <w:w w:val="100"/>
          <w:position w:val="0"/>
        </w:rPr>
        <w:t xml:space="preserve">d1, d2, d3 </w:t>
      </w:r>
      <w:r>
        <w:rPr>
          <w:color w:val="000000"/>
          <w:spacing w:val="0"/>
          <w:w w:val="100"/>
          <w:position w:val="0"/>
        </w:rPr>
        <w:t>级中即时相位变换现象尤其明显。</w:t>
      </w:r>
    </w:p>
    <w:p>
      <w:pPr>
        <w:pStyle w:val="24"/>
        <w:keepNext w:val="0"/>
        <w:keepLines w:val="0"/>
        <w:widowControl w:val="0"/>
        <w:shd w:val="clear" w:color="auto" w:fill="auto"/>
        <w:bidi w:val="0"/>
        <w:spacing w:before="0" w:after="0" w:line="478" w:lineRule="exact"/>
        <w:ind w:left="0" w:right="0" w:firstLine="0"/>
        <w:jc w:val="both"/>
      </w:pPr>
      <w:r>
        <w:rPr>
          <w:color w:val="000000"/>
          <w:spacing w:val="0"/>
          <w:w w:val="100"/>
          <w:position w:val="0"/>
        </w:rPr>
        <w:t>在更高级的分解中，如</w:t>
      </w:r>
      <w:r>
        <w:rPr>
          <w:color w:val="000000"/>
          <w:spacing w:val="0"/>
          <w:w w:val="100"/>
          <w:position w:val="0"/>
        </w:rPr>
        <w:t>d4, d5, d6</w:t>
      </w:r>
      <w:r>
        <w:rPr>
          <w:color w:val="000000"/>
          <w:spacing w:val="0"/>
          <w:w w:val="100"/>
          <w:position w:val="0"/>
        </w:rPr>
        <w:t>中，相位变换现象就不那么明显了（非故障 线路）或者成为主要成分了（故障线路）。这种现象可以作为区别故障线路和非 故障线路的依据。</w:t>
      </w:r>
    </w:p>
    <w:p>
      <w:pPr>
        <w:pStyle w:val="24"/>
        <w:keepNext w:val="0"/>
        <w:keepLines w:val="0"/>
        <w:widowControl w:val="0"/>
        <w:shd w:val="clear" w:color="auto" w:fill="auto"/>
        <w:bidi w:val="0"/>
        <w:spacing w:before="0" w:after="320" w:line="478" w:lineRule="exact"/>
        <w:ind w:left="0" w:right="0" w:firstLine="740"/>
        <w:jc w:val="left"/>
        <w:sectPr>
          <w:type w:val="nextPage"/>
          <w:pgSz w:w="17861" w:h="25258"/>
          <w:pgMar w:top="1936" w:right="2561" w:bottom="2971" w:left="2638" w:header="0" w:footer="3" w:gutter="0"/>
          <w:pgNumType w:start="7"/>
          <w:cols w:space="720"/>
          <w:noEndnote/>
          <w:titlePg w:val="0"/>
          <w:rtlGutter w:val="0"/>
          <w:docGrid w:linePitch="360"/>
        </w:sectPr>
      </w:pPr>
      <w:r>
        <w:rPr>
          <w:color w:val="000000"/>
          <w:spacing w:val="0"/>
          <w:w w:val="100"/>
          <w:position w:val="0"/>
        </w:rPr>
        <w:t>信号中断时的尖形突出将会导致信号平均值远低于信号的峰值。</w:t>
      </w:r>
    </w:p>
    <w:p>
      <w:pPr>
        <w:pStyle w:val="24"/>
        <w:keepNext w:val="0"/>
        <w:keepLines w:val="0"/>
        <w:widowControl w:val="0"/>
        <w:shd w:val="clear" w:color="auto" w:fill="auto"/>
        <w:bidi w:val="0"/>
        <w:spacing w:before="0" w:after="340" w:line="739" w:lineRule="exact"/>
        <w:ind w:left="0" w:right="0" w:firstLine="720"/>
        <w:jc w:val="both"/>
      </w:pPr>
      <w:r>
        <w:rPr>
          <w:color w:val="000000"/>
          <w:spacing w:val="0"/>
          <w:w w:val="100"/>
          <w:position w:val="0"/>
        </w:rPr>
        <w:t>在</w:t>
      </w:r>
      <w:r>
        <w:rPr>
          <w:color w:val="000000"/>
          <w:spacing w:val="0"/>
          <w:w w:val="100"/>
          <w:position w:val="0"/>
        </w:rPr>
        <w:t>d4, d5, d6</w:t>
      </w:r>
      <w:r>
        <w:rPr>
          <w:color w:val="000000"/>
          <w:spacing w:val="0"/>
          <w:w w:val="100"/>
          <w:position w:val="0"/>
        </w:rPr>
        <w:t>级中包含高频成分，平均值绝对值</w:t>
      </w:r>
      <w:r>
        <w:rPr>
          <w:i/>
          <w:iCs/>
          <w:color w:val="000000"/>
          <w:spacing w:val="0"/>
          <w:w w:val="100"/>
          <w:position w:val="0"/>
          <w:sz w:val="34"/>
          <w:szCs w:val="34"/>
        </w:rPr>
        <w:t>、</w:t>
      </w:r>
      <w:r>
        <w:rPr>
          <w:color w:val="000000"/>
          <w:spacing w:val="0"/>
          <w:w w:val="100"/>
          <w:position w:val="0"/>
        </w:rPr>
        <w:t>）的执行比例和在宽 度</w:t>
      </w:r>
      <w:r>
        <w:rPr>
          <w:color w:val="000000"/>
          <w:spacing w:val="0"/>
          <w:w w:val="100"/>
          <w:position w:val="0"/>
        </w:rPr>
        <w:t>N</w:t>
      </w:r>
      <w:r>
        <w:rPr>
          <w:color w:val="000000"/>
          <w:spacing w:val="0"/>
          <w:w w:val="100"/>
          <w:position w:val="0"/>
        </w:rPr>
        <w:t>的数据窗中计算得的第</w:t>
      </w:r>
      <w:r>
        <w:rPr>
          <w:color w:val="000000"/>
          <w:spacing w:val="0"/>
          <w:w w:val="100"/>
          <w:position w:val="0"/>
        </w:rPr>
        <w:t>K</w:t>
      </w:r>
      <w:r>
        <w:rPr>
          <w:color w:val="000000"/>
          <w:spacing w:val="0"/>
          <w:w w:val="100"/>
          <w:position w:val="0"/>
        </w:rPr>
        <w:t>个值满足如下关系：</w:t>
      </w:r>
    </w:p>
    <w:p>
      <w:pPr>
        <w:pStyle w:val="a5"/>
        <w:keepNext w:val="0"/>
        <w:keepLines w:val="0"/>
        <w:widowControl w:val="0"/>
        <w:shd w:val="clear" w:color="auto" w:fill="auto"/>
        <w:bidi w:val="0"/>
        <w:spacing w:before="0" w:after="260" w:line="240" w:lineRule="auto"/>
        <w:ind w:left="3240" w:right="0" w:firstLine="0"/>
        <w:jc w:val="left"/>
        <w:rPr>
          <w:sz w:val="36"/>
          <w:szCs w:val="36"/>
        </w:rPr>
      </w:pPr>
      <w:r>
        <w:rPr>
          <w:i/>
          <w:iCs/>
          <w:color w:val="000000"/>
          <w:spacing w:val="0"/>
          <w:w w:val="100"/>
          <w:position w:val="0"/>
          <w:sz w:val="34"/>
          <w:szCs w:val="34"/>
        </w:rPr>
        <w:t xml:space="preserve">i </w:t>
      </w:r>
      <w:r>
        <w:rPr>
          <w:i/>
          <w:iCs/>
          <w:color w:val="000000"/>
          <w:spacing w:val="0"/>
          <w:w w:val="100"/>
          <w:position w:val="0"/>
          <w:sz w:val="34"/>
          <w:szCs w:val="34"/>
        </w:rPr>
        <w:t xml:space="preserve">= </w:t>
      </w:r>
      <w:r>
        <w:rPr>
          <w:i/>
          <w:iCs/>
          <w:color w:val="000000"/>
          <w:spacing w:val="0"/>
          <w:w w:val="100"/>
          <w:position w:val="0"/>
          <w:sz w:val="34"/>
          <w:szCs w:val="34"/>
        </w:rPr>
        <w:t>N</w:t>
      </w:r>
      <w:r>
        <w:rPr>
          <w:rFonts w:ascii="SimSun" w:eastAsia="SimSun" w:hAnsi="SimSun" w:cs="SimSun"/>
          <w:color w:val="000000"/>
          <w:spacing w:val="0"/>
          <w:w w:val="100"/>
          <w:position w:val="0"/>
          <w:sz w:val="36"/>
          <w:szCs w:val="36"/>
        </w:rPr>
        <w:t xml:space="preserve">E </w:t>
      </w:r>
      <w:r>
        <w:rPr>
          <w:i/>
          <w:iCs/>
          <w:color w:val="000000"/>
          <w:spacing w:val="0"/>
          <w:w w:val="100"/>
          <w:position w:val="0"/>
          <w:sz w:val="34"/>
          <w:szCs w:val="34"/>
        </w:rPr>
        <w:t>abs</w:t>
      </w:r>
      <w:r>
        <w:rPr>
          <w:rFonts w:ascii="SimSun" w:eastAsia="SimSun" w:hAnsi="SimSun" w:cs="SimSun"/>
          <w:i/>
          <w:iCs/>
          <w:color w:val="000000"/>
          <w:spacing w:val="0"/>
          <w:w w:val="100"/>
          <w:position w:val="0"/>
          <w:sz w:val="34"/>
          <w:szCs w:val="34"/>
        </w:rPr>
        <w:t>[</w:t>
      </w:r>
      <w:r>
        <w:rPr>
          <w:i/>
          <w:iCs/>
          <w:color w:val="000000"/>
          <w:spacing w:val="0"/>
          <w:w w:val="100"/>
          <w:position w:val="0"/>
          <w:sz w:val="34"/>
          <w:szCs w:val="34"/>
        </w:rPr>
        <w:t>i</w:t>
      </w:r>
      <w:r>
        <w:rPr>
          <w:rFonts w:ascii="SimSun" w:eastAsia="SimSun" w:hAnsi="SimSun" w:cs="SimSun"/>
          <w:i/>
          <w:iCs/>
          <w:color w:val="000000"/>
          <w:spacing w:val="0"/>
          <w:w w:val="100"/>
          <w:position w:val="0"/>
          <w:sz w:val="34"/>
          <w:szCs w:val="34"/>
        </w:rPr>
        <w:t>（</w:t>
      </w:r>
      <w:r>
        <w:rPr>
          <w:i/>
          <w:iCs/>
          <w:color w:val="000000"/>
          <w:spacing w:val="0"/>
          <w:w w:val="100"/>
          <w:position w:val="0"/>
          <w:sz w:val="34"/>
          <w:szCs w:val="34"/>
        </w:rPr>
        <w:t xml:space="preserve">k </w:t>
      </w:r>
      <w:r>
        <w:rPr>
          <w:rFonts w:ascii="SimSun" w:eastAsia="SimSun" w:hAnsi="SimSun" w:cs="SimSun"/>
          <w:i/>
          <w:iCs/>
          <w:color w:val="000000"/>
          <w:spacing w:val="0"/>
          <w:w w:val="100"/>
          <w:position w:val="0"/>
          <w:sz w:val="34"/>
          <w:szCs w:val="34"/>
        </w:rPr>
        <w:t xml:space="preserve">- </w:t>
      </w:r>
      <w:r>
        <w:rPr>
          <w:i/>
          <w:iCs/>
          <w:color w:val="000000"/>
          <w:spacing w:val="0"/>
          <w:w w:val="100"/>
          <w:position w:val="0"/>
          <w:sz w:val="34"/>
          <w:szCs w:val="34"/>
        </w:rPr>
        <w:t>n</w:t>
      </w:r>
      <w:r>
        <w:rPr>
          <w:rFonts w:ascii="SimSun" w:eastAsia="SimSun" w:hAnsi="SimSun" w:cs="SimSun"/>
          <w:i/>
          <w:iCs/>
          <w:color w:val="000000"/>
          <w:spacing w:val="0"/>
          <w:w w:val="100"/>
          <w:position w:val="0"/>
          <w:sz w:val="34"/>
          <w:szCs w:val="34"/>
        </w:rPr>
        <w:t>）]</w:t>
      </w:r>
      <w:r>
        <w:rPr>
          <w:rFonts w:ascii="SimSun" w:eastAsia="SimSun" w:hAnsi="SimSun" w:cs="SimSun"/>
          <w:color w:val="000000"/>
          <w:spacing w:val="0"/>
          <w:w w:val="100"/>
          <w:position w:val="0"/>
          <w:sz w:val="36"/>
          <w:szCs w:val="36"/>
        </w:rPr>
        <w:t>；</w:t>
      </w:r>
    </w:p>
    <w:p>
      <w:pPr>
        <w:pStyle w:val="a4"/>
        <w:keepNext w:val="0"/>
        <w:keepLines w:val="0"/>
        <w:widowControl w:val="0"/>
        <w:shd w:val="clear" w:color="auto" w:fill="auto"/>
        <w:bidi w:val="0"/>
        <w:spacing w:before="0" w:after="200" w:line="240" w:lineRule="auto"/>
        <w:ind w:left="4580" w:right="0" w:firstLine="0"/>
        <w:jc w:val="left"/>
        <w:rPr>
          <w:sz w:val="20"/>
          <w:szCs w:val="20"/>
        </w:rPr>
      </w:pPr>
      <w:r>
        <w:rPr>
          <w:i/>
          <w:iCs/>
          <w:color w:val="000000"/>
          <w:spacing w:val="0"/>
          <w:w w:val="100"/>
          <w:position w:val="0"/>
          <w:sz w:val="20"/>
          <w:szCs w:val="20"/>
        </w:rPr>
        <w:t>n</w:t>
      </w:r>
    </w:p>
    <w:p>
      <w:pPr>
        <w:pStyle w:val="24"/>
        <w:keepNext w:val="0"/>
        <w:keepLines w:val="0"/>
        <w:widowControl w:val="0"/>
        <w:shd w:val="clear" w:color="auto" w:fill="auto"/>
        <w:bidi w:val="0"/>
        <w:spacing w:before="0" w:after="340" w:line="240" w:lineRule="auto"/>
        <w:ind w:left="0" w:right="0" w:firstLine="0"/>
        <w:jc w:val="right"/>
      </w:pPr>
      <w:r>
        <w:rPr>
          <w:color w:val="000000"/>
          <w:spacing w:val="0"/>
          <w:w w:val="100"/>
          <w:position w:val="0"/>
        </w:rPr>
        <w:t>（10）</w:t>
      </w:r>
    </w:p>
    <w:p>
      <w:pPr>
        <w:pStyle w:val="24"/>
        <w:keepNext w:val="0"/>
        <w:keepLines w:val="0"/>
        <w:widowControl w:val="0"/>
        <w:shd w:val="clear" w:color="auto" w:fill="auto"/>
        <w:bidi w:val="0"/>
        <w:spacing w:before="0" w:after="60" w:line="240" w:lineRule="auto"/>
        <w:ind w:left="0" w:right="0" w:firstLine="720"/>
        <w:jc w:val="left"/>
      </w:pPr>
      <w:r>
        <w:rPr>
          <w:color w:val="000000"/>
          <w:spacing w:val="0"/>
          <w:w w:val="100"/>
          <w:position w:val="0"/>
        </w:rPr>
        <w:t>间歇性接地故障中短路线路的描述通过比较</w:t>
      </w:r>
      <w:r>
        <w:rPr>
          <w:color w:val="000000"/>
          <w:spacing w:val="0"/>
          <w:w w:val="100"/>
          <w:position w:val="0"/>
        </w:rPr>
        <w:t>C</w:t>
      </w:r>
      <w:r>
        <w:rPr>
          <w:color w:val="000000"/>
          <w:spacing w:val="0"/>
          <w:w w:val="100"/>
          <w:position w:val="0"/>
        </w:rPr>
        <w:t>和起始值二,实现，</w:t>
      </w:r>
      <w:r>
        <w:rPr>
          <w:color w:val="000000"/>
          <w:spacing w:val="0"/>
          <w:w w:val="100"/>
          <w:position w:val="0"/>
        </w:rPr>
        <w:t>C</w:t>
      </w:r>
      <w:r>
        <w:rPr>
          <w:color w:val="000000"/>
          <w:spacing w:val="0"/>
          <w:w w:val="100"/>
          <w:position w:val="0"/>
        </w:rPr>
        <w:t xml:space="preserve">代表瞬时 </w:t>
      </w:r>
      <w:r>
        <w:rPr>
          <w:color w:val="000000"/>
          <w:spacing w:val="0"/>
          <w:w w:val="100"/>
          <w:position w:val="0"/>
        </w:rPr>
        <w:t>电流绝对值与平均值的比值。</w:t>
      </w:r>
    </w:p>
    <w:p>
      <w:pPr>
        <w:pStyle w:val="a4"/>
        <w:keepNext w:val="0"/>
        <w:keepLines w:val="0"/>
        <w:widowControl w:val="0"/>
        <w:shd w:val="clear" w:color="auto" w:fill="auto"/>
        <w:bidi w:val="0"/>
        <w:spacing w:before="0" w:after="200" w:line="240" w:lineRule="auto"/>
        <w:ind w:left="0" w:right="0" w:firstLine="0"/>
        <w:jc w:val="center"/>
        <w:rPr>
          <w:sz w:val="36"/>
          <w:szCs w:val="36"/>
        </w:rPr>
      </w:pPr>
      <w:r>
        <mc:AlternateContent>
          <mc:Choice Requires="wps">
            <w:drawing>
              <wp:anchor distT="0" distB="683260" distL="114300" distR="4083050" simplePos="0" relativeHeight="251677696" behindDoc="0" locked="0" layoutInCell="1" allowOverlap="1">
                <wp:simplePos x="0" y="0"/>
                <wp:positionH relativeFrom="page">
                  <wp:posOffset>3696970</wp:posOffset>
                </wp:positionH>
                <wp:positionV relativeFrom="margin">
                  <wp:posOffset>3100070</wp:posOffset>
                </wp:positionV>
                <wp:extent cx="1990090" cy="450850"/>
                <wp:wrapTopAndBottom/>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990090" cy="450850"/>
                        </a:xfrm>
                        <a:prstGeom prst="rect">
                          <a:avLst/>
                        </a:prstGeom>
                        <a:noFill/>
                      </wps:spPr>
                      <wps:txbx>
                        <w:txbxContent>
                          <w:p>
                            <w:pPr>
                              <w:pStyle w:val="a5"/>
                              <w:keepNext w:val="0"/>
                              <w:keepLines w:val="0"/>
                              <w:widowControl w:val="0"/>
                              <w:shd w:val="clear" w:color="auto" w:fill="auto"/>
                              <w:bidi w:val="0"/>
                              <w:spacing w:before="220" w:after="0" w:line="240" w:lineRule="auto"/>
                              <w:ind w:left="0" w:right="0" w:firstLine="0"/>
                              <w:jc w:val="left"/>
                              <w:rPr>
                                <w:sz w:val="36"/>
                                <w:szCs w:val="36"/>
                              </w:rPr>
                            </w:pPr>
                            <w:r>
                              <w:rPr>
                                <w:rFonts w:ascii="Arial" w:eastAsia="Arial" w:hAnsi="Arial" w:cs="Arial"/>
                                <w:i/>
                                <w:iCs/>
                                <w:color w:val="000000"/>
                                <w:spacing w:val="0"/>
                                <w:w w:val="100"/>
                                <w:position w:val="0"/>
                                <w:sz w:val="54"/>
                                <w:szCs w:val="54"/>
                                <w:vertAlign w:val="subscript"/>
                              </w:rPr>
                              <w:t xml:space="preserve">C </w:t>
                            </w:r>
                            <w:r>
                              <w:rPr>
                                <w:rFonts w:ascii="Arial" w:eastAsia="Arial" w:hAnsi="Arial" w:cs="Arial"/>
                                <w:i/>
                                <w:iCs/>
                                <w:color w:val="000000"/>
                                <w:spacing w:val="0"/>
                                <w:w w:val="100"/>
                                <w:position w:val="0"/>
                                <w:sz w:val="34"/>
                                <w:szCs w:val="34"/>
                                <w:vertAlign w:val="subscript"/>
                              </w:rPr>
                              <w:t>=</w:t>
                            </w:r>
                            <w:r>
                              <w:rPr>
                                <w:rFonts w:ascii="Arial" w:eastAsia="Arial" w:hAnsi="Arial" w:cs="Arial"/>
                                <w:i/>
                                <w:iCs/>
                                <w:color w:val="000000"/>
                                <w:spacing w:val="0"/>
                                <w:w w:val="100"/>
                                <w:position w:val="0"/>
                                <w:sz w:val="34"/>
                                <w:szCs w:val="34"/>
                              </w:rPr>
                              <w:t xml:space="preserve"> </w:t>
                            </w:r>
                            <w:r>
                              <w:rPr>
                                <w:i/>
                                <w:iCs/>
                                <w:color w:val="000000"/>
                                <w:spacing w:val="0"/>
                                <w:w w:val="100"/>
                                <w:position w:val="0"/>
                                <w:sz w:val="34"/>
                                <w:szCs w:val="34"/>
                                <w:u w:val="single"/>
                              </w:rPr>
                              <w:t>abs</w:t>
                            </w:r>
                            <w:r>
                              <w:rPr>
                                <w:rFonts w:ascii="SimSun" w:eastAsia="SimSun" w:hAnsi="SimSun" w:cs="SimSun"/>
                                <w:i/>
                                <w:iCs/>
                                <w:color w:val="000000"/>
                                <w:spacing w:val="0"/>
                                <w:w w:val="100"/>
                                <w:position w:val="0"/>
                                <w:sz w:val="32"/>
                                <w:szCs w:val="32"/>
                                <w:u w:val="single"/>
                              </w:rPr>
                              <w:t>(</w:t>
                            </w:r>
                            <w:r>
                              <w:rPr>
                                <w:i/>
                                <w:iCs/>
                                <w:color w:val="000000"/>
                                <w:spacing w:val="0"/>
                                <w:w w:val="100"/>
                                <w:position w:val="0"/>
                                <w:sz w:val="34"/>
                                <w:szCs w:val="34"/>
                                <w:u w:val="single"/>
                              </w:rPr>
                              <w:t>i</w:t>
                            </w:r>
                            <w:r>
                              <w:rPr>
                                <w:rFonts w:ascii="SimSun" w:eastAsia="SimSun" w:hAnsi="SimSun" w:cs="SimSun"/>
                                <w:color w:val="000000"/>
                                <w:spacing w:val="0"/>
                                <w:w w:val="100"/>
                                <w:position w:val="0"/>
                                <w:sz w:val="30"/>
                                <w:szCs w:val="30"/>
                                <w:u w:val="single"/>
                              </w:rPr>
                              <w:t>(</w:t>
                            </w:r>
                            <w:r>
                              <w:rPr>
                                <w:i/>
                                <w:iCs/>
                                <w:color w:val="000000"/>
                                <w:spacing w:val="0"/>
                                <w:w w:val="100"/>
                                <w:position w:val="0"/>
                                <w:sz w:val="34"/>
                                <w:szCs w:val="34"/>
                                <w:u w:val="single"/>
                              </w:rPr>
                              <w:t>k</w:t>
                            </w:r>
                            <w:r>
                              <w:rPr>
                                <w:rFonts w:ascii="SimSun" w:eastAsia="SimSun" w:hAnsi="SimSun" w:cs="SimSun"/>
                                <w:color w:val="000000"/>
                                <w:spacing w:val="0"/>
                                <w:w w:val="100"/>
                                <w:position w:val="0"/>
                                <w:sz w:val="30"/>
                                <w:szCs w:val="30"/>
                                <w:u w:val="single"/>
                              </w:rPr>
                              <w:t>))</w:t>
                            </w:r>
                            <w:r>
                              <w:rPr>
                                <w:rFonts w:ascii="SimSun" w:eastAsia="SimSun" w:hAnsi="SimSun" w:cs="SimSun"/>
                                <w:color w:val="000000"/>
                                <w:spacing w:val="0"/>
                                <w:w w:val="100"/>
                                <w:position w:val="0"/>
                                <w:sz w:val="30"/>
                                <w:szCs w:val="30"/>
                              </w:rPr>
                              <w:t xml:space="preserve"> </w:t>
                            </w:r>
                            <w:r>
                              <w:rPr>
                                <w:rFonts w:ascii="SimSun" w:eastAsia="SimSun" w:hAnsi="SimSun" w:cs="SimSun"/>
                                <w:color w:val="000000"/>
                                <w:spacing w:val="0"/>
                                <w:w w:val="100"/>
                                <w:position w:val="0"/>
                                <w:sz w:val="40"/>
                                <w:szCs w:val="40"/>
                              </w:rPr>
                              <w:t xml:space="preserve">&gt; </w:t>
                            </w:r>
                            <w:r>
                              <w:rPr>
                                <w:rFonts w:ascii="Arial" w:eastAsia="Arial" w:hAnsi="Arial" w:cs="Arial"/>
                                <w:i/>
                                <w:iCs/>
                                <w:color w:val="000000"/>
                                <w:spacing w:val="0"/>
                                <w:w w:val="100"/>
                                <w:position w:val="0"/>
                                <w:sz w:val="54"/>
                                <w:szCs w:val="54"/>
                                <w:vertAlign w:val="subscript"/>
                              </w:rPr>
                              <w:t>C</w:t>
                            </w:r>
                            <w:r>
                              <w:rPr>
                                <w:rFonts w:ascii="SimSun" w:eastAsia="SimSun" w:hAnsi="SimSun" w:cs="SimSun"/>
                                <w:color w:val="000000"/>
                                <w:spacing w:val="0"/>
                                <w:w w:val="100"/>
                                <w:position w:val="0"/>
                                <w:sz w:val="36"/>
                                <w:szCs w:val="36"/>
                              </w:rPr>
                              <w:t xml:space="preserve"> ；</w:t>
                            </w:r>
                          </w:p>
                        </w:txbxContent>
                      </wps:txbx>
                      <wps:bodyPr wrap="none" lIns="0" tIns="0" rIns="0" bIns="0"/>
                    </wps:wsp>
                  </a:graphicData>
                </a:graphic>
              </wp:anchor>
            </w:drawing>
          </mc:Choice>
          <mc:Fallback>
            <w:pict>
              <v:shape id="Shape 29" o:spid="_x0000_s1031" type="#_x0000_t202" style="width:156.7pt;height:35.5pt;margin-top:244.1pt;margin-left:291.1pt;mso-position-horizontal-relative:page;mso-position-vertical-relative:margin;mso-wrap-distance-bottom:53.8pt;mso-wrap-distance-left:9pt;mso-wrap-distance-right:321.5pt;mso-wrap-distance-top:0;mso-wrap-style:none;position:absolute;v-text-anchor:top;z-index:251676672" filled="f" fillcolor="this">
                <v:textbox inset="0,0,0,0">
                  <w:txbxContent>
                    <w:p>
                      <w:pPr>
                        <w:pStyle w:val="a5"/>
                        <w:keepNext w:val="0"/>
                        <w:keepLines w:val="0"/>
                        <w:widowControl w:val="0"/>
                        <w:shd w:val="clear" w:color="auto" w:fill="auto"/>
                        <w:bidi w:val="0"/>
                        <w:spacing w:before="220" w:after="0" w:line="240" w:lineRule="auto"/>
                        <w:ind w:left="0" w:right="0" w:firstLine="0"/>
                        <w:jc w:val="left"/>
                        <w:rPr>
                          <w:sz w:val="36"/>
                          <w:szCs w:val="36"/>
                        </w:rPr>
                      </w:pPr>
                      <w:r>
                        <w:rPr>
                          <w:rFonts w:ascii="Arial" w:eastAsia="Arial" w:hAnsi="Arial" w:cs="Arial"/>
                          <w:i/>
                          <w:iCs/>
                          <w:color w:val="000000"/>
                          <w:spacing w:val="0"/>
                          <w:w w:val="100"/>
                          <w:position w:val="0"/>
                          <w:sz w:val="54"/>
                          <w:szCs w:val="54"/>
                          <w:vertAlign w:val="subscript"/>
                        </w:rPr>
                        <w:t xml:space="preserve">C </w:t>
                      </w:r>
                      <w:r>
                        <w:rPr>
                          <w:rFonts w:ascii="Arial" w:eastAsia="Arial" w:hAnsi="Arial" w:cs="Arial"/>
                          <w:i/>
                          <w:iCs/>
                          <w:color w:val="000000"/>
                          <w:spacing w:val="0"/>
                          <w:w w:val="100"/>
                          <w:position w:val="0"/>
                          <w:sz w:val="34"/>
                          <w:szCs w:val="34"/>
                          <w:vertAlign w:val="subscript"/>
                        </w:rPr>
                        <w:t>=</w:t>
                      </w:r>
                      <w:r>
                        <w:rPr>
                          <w:rFonts w:ascii="Arial" w:eastAsia="Arial" w:hAnsi="Arial" w:cs="Arial"/>
                          <w:i/>
                          <w:iCs/>
                          <w:color w:val="000000"/>
                          <w:spacing w:val="0"/>
                          <w:w w:val="100"/>
                          <w:position w:val="0"/>
                          <w:sz w:val="34"/>
                          <w:szCs w:val="34"/>
                        </w:rPr>
                        <w:t xml:space="preserve"> </w:t>
                      </w:r>
                      <w:r>
                        <w:rPr>
                          <w:i/>
                          <w:iCs/>
                          <w:color w:val="000000"/>
                          <w:spacing w:val="0"/>
                          <w:w w:val="100"/>
                          <w:position w:val="0"/>
                          <w:sz w:val="34"/>
                          <w:szCs w:val="34"/>
                          <w:u w:val="single"/>
                        </w:rPr>
                        <w:t>abs</w:t>
                      </w:r>
                      <w:r>
                        <w:rPr>
                          <w:rFonts w:ascii="SimSun" w:eastAsia="SimSun" w:hAnsi="SimSun" w:cs="SimSun"/>
                          <w:i/>
                          <w:iCs/>
                          <w:color w:val="000000"/>
                          <w:spacing w:val="0"/>
                          <w:w w:val="100"/>
                          <w:position w:val="0"/>
                          <w:sz w:val="32"/>
                          <w:szCs w:val="32"/>
                          <w:u w:val="single"/>
                        </w:rPr>
                        <w:t>(</w:t>
                      </w:r>
                      <w:r>
                        <w:rPr>
                          <w:i/>
                          <w:iCs/>
                          <w:color w:val="000000"/>
                          <w:spacing w:val="0"/>
                          <w:w w:val="100"/>
                          <w:position w:val="0"/>
                          <w:sz w:val="34"/>
                          <w:szCs w:val="34"/>
                          <w:u w:val="single"/>
                        </w:rPr>
                        <w:t>i</w:t>
                      </w:r>
                      <w:r>
                        <w:rPr>
                          <w:rFonts w:ascii="SimSun" w:eastAsia="SimSun" w:hAnsi="SimSun" w:cs="SimSun"/>
                          <w:color w:val="000000"/>
                          <w:spacing w:val="0"/>
                          <w:w w:val="100"/>
                          <w:position w:val="0"/>
                          <w:sz w:val="30"/>
                          <w:szCs w:val="30"/>
                          <w:u w:val="single"/>
                        </w:rPr>
                        <w:t>(</w:t>
                      </w:r>
                      <w:r>
                        <w:rPr>
                          <w:i/>
                          <w:iCs/>
                          <w:color w:val="000000"/>
                          <w:spacing w:val="0"/>
                          <w:w w:val="100"/>
                          <w:position w:val="0"/>
                          <w:sz w:val="34"/>
                          <w:szCs w:val="34"/>
                          <w:u w:val="single"/>
                        </w:rPr>
                        <w:t>k</w:t>
                      </w:r>
                      <w:r>
                        <w:rPr>
                          <w:rFonts w:ascii="SimSun" w:eastAsia="SimSun" w:hAnsi="SimSun" w:cs="SimSun"/>
                          <w:color w:val="000000"/>
                          <w:spacing w:val="0"/>
                          <w:w w:val="100"/>
                          <w:position w:val="0"/>
                          <w:sz w:val="30"/>
                          <w:szCs w:val="30"/>
                          <w:u w:val="single"/>
                        </w:rPr>
                        <w:t>))</w:t>
                      </w:r>
                      <w:r>
                        <w:rPr>
                          <w:rFonts w:ascii="SimSun" w:eastAsia="SimSun" w:hAnsi="SimSun" w:cs="SimSun"/>
                          <w:color w:val="000000"/>
                          <w:spacing w:val="0"/>
                          <w:w w:val="100"/>
                          <w:position w:val="0"/>
                          <w:sz w:val="30"/>
                          <w:szCs w:val="30"/>
                        </w:rPr>
                        <w:t xml:space="preserve"> </w:t>
                      </w:r>
                      <w:r>
                        <w:rPr>
                          <w:rFonts w:ascii="SimSun" w:eastAsia="SimSun" w:hAnsi="SimSun" w:cs="SimSun"/>
                          <w:color w:val="000000"/>
                          <w:spacing w:val="0"/>
                          <w:w w:val="100"/>
                          <w:position w:val="0"/>
                          <w:sz w:val="40"/>
                          <w:szCs w:val="40"/>
                        </w:rPr>
                        <w:t xml:space="preserve">&gt; </w:t>
                      </w:r>
                      <w:r>
                        <w:rPr>
                          <w:rFonts w:ascii="Arial" w:eastAsia="Arial" w:hAnsi="Arial" w:cs="Arial"/>
                          <w:i/>
                          <w:iCs/>
                          <w:color w:val="000000"/>
                          <w:spacing w:val="0"/>
                          <w:w w:val="100"/>
                          <w:position w:val="0"/>
                          <w:sz w:val="54"/>
                          <w:szCs w:val="54"/>
                          <w:vertAlign w:val="subscript"/>
                        </w:rPr>
                        <w:t>C</w:t>
                      </w:r>
                      <w:r>
                        <w:rPr>
                          <w:rFonts w:ascii="SimSun" w:eastAsia="SimSun" w:hAnsi="SimSun" w:cs="SimSun"/>
                          <w:color w:val="000000"/>
                          <w:spacing w:val="0"/>
                          <w:w w:val="100"/>
                          <w:position w:val="0"/>
                          <w:sz w:val="36"/>
                          <w:szCs w:val="36"/>
                        </w:rPr>
                        <w:t xml:space="preserve"> ；</w:t>
                      </w:r>
                    </w:p>
                  </w:txbxContent>
                </v:textbox>
                <w10:wrap type="topAndBottom"/>
              </v:shape>
            </w:pict>
          </mc:Fallback>
        </mc:AlternateContent>
      </w:r>
      <w:r>
        <mc:AlternateContent>
          <mc:Choice Requires="wps">
            <w:drawing>
              <wp:anchor distT="859790" distB="0" distL="5375275" distR="114300" simplePos="0" relativeHeight="251679744" behindDoc="0" locked="0" layoutInCell="1" allowOverlap="1">
                <wp:simplePos x="0" y="0"/>
                <wp:positionH relativeFrom="page">
                  <wp:posOffset>8957945</wp:posOffset>
                </wp:positionH>
                <wp:positionV relativeFrom="margin">
                  <wp:posOffset>3959860</wp:posOffset>
                </wp:positionV>
                <wp:extent cx="697865" cy="274320"/>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697865" cy="27432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right"/>
                            </w:pPr>
                            <w:r>
                              <w:rPr>
                                <w:color w:val="000000"/>
                                <w:spacing w:val="0"/>
                                <w:w w:val="100"/>
                                <w:position w:val="0"/>
                              </w:rPr>
                              <w:t>（11）</w:t>
                            </w:r>
                          </w:p>
                        </w:txbxContent>
                      </wps:txbx>
                      <wps:bodyPr wrap="none" lIns="0" tIns="0" rIns="0" bIns="0"/>
                    </wps:wsp>
                  </a:graphicData>
                </a:graphic>
              </wp:anchor>
            </w:drawing>
          </mc:Choice>
          <mc:Fallback>
            <w:pict>
              <v:shape id="Shape 31" o:spid="_x0000_s1032" type="#_x0000_t202" style="width:54.95pt;height:21.6pt;margin-top:311.8pt;margin-left:705.35pt;mso-position-horizontal-relative:page;mso-position-vertical-relative:margin;mso-wrap-distance-bottom:0;mso-wrap-distance-left:423.25pt;mso-wrap-distance-right:9pt;mso-wrap-distance-top:67.7pt;mso-wrap-style:none;position:absolute;v-text-anchor:top;z-index:251678720" filled="f" fillcolor="this">
                <v:textbox inset="0,0,0,0">
                  <w:txbxContent>
                    <w:p>
                      <w:pPr>
                        <w:pStyle w:val="24"/>
                        <w:keepNext w:val="0"/>
                        <w:keepLines w:val="0"/>
                        <w:widowControl w:val="0"/>
                        <w:shd w:val="clear" w:color="auto" w:fill="auto"/>
                        <w:bidi w:val="0"/>
                        <w:spacing w:before="0" w:after="0" w:line="240" w:lineRule="auto"/>
                        <w:ind w:left="0" w:right="0" w:firstLine="0"/>
                        <w:jc w:val="right"/>
                      </w:pPr>
                      <w:r>
                        <w:rPr>
                          <w:color w:val="000000"/>
                          <w:spacing w:val="0"/>
                          <w:w w:val="100"/>
                          <w:position w:val="0"/>
                        </w:rPr>
                        <w:t>（11）</w:t>
                      </w:r>
                    </w:p>
                  </w:txbxContent>
                </v:textbox>
                <w10:wrap type="topAndBottom"/>
              </v:shape>
            </w:pict>
          </mc:Fallback>
        </mc:AlternateContent>
      </w:r>
      <w:r>
        <w:drawing>
          <wp:anchor distT="926465" distB="0" distL="0" distR="0" simplePos="0" relativeHeight="251680768" behindDoc="0" locked="0" layoutInCell="1" allowOverlap="1">
            <wp:simplePos x="0" y="0"/>
            <wp:positionH relativeFrom="page">
              <wp:posOffset>2517775</wp:posOffset>
            </wp:positionH>
            <wp:positionV relativeFrom="margin">
              <wp:posOffset>4431665</wp:posOffset>
            </wp:positionV>
            <wp:extent cx="6736080" cy="6522720"/>
            <wp:wrapTopAndBottom/>
            <wp:docPr id="33" name="Shape 33"/>
            <wp:cNvGraphicFramePr/>
            <a:graphic xmlns:a="http://schemas.openxmlformats.org/drawingml/2006/main">
              <a:graphicData uri="http://schemas.openxmlformats.org/drawingml/2006/picture">
                <pic:pic xmlns:pic="http://schemas.openxmlformats.org/drawingml/2006/picture">
                  <pic:nvPicPr>
                    <pic:cNvPr id="33" name="Picture box 34"/>
                    <pic:cNvPicPr/>
                  </pic:nvPicPr>
                  <pic:blipFill>
                    <a:blip xmlns:r="http://schemas.openxmlformats.org/officeDocument/2006/relationships" r:embed="rId14"/>
                    <a:stretch>
                      <a:fillRect/>
                    </a:stretch>
                  </pic:blipFill>
                  <pic:spPr>
                    <a:xfrm>
                      <a:off x="0" y="0"/>
                      <a:ext cx="6736080" cy="6522720"/>
                    </a:xfrm>
                    <a:prstGeom prst="rect">
                      <a:avLst/>
                    </a:prstGeom>
                  </pic:spPr>
                </pic:pic>
              </a:graphicData>
            </a:graphic>
          </wp:anchor>
        </w:drawing>
      </w:r>
      <w:r>
        <mc:AlternateContent>
          <mc:Choice Requires="wps">
            <w:drawing>
              <wp:anchor distT="0" distB="0" distL="0" distR="0" simplePos="0" relativeHeight="251682816" behindDoc="0" locked="0" layoutInCell="1" allowOverlap="1">
                <wp:simplePos x="0" y="0"/>
                <wp:positionH relativeFrom="page">
                  <wp:posOffset>3697605</wp:posOffset>
                </wp:positionH>
                <wp:positionV relativeFrom="margin">
                  <wp:posOffset>3505200</wp:posOffset>
                </wp:positionV>
                <wp:extent cx="1990090" cy="40259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990090" cy="402590"/>
                        </a:xfrm>
                        <a:prstGeom prst="rect">
                          <a:avLst/>
                        </a:prstGeom>
                        <a:noFill/>
                      </wps:spPr>
                      <wps:txbx>
                        <w:txbxContent>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SimSun" w:eastAsia="SimSun" w:hAnsi="SimSun" w:cs="SimSun"/>
                                <w:b w:val="0"/>
                                <w:bCs w:val="0"/>
                                <w:color w:val="000000"/>
                                <w:spacing w:val="0"/>
                                <w:w w:val="100"/>
                                <w:position w:val="0"/>
                                <w:sz w:val="30"/>
                                <w:szCs w:val="30"/>
                              </w:rPr>
                              <w:t xml:space="preserve">一 </w:t>
                            </w:r>
                            <w:r>
                              <w:rPr>
                                <w:b w:val="0"/>
                                <w:bCs w:val="0"/>
                                <w:i/>
                                <w:iCs/>
                                <w:color w:val="000000"/>
                                <w:spacing w:val="0"/>
                                <w:w w:val="100"/>
                                <w:position w:val="0"/>
                                <w:sz w:val="34"/>
                                <w:szCs w:val="34"/>
                              </w:rPr>
                              <w:t>L</w:t>
                            </w:r>
                            <w:r>
                              <w:rPr>
                                <w:b w:val="0"/>
                                <w:bCs w:val="0"/>
                                <w:color w:val="000000"/>
                                <w:spacing w:val="0"/>
                                <w:w w:val="100"/>
                                <w:position w:val="0"/>
                                <w:sz w:val="34"/>
                                <w:szCs w:val="34"/>
                                <w:vertAlign w:val="superscript"/>
                              </w:rPr>
                              <w:t>(</w:t>
                            </w:r>
                            <w:r>
                              <w:rPr>
                                <w:b w:val="0"/>
                                <w:bCs w:val="0"/>
                                <w:i/>
                                <w:iCs/>
                                <w:color w:val="000000"/>
                                <w:spacing w:val="0"/>
                                <w:w w:val="100"/>
                                <w:position w:val="0"/>
                                <w:sz w:val="34"/>
                                <w:szCs w:val="34"/>
                              </w:rPr>
                              <w:t>k</w:t>
                            </w:r>
                            <w:r>
                              <w:rPr>
                                <w:rFonts w:ascii="SimSun" w:eastAsia="SimSun" w:hAnsi="SimSun" w:cs="SimSun"/>
                                <w:b w:val="0"/>
                                <w:bCs w:val="0"/>
                                <w:color w:val="000000"/>
                                <w:spacing w:val="0"/>
                                <w:w w:val="100"/>
                                <w:position w:val="0"/>
                                <w:sz w:val="30"/>
                                <w:szCs w:val="30"/>
                                <w:vertAlign w:val="superscript"/>
                              </w:rPr>
                              <w:t>)</w:t>
                            </w:r>
                            <w:r>
                              <w:rPr>
                                <w:rFonts w:ascii="SimSun" w:eastAsia="SimSun" w:hAnsi="SimSun" w:cs="SimSun"/>
                                <w:b w:val="0"/>
                                <w:bCs w:val="0"/>
                                <w:color w:val="000000"/>
                                <w:spacing w:val="0"/>
                                <w:w w:val="100"/>
                                <w:position w:val="0"/>
                                <w:sz w:val="30"/>
                                <w:szCs w:val="30"/>
                              </w:rPr>
                              <w:t>''</w:t>
                            </w:r>
                          </w:p>
                        </w:txbxContent>
                      </wps:txbx>
                      <wps:bodyPr lIns="0" tIns="0" rIns="0" bIns="0"/>
                    </wps:wsp>
                  </a:graphicData>
                </a:graphic>
              </wp:anchor>
            </w:drawing>
          </mc:Choice>
          <mc:Fallback>
            <w:pict>
              <v:shape id="Shape 35" o:spid="_x0000_s1033" type="#_x0000_t202" style="width:156.7pt;height:31.7pt;margin-top:276pt;margin-left:291.15pt;mso-position-horizontal-relative:page;mso-position-vertical-relative:margin;mso-wrap-distance-bottom:0;mso-wrap-distance-left:0;mso-wrap-distance-right:0;mso-wrap-distance-top:0;position:absolute;v-text-anchor:top;z-index:251681792" filled="f" fillcolor="this">
                <v:textbox inset="0,0,0,0">
                  <w:txbxContent>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SimSun" w:eastAsia="SimSun" w:hAnsi="SimSun" w:cs="SimSun"/>
                          <w:b w:val="0"/>
                          <w:bCs w:val="0"/>
                          <w:color w:val="000000"/>
                          <w:spacing w:val="0"/>
                          <w:w w:val="100"/>
                          <w:position w:val="0"/>
                          <w:sz w:val="30"/>
                          <w:szCs w:val="30"/>
                        </w:rPr>
                        <w:t xml:space="preserve">一 </w:t>
                      </w:r>
                      <w:r>
                        <w:rPr>
                          <w:b w:val="0"/>
                          <w:bCs w:val="0"/>
                          <w:i/>
                          <w:iCs/>
                          <w:color w:val="000000"/>
                          <w:spacing w:val="0"/>
                          <w:w w:val="100"/>
                          <w:position w:val="0"/>
                          <w:sz w:val="34"/>
                          <w:szCs w:val="34"/>
                        </w:rPr>
                        <w:t>L</w:t>
                      </w:r>
                      <w:r>
                        <w:rPr>
                          <w:b w:val="0"/>
                          <w:bCs w:val="0"/>
                          <w:color w:val="000000"/>
                          <w:spacing w:val="0"/>
                          <w:w w:val="100"/>
                          <w:position w:val="0"/>
                          <w:sz w:val="34"/>
                          <w:szCs w:val="34"/>
                          <w:vertAlign w:val="superscript"/>
                        </w:rPr>
                        <w:t>(</w:t>
                      </w:r>
                      <w:r>
                        <w:rPr>
                          <w:b w:val="0"/>
                          <w:bCs w:val="0"/>
                          <w:i/>
                          <w:iCs/>
                          <w:color w:val="000000"/>
                          <w:spacing w:val="0"/>
                          <w:w w:val="100"/>
                          <w:position w:val="0"/>
                          <w:sz w:val="34"/>
                          <w:szCs w:val="34"/>
                        </w:rPr>
                        <w:t>k</w:t>
                      </w:r>
                      <w:r>
                        <w:rPr>
                          <w:rFonts w:ascii="SimSun" w:eastAsia="SimSun" w:hAnsi="SimSun" w:cs="SimSun"/>
                          <w:b w:val="0"/>
                          <w:bCs w:val="0"/>
                          <w:color w:val="000000"/>
                          <w:spacing w:val="0"/>
                          <w:w w:val="100"/>
                          <w:position w:val="0"/>
                          <w:sz w:val="30"/>
                          <w:szCs w:val="30"/>
                          <w:vertAlign w:val="superscript"/>
                        </w:rPr>
                        <w:t>)</w:t>
                      </w:r>
                      <w:r>
                        <w:rPr>
                          <w:rFonts w:ascii="SimSun" w:eastAsia="SimSun" w:hAnsi="SimSun" w:cs="SimSun"/>
                          <w:b w:val="0"/>
                          <w:bCs w:val="0"/>
                          <w:color w:val="000000"/>
                          <w:spacing w:val="0"/>
                          <w:w w:val="100"/>
                          <w:position w:val="0"/>
                          <w:sz w:val="30"/>
                          <w:szCs w:val="30"/>
                        </w:rPr>
                        <w:t>''</w:t>
                      </w:r>
                    </w:p>
                  </w:txbxContent>
                </v:textbox>
                <w10:wrap anchory="margin"/>
              </v:shape>
            </w:pict>
          </mc:Fallback>
        </mc:AlternateContent>
      </w:r>
      <w:r>
        <w:rPr>
          <w:rFonts w:ascii="Cambria" w:eastAsia="Cambria" w:hAnsi="Cambria" w:cs="Cambria"/>
          <w:b/>
          <w:bCs/>
          <w:color w:val="000000"/>
          <w:spacing w:val="0"/>
          <w:w w:val="100"/>
          <w:position w:val="0"/>
          <w:sz w:val="36"/>
          <w:szCs w:val="36"/>
        </w:rPr>
        <w:t>Time</w:t>
      </w:r>
      <w:r>
        <w:rPr>
          <w:rFonts w:ascii="Cambria" w:eastAsia="Cambria" w:hAnsi="Cambria" w:cs="Cambria"/>
          <w:b/>
          <w:bCs/>
          <w:color w:val="000000"/>
          <w:spacing w:val="0"/>
          <w:w w:val="100"/>
          <w:position w:val="0"/>
          <w:sz w:val="36"/>
          <w:szCs w:val="36"/>
          <w:vertAlign w:val="subscript"/>
        </w:rPr>
        <w:t>?</w:t>
      </w:r>
    </w:p>
    <w:p>
      <w:pPr>
        <w:pStyle w:val="a4"/>
        <w:keepNext w:val="0"/>
        <w:keepLines w:val="0"/>
        <w:widowControl w:val="0"/>
        <w:shd w:val="clear" w:color="auto" w:fill="auto"/>
        <w:bidi w:val="0"/>
        <w:spacing w:before="0" w:after="60" w:line="240" w:lineRule="auto"/>
        <w:ind w:left="6080" w:right="0" w:firstLine="0"/>
        <w:jc w:val="left"/>
        <w:rPr>
          <w:sz w:val="26"/>
          <w:szCs w:val="26"/>
        </w:rPr>
      </w:pPr>
      <w:r>
        <w:rPr>
          <w:b/>
          <w:bCs/>
          <w:color w:val="035095"/>
          <w:spacing w:val="0"/>
          <w:w w:val="100"/>
          <w:position w:val="0"/>
          <w:sz w:val="26"/>
          <w:szCs w:val="26"/>
        </w:rPr>
        <w:t>.</w:t>
      </w:r>
      <w:r>
        <w:rPr>
          <w:b/>
          <w:bCs/>
          <w:color w:val="2E253B"/>
          <w:spacing w:val="0"/>
          <w:w w:val="100"/>
          <w:position w:val="0"/>
          <w:sz w:val="26"/>
          <w:szCs w:val="26"/>
        </w:rPr>
        <w:t>of cumenl</w:t>
      </w:r>
    </w:p>
    <w:p>
      <w:pPr>
        <w:pStyle w:val="a4"/>
        <w:keepNext w:val="0"/>
        <w:keepLines w:val="0"/>
        <w:widowControl w:val="0"/>
        <w:shd w:val="clear" w:color="auto" w:fill="auto"/>
        <w:bidi w:val="0"/>
        <w:spacing w:before="0" w:after="240" w:line="240" w:lineRule="auto"/>
        <w:ind w:left="0" w:right="0" w:firstLine="0"/>
        <w:jc w:val="center"/>
        <w:rPr>
          <w:sz w:val="26"/>
          <w:szCs w:val="26"/>
        </w:rPr>
        <w:sectPr>
          <w:type w:val="nextPage"/>
          <w:pgSz w:w="17861" w:h="25258"/>
          <w:pgMar w:top="1936" w:right="2561" w:bottom="2971" w:left="2638" w:header="0" w:footer="3" w:gutter="0"/>
          <w:pgNumType w:start="8"/>
          <w:cols w:space="720"/>
          <w:noEndnote/>
          <w:titlePg w:val="0"/>
          <w:rtlGutter w:val="0"/>
          <w:docGrid w:linePitch="360"/>
        </w:sectPr>
      </w:pPr>
      <w:r>
        <w:rPr>
          <w:b/>
          <w:bCs/>
          <w:color w:val="2E253B"/>
          <w:spacing w:val="0"/>
          <w:w w:val="100"/>
          <w:position w:val="0"/>
          <w:sz w:val="26"/>
          <w:szCs w:val="26"/>
        </w:rPr>
        <w:t>B-type- intermit</w:t>
      </w:r>
    </w:p>
    <w:p>
      <w:pPr>
        <w:widowControl w:val="0"/>
        <w:spacing w:line="360" w:lineRule="exact"/>
      </w:pPr>
      <w:r>
        <w:drawing>
          <wp:anchor distT="0" distB="0" distL="0" distR="0" simplePos="0" relativeHeight="251683840" behindDoc="1" locked="0" layoutInCell="1" allowOverlap="1">
            <wp:simplePos x="0" y="0"/>
            <wp:positionH relativeFrom="page">
              <wp:posOffset>2070735</wp:posOffset>
            </wp:positionH>
            <wp:positionV relativeFrom="margin">
              <wp:posOffset>0</wp:posOffset>
            </wp:positionV>
            <wp:extent cx="6642100" cy="5473700"/>
            <wp:wrapNone/>
            <wp:docPr id="37" name="Shape 37"/>
            <wp:cNvGraphicFramePr/>
            <a:graphic xmlns:a="http://schemas.openxmlformats.org/drawingml/2006/main">
              <a:graphicData uri="http://schemas.openxmlformats.org/drawingml/2006/picture">
                <pic:pic xmlns:pic="http://schemas.openxmlformats.org/drawingml/2006/picture">
                  <pic:nvPicPr>
                    <pic:cNvPr id="37" name="Picture box 38"/>
                    <pic:cNvPicPr/>
                  </pic:nvPicPr>
                  <pic:blipFill>
                    <a:blip xmlns:r="http://schemas.openxmlformats.org/officeDocument/2006/relationships" r:embed="rId15"/>
                    <a:stretch>
                      <a:fillRect/>
                    </a:stretch>
                  </pic:blipFill>
                  <pic:spPr>
                    <a:xfrm>
                      <a:off x="0" y="0"/>
                      <a:ext cx="6642100" cy="547370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99" w:line="1" w:lineRule="exact"/>
      </w:pPr>
    </w:p>
    <w:p>
      <w:pPr>
        <w:widowControl w:val="0"/>
        <w:spacing w:line="1" w:lineRule="exact"/>
        <w:sectPr>
          <w:pgSz w:w="16840" w:h="23800"/>
          <w:pgMar w:top="2154" w:right="2768" w:bottom="10126" w:left="3221" w:header="0" w:footer="3" w:gutter="0"/>
          <w:pgNumType w:start="9"/>
          <w:cols w:space="720"/>
          <w:noEndnote/>
          <w:rtlGutter w:val="0"/>
          <w:docGrid w:linePitch="360"/>
        </w:sectPr>
      </w:pPr>
    </w:p>
    <w:p>
      <w:pPr>
        <w:widowControl w:val="0"/>
        <w:spacing w:line="1" w:lineRule="exact"/>
      </w:pPr>
      <w:r>
        <mc:AlternateContent>
          <mc:Choice Requires="wps">
            <w:drawing>
              <wp:anchor distT="0" distB="0" distL="114300" distR="114300" simplePos="0" relativeHeight="251685888" behindDoc="0" locked="0" layoutInCell="1" allowOverlap="1">
                <wp:simplePos x="0" y="0"/>
                <wp:positionH relativeFrom="page">
                  <wp:posOffset>4686935</wp:posOffset>
                </wp:positionH>
                <wp:positionV relativeFrom="paragraph">
                  <wp:posOffset>165100</wp:posOffset>
                </wp:positionV>
                <wp:extent cx="1441450" cy="717550"/>
                <wp:wrapSquare wrapText="bothSides"/>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441450" cy="717550"/>
                        </a:xfrm>
                        <a:prstGeom prst="rect">
                          <a:avLst/>
                        </a:prstGeom>
                        <a:noFill/>
                      </wps:spPr>
                      <wps:txbx>
                        <w:txbxContent>
                          <w:p>
                            <w:pPr>
                              <w:pStyle w:val="a4"/>
                              <w:keepNext w:val="0"/>
                              <w:keepLines w:val="0"/>
                              <w:widowControl w:val="0"/>
                              <w:shd w:val="clear" w:color="auto" w:fill="auto"/>
                              <w:bidi w:val="0"/>
                              <w:spacing w:before="0" w:after="100" w:line="240" w:lineRule="auto"/>
                              <w:ind w:left="0" w:right="0" w:firstLine="0"/>
                              <w:jc w:val="right"/>
                              <w:rPr>
                                <w:sz w:val="46"/>
                                <w:szCs w:val="46"/>
                              </w:rPr>
                            </w:pPr>
                            <w:r>
                              <w:rPr>
                                <w:rFonts w:ascii="SimSun" w:eastAsia="SimSun" w:hAnsi="SimSun" w:cs="SimSun"/>
                                <w:color w:val="000000"/>
                                <w:spacing w:val="0"/>
                                <w:w w:val="100"/>
                                <w:position w:val="0"/>
                                <w:sz w:val="42"/>
                                <w:szCs w:val="42"/>
                              </w:rPr>
                              <w:t xml:space="preserve">XZ7T </w:t>
                            </w:r>
                            <w:r>
                              <w:rPr>
                                <w:rFonts w:ascii="SimSun" w:eastAsia="SimSun" w:hAnsi="SimSun" w:cs="SimSun"/>
                                <w:color w:val="000000"/>
                                <w:spacing w:val="0"/>
                                <w:w w:val="100"/>
                                <w:position w:val="0"/>
                                <w:sz w:val="46"/>
                                <w:szCs w:val="46"/>
                              </w:rPr>
                              <w:t>二二二</w:t>
                            </w:r>
                          </w:p>
                          <w:p>
                            <w:pPr>
                              <w:pStyle w:val="a4"/>
                              <w:keepNext w:val="0"/>
                              <w:keepLines w:val="0"/>
                              <w:widowControl w:val="0"/>
                              <w:shd w:val="clear" w:color="auto" w:fill="auto"/>
                              <w:bidi w:val="0"/>
                              <w:spacing w:before="0" w:after="0" w:line="240" w:lineRule="auto"/>
                              <w:ind w:left="0" w:right="0" w:firstLine="0"/>
                              <w:jc w:val="right"/>
                              <w:rPr>
                                <w:sz w:val="42"/>
                                <w:szCs w:val="42"/>
                              </w:rPr>
                            </w:pPr>
                            <w:r>
                              <w:rPr>
                                <w:b/>
                                <w:bCs/>
                                <w:color w:val="000000"/>
                                <w:spacing w:val="0"/>
                                <w:w w:val="100"/>
                                <w:position w:val="0"/>
                                <w:sz w:val="42"/>
                                <w:szCs w:val="42"/>
                              </w:rPr>
                              <w:t>Time, ms</w:t>
                            </w:r>
                          </w:p>
                        </w:txbxContent>
                      </wps:txbx>
                      <wps:bodyPr lIns="0" tIns="0" rIns="0" bIns="0"/>
                    </wps:wsp>
                  </a:graphicData>
                </a:graphic>
              </wp:anchor>
            </w:drawing>
          </mc:Choice>
          <mc:Fallback>
            <w:pict>
              <v:shape id="Shape 39" o:spid="_x0000_s1034" type="#_x0000_t202" style="width:113.5pt;height:56.5pt;margin-top:13pt;margin-left:369.05pt;mso-position-horizontal-relative:page;mso-wrap-distance-bottom:0;mso-wrap-distance-left:9pt;mso-wrap-distance-right:9pt;mso-wrap-distance-top:0;position:absolute;v-text-anchor:top;z-index:251684864" filled="f" fillcolor="this">
                <v:textbox inset="0,0,0,0">
                  <w:txbxContent>
                    <w:p>
                      <w:pPr>
                        <w:pStyle w:val="a4"/>
                        <w:keepNext w:val="0"/>
                        <w:keepLines w:val="0"/>
                        <w:widowControl w:val="0"/>
                        <w:shd w:val="clear" w:color="auto" w:fill="auto"/>
                        <w:bidi w:val="0"/>
                        <w:spacing w:before="0" w:after="100" w:line="240" w:lineRule="auto"/>
                        <w:ind w:left="0" w:right="0" w:firstLine="0"/>
                        <w:jc w:val="right"/>
                        <w:rPr>
                          <w:sz w:val="46"/>
                          <w:szCs w:val="46"/>
                        </w:rPr>
                      </w:pPr>
                      <w:r>
                        <w:rPr>
                          <w:rFonts w:ascii="SimSun" w:eastAsia="SimSun" w:hAnsi="SimSun" w:cs="SimSun"/>
                          <w:color w:val="000000"/>
                          <w:spacing w:val="0"/>
                          <w:w w:val="100"/>
                          <w:position w:val="0"/>
                          <w:sz w:val="42"/>
                          <w:szCs w:val="42"/>
                        </w:rPr>
                        <w:t xml:space="preserve">XZ7T </w:t>
                      </w:r>
                      <w:r>
                        <w:rPr>
                          <w:rFonts w:ascii="SimSun" w:eastAsia="SimSun" w:hAnsi="SimSun" w:cs="SimSun"/>
                          <w:color w:val="000000"/>
                          <w:spacing w:val="0"/>
                          <w:w w:val="100"/>
                          <w:position w:val="0"/>
                          <w:sz w:val="46"/>
                          <w:szCs w:val="46"/>
                        </w:rPr>
                        <w:t>二二二</w:t>
                      </w:r>
                    </w:p>
                    <w:p>
                      <w:pPr>
                        <w:pStyle w:val="a4"/>
                        <w:keepNext w:val="0"/>
                        <w:keepLines w:val="0"/>
                        <w:widowControl w:val="0"/>
                        <w:shd w:val="clear" w:color="auto" w:fill="auto"/>
                        <w:bidi w:val="0"/>
                        <w:spacing w:before="0" w:after="0" w:line="240" w:lineRule="auto"/>
                        <w:ind w:left="0" w:right="0" w:firstLine="0"/>
                        <w:jc w:val="right"/>
                        <w:rPr>
                          <w:sz w:val="42"/>
                          <w:szCs w:val="42"/>
                        </w:rPr>
                      </w:pPr>
                      <w:r>
                        <w:rPr>
                          <w:b/>
                          <w:bCs/>
                          <w:color w:val="000000"/>
                          <w:spacing w:val="0"/>
                          <w:w w:val="100"/>
                          <w:position w:val="0"/>
                          <w:sz w:val="42"/>
                          <w:szCs w:val="42"/>
                        </w:rPr>
                        <w:t>Time, ms</w:t>
                      </w:r>
                    </w:p>
                  </w:txbxContent>
                </v:textbox>
                <w10:wrap type="square"/>
              </v:shape>
            </w:pict>
          </mc:Fallback>
        </mc:AlternateContent>
      </w:r>
      <w:r>
        <mc:AlternateContent>
          <mc:Choice Requires="wps">
            <w:drawing>
              <wp:anchor distT="0" distB="0" distL="114300" distR="114300" simplePos="0" relativeHeight="251687936" behindDoc="0" locked="0" layoutInCell="1" allowOverlap="1">
                <wp:simplePos x="0" y="0"/>
                <wp:positionH relativeFrom="page">
                  <wp:posOffset>6090285</wp:posOffset>
                </wp:positionH>
                <wp:positionV relativeFrom="paragraph">
                  <wp:posOffset>25400</wp:posOffset>
                </wp:positionV>
                <wp:extent cx="508000" cy="317500"/>
                <wp:wrapSquare wrapText="bothSides"/>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508000" cy="31750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both"/>
                              <w:rPr>
                                <w:sz w:val="42"/>
                                <w:szCs w:val="42"/>
                              </w:rPr>
                            </w:pPr>
                            <w:r>
                              <w:rPr>
                                <w:rFonts w:ascii="SimHei" w:eastAsia="SimHei" w:hAnsi="SimHei" w:cs="SimHei"/>
                                <w:color w:val="000000"/>
                                <w:spacing w:val="0"/>
                                <w:w w:val="100"/>
                                <w:position w:val="0"/>
                                <w:sz w:val="34"/>
                                <w:szCs w:val="34"/>
                              </w:rPr>
                              <w:t>二</w:t>
                            </w:r>
                            <w:r>
                              <w:rPr>
                                <w:rFonts w:ascii="SimSun" w:eastAsia="SimSun" w:hAnsi="SimSun" w:cs="SimSun"/>
                                <w:color w:val="000000"/>
                                <w:spacing w:val="0"/>
                                <w:w w:val="100"/>
                                <w:position w:val="0"/>
                                <w:sz w:val="42"/>
                                <w:szCs w:val="42"/>
                              </w:rPr>
                              <w:t>A；</w:t>
                            </w:r>
                          </w:p>
                        </w:txbxContent>
                      </wps:txbx>
                      <wps:bodyPr wrap="none" lIns="0" tIns="0" rIns="0" bIns="0"/>
                    </wps:wsp>
                  </a:graphicData>
                </a:graphic>
              </wp:anchor>
            </w:drawing>
          </mc:Choice>
          <mc:Fallback>
            <w:pict>
              <v:shape id="Shape 41" o:spid="_x0000_s1035" type="#_x0000_t202" style="width:40pt;height:25pt;margin-top:2pt;margin-left:479.55pt;mso-position-horizontal-relative:page;mso-wrap-distance-bottom:0;mso-wrap-distance-left:9pt;mso-wrap-distance-right:9pt;mso-wrap-distance-top:0;mso-wrap-style:none;position:absolute;v-text-anchor:top;z-index:251686912" filled="f" fillcolor="this">
                <v:textbox inset="0,0,0,0">
                  <w:txbxContent>
                    <w:p>
                      <w:pPr>
                        <w:pStyle w:val="a4"/>
                        <w:keepNext w:val="0"/>
                        <w:keepLines w:val="0"/>
                        <w:widowControl w:val="0"/>
                        <w:shd w:val="clear" w:color="auto" w:fill="auto"/>
                        <w:bidi w:val="0"/>
                        <w:spacing w:before="0" w:after="0" w:line="240" w:lineRule="auto"/>
                        <w:ind w:left="0" w:right="0" w:firstLine="0"/>
                        <w:jc w:val="both"/>
                        <w:rPr>
                          <w:sz w:val="42"/>
                          <w:szCs w:val="42"/>
                        </w:rPr>
                      </w:pPr>
                      <w:r>
                        <w:rPr>
                          <w:rFonts w:ascii="SimHei" w:eastAsia="SimHei" w:hAnsi="SimHei" w:cs="SimHei"/>
                          <w:color w:val="000000"/>
                          <w:spacing w:val="0"/>
                          <w:w w:val="100"/>
                          <w:position w:val="0"/>
                          <w:sz w:val="34"/>
                          <w:szCs w:val="34"/>
                        </w:rPr>
                        <w:t>二</w:t>
                      </w:r>
                      <w:r>
                        <w:rPr>
                          <w:rFonts w:ascii="SimSun" w:eastAsia="SimSun" w:hAnsi="SimSun" w:cs="SimSun"/>
                          <w:color w:val="000000"/>
                          <w:spacing w:val="0"/>
                          <w:w w:val="100"/>
                          <w:position w:val="0"/>
                          <w:sz w:val="42"/>
                          <w:szCs w:val="42"/>
                        </w:rPr>
                        <w:t>A；</w:t>
                      </w:r>
                    </w:p>
                  </w:txbxContent>
                </v:textbox>
                <w10:wrap type="square"/>
              </v:shape>
            </w:pict>
          </mc:Fallback>
        </mc:AlternateContent>
      </w:r>
    </w:p>
    <w:p>
      <w:pPr>
        <w:pStyle w:val="50"/>
        <w:keepNext/>
        <w:keepLines/>
        <w:widowControl w:val="0"/>
        <w:shd w:val="clear" w:color="auto" w:fill="auto"/>
        <w:tabs>
          <w:tab w:val="left" w:pos="1920"/>
          <w:tab w:val="left" w:leader="hyphen" w:pos="2510"/>
        </w:tabs>
        <w:bidi w:val="0"/>
        <w:spacing w:before="0" w:after="0" w:line="185" w:lineRule="auto"/>
        <w:ind w:left="0" w:right="0" w:firstLine="580"/>
        <w:jc w:val="left"/>
        <w:rPr>
          <w:sz w:val="36"/>
          <w:szCs w:val="36"/>
        </w:rPr>
      </w:pPr>
      <w:bookmarkStart w:id="12" w:name="bookmark12"/>
      <w:bookmarkStart w:id="13" w:name="bookmark13"/>
      <w:bookmarkStart w:id="14" w:name="bookmark14"/>
      <w:r>
        <w:rPr>
          <w:color w:val="000000"/>
          <w:spacing w:val="0"/>
          <w:w w:val="100"/>
          <w:position w:val="0"/>
          <w:sz w:val="36"/>
          <w:szCs w:val="36"/>
        </w:rPr>
        <w:t>0.25-r -</w:t>
        <w:tab/>
      </w:r>
      <w:r>
        <w:rPr>
          <w:color w:val="000000"/>
          <w:spacing w:val="0"/>
          <w:w w:val="100"/>
          <w:position w:val="0"/>
          <w:sz w:val="36"/>
          <w:szCs w:val="36"/>
        </w:rPr>
        <w:tab/>
      </w:r>
      <w:bookmarkEnd w:id="12"/>
      <w:bookmarkEnd w:id="13"/>
      <w:bookmarkEnd w:id="14"/>
    </w:p>
    <w:p>
      <w:pPr>
        <w:pStyle w:val="a5"/>
        <w:keepNext w:val="0"/>
        <w:keepLines w:val="0"/>
        <w:widowControl w:val="0"/>
        <w:shd w:val="clear" w:color="auto" w:fill="auto"/>
        <w:bidi w:val="0"/>
        <w:spacing w:before="0" w:after="0" w:line="194" w:lineRule="auto"/>
        <w:ind w:left="0" w:right="0" w:firstLine="0"/>
        <w:jc w:val="both"/>
        <w:rPr>
          <w:sz w:val="22"/>
          <w:szCs w:val="22"/>
        </w:rPr>
      </w:pPr>
      <w:r>
        <w:rPr>
          <w:b/>
          <w:bCs/>
          <w:color w:val="000000"/>
          <w:spacing w:val="0"/>
          <w:w w:val="100"/>
          <w:position w:val="0"/>
          <w:sz w:val="34"/>
          <w:szCs w:val="34"/>
        </w:rPr>
        <w:t>a6 o</w:t>
      </w:r>
      <w:r>
        <w:rPr>
          <w:rFonts w:ascii="SimSun" w:eastAsia="SimSun" w:hAnsi="SimSun" w:cs="SimSun"/>
          <w:i/>
          <w:iCs/>
          <w:color w:val="000000"/>
          <w:spacing w:val="0"/>
          <w:w w:val="100"/>
          <w:position w:val="0"/>
          <w:sz w:val="34"/>
          <w:szCs w:val="34"/>
        </w:rPr>
        <w:t>「八</w:t>
      </w:r>
      <w:r>
        <w:rPr>
          <w:rFonts w:ascii="SimSun" w:eastAsia="SimSun" w:hAnsi="SimSun" w:cs="SimSun"/>
          <w:color w:val="000000"/>
          <w:spacing w:val="0"/>
          <w:w w:val="100"/>
          <w:position w:val="0"/>
          <w:sz w:val="22"/>
          <w:szCs w:val="22"/>
        </w:rPr>
        <w:t>一</w:t>
      </w:r>
    </w:p>
    <w:p>
      <w:pPr>
        <w:pStyle w:val="a5"/>
        <w:keepNext w:val="0"/>
        <w:keepLines w:val="0"/>
        <w:widowControl w:val="0"/>
        <w:shd w:val="clear" w:color="auto" w:fill="auto"/>
        <w:bidi w:val="0"/>
        <w:spacing w:before="0" w:after="0" w:line="192" w:lineRule="auto"/>
        <w:ind w:left="0" w:right="0" w:firstLine="0"/>
        <w:jc w:val="center"/>
        <w:sectPr>
          <w:type w:val="continuous"/>
          <w:pgSz w:w="16840" w:h="23800"/>
          <w:pgMar w:top="2154" w:right="10928" w:bottom="10126" w:left="3341" w:header="0" w:footer="3" w:gutter="0"/>
          <w:pgNumType w:start="10"/>
          <w:cols w:space="720"/>
          <w:noEndnote/>
          <w:rtlGutter w:val="0"/>
          <w:docGrid w:linePitch="360"/>
        </w:sectPr>
      </w:pPr>
      <w:r>
        <w:rPr>
          <w:b/>
          <w:bCs/>
          <w:color w:val="000000"/>
          <w:spacing w:val="0"/>
          <w:w w:val="100"/>
          <w:position w:val="0"/>
          <w:sz w:val="36"/>
          <w:szCs w:val="36"/>
        </w:rPr>
        <w:t xml:space="preserve">■025 </w:t>
      </w:r>
      <w:r>
        <w:rPr>
          <w:rFonts w:ascii="SimSun" w:eastAsia="SimSun" w:hAnsi="SimSun" w:cs="SimSun"/>
          <w:color w:val="000000"/>
          <w:spacing w:val="0"/>
          <w:w w:val="100"/>
          <w:position w:val="0"/>
          <w:sz w:val="22"/>
          <w:szCs w:val="22"/>
        </w:rPr>
        <w:t>十-</w:t>
        <w:br/>
      </w:r>
      <w:r>
        <w:rPr>
          <w:b/>
          <w:bCs/>
          <w:color w:val="000000"/>
          <w:spacing w:val="0"/>
          <w:w w:val="100"/>
          <w:position w:val="0"/>
          <w:sz w:val="34"/>
          <w:szCs w:val="34"/>
        </w:rPr>
        <w:t>0</w:t>
      </w:r>
    </w:p>
    <w:p>
      <w:pPr>
        <w:widowControl w:val="0"/>
        <w:spacing w:line="25" w:lineRule="exact"/>
        <w:rPr>
          <w:sz w:val="2"/>
          <w:szCs w:val="2"/>
        </w:rPr>
      </w:pPr>
    </w:p>
    <w:p>
      <w:pPr>
        <w:widowControl w:val="0"/>
        <w:spacing w:line="1" w:lineRule="exact"/>
        <w:sectPr>
          <w:type w:val="continuous"/>
          <w:pgSz w:w="16840" w:h="23800"/>
          <w:pgMar w:top="1861" w:right="0" w:bottom="10249" w:left="0" w:header="0" w:footer="3" w:gutter="0"/>
          <w:pgNumType w:start="11"/>
          <w:cols w:space="720"/>
          <w:noEndnote/>
          <w:rtlGutter w:val="0"/>
          <w:docGrid w:linePitch="360"/>
        </w:sectPr>
      </w:pPr>
    </w:p>
    <w:p>
      <w:pPr>
        <w:pStyle w:val="a5"/>
        <w:keepNext w:val="0"/>
        <w:keepLines w:val="0"/>
        <w:widowControl w:val="0"/>
        <w:shd w:val="clear" w:color="auto" w:fill="auto"/>
        <w:bidi w:val="0"/>
        <w:spacing w:before="0" w:after="0" w:line="240" w:lineRule="auto"/>
        <w:ind w:left="0" w:right="0" w:firstLine="0"/>
        <w:jc w:val="center"/>
        <w:sectPr>
          <w:type w:val="continuous"/>
          <w:pgSz w:w="16840" w:h="23800"/>
          <w:pgMar w:top="1861" w:right="2720" w:bottom="10249" w:left="3271" w:header="0" w:footer="3" w:gutter="0"/>
          <w:pgNumType w:start="12"/>
          <w:cols w:space="720"/>
          <w:noEndnote/>
          <w:rtlGutter w:val="0"/>
          <w:docGrid w:linePitch="360"/>
        </w:sectPr>
      </w:pPr>
      <w:r>
        <w:rPr>
          <w:color w:val="000000"/>
          <w:spacing w:val="0"/>
          <w:w w:val="100"/>
          <w:position w:val="0"/>
        </w:rPr>
        <w:t xml:space="preserve">R.ys. </w:t>
      </w:r>
      <w:r>
        <w:rPr>
          <w:color w:val="000000"/>
          <w:spacing w:val="0"/>
          <w:w w:val="100"/>
          <w:position w:val="0"/>
        </w:rPr>
        <w:t>11</w:t>
      </w:r>
      <w:r>
        <w:rPr>
          <w:color w:val="000000"/>
          <w:spacing w:val="0"/>
          <w:w w:val="100"/>
          <w:position w:val="0"/>
        </w:rPr>
        <w:t>. Five-leA</w:t>
      </w:r>
      <w:r>
        <w:rPr>
          <w:color w:val="000000"/>
          <w:spacing w:val="0"/>
          <w:w w:val="100"/>
          <w:position w:val="0"/>
          <w:vertAlign w:val="superscript"/>
        </w:rPr>
        <w:t>r</w:t>
      </w:r>
      <w:r>
        <w:rPr>
          <w:color w:val="000000"/>
          <w:spacing w:val="0"/>
          <w:w w:val="100"/>
          <w:position w:val="0"/>
        </w:rPr>
        <w:t>el decomposition of cuneiit signal. damaged line,</w:t>
        <w:br/>
        <w:t>C-type mteritiittettt fault</w:t>
      </w:r>
    </w:p>
    <w:p>
      <w:pPr>
        <w:pStyle w:val="a8"/>
        <w:keepNext w:val="0"/>
        <w:keepLines w:val="0"/>
        <w:widowControl w:val="0"/>
        <w:shd w:val="clear" w:color="auto" w:fill="auto"/>
        <w:bidi w:val="0"/>
        <w:spacing w:before="0" w:after="0" w:line="240" w:lineRule="auto"/>
        <w:ind w:left="970" w:right="0" w:firstLine="0"/>
        <w:jc w:val="left"/>
        <w:rPr>
          <w:sz w:val="36"/>
          <w:szCs w:val="36"/>
        </w:rPr>
      </w:pPr>
      <w:r>
        <w:rPr>
          <w:rFonts w:ascii="SimSun" w:eastAsia="SimSun" w:hAnsi="SimSun" w:cs="SimSun"/>
          <w:color w:val="000000"/>
          <w:spacing w:val="0"/>
          <w:w w:val="100"/>
          <w:position w:val="0"/>
          <w:sz w:val="36"/>
          <w:szCs w:val="36"/>
        </w:rPr>
        <w:t xml:space="preserve">1 </w:t>
      </w:r>
      <w:r>
        <w:rPr>
          <w:rFonts w:ascii="SimSun" w:eastAsia="SimSun" w:hAnsi="SimSun" w:cs="SimSun"/>
          <w:color w:val="000000"/>
          <w:spacing w:val="0"/>
          <w:w w:val="100"/>
          <w:position w:val="0"/>
          <w:sz w:val="36"/>
          <w:szCs w:val="36"/>
        </w:rPr>
        <w:t>-r</w:t>
      </w:r>
    </w:p>
    <w:p>
      <w:pPr>
        <w:widowControl w:val="0"/>
        <w:jc w:val="center"/>
        <w:rPr>
          <w:sz w:val="2"/>
          <w:szCs w:val="2"/>
        </w:rPr>
      </w:pPr>
      <w:r>
        <w:drawing>
          <wp:inline>
            <wp:extent cx="6273800" cy="2825750"/>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Id16"/>
                    <a:stretch>
                      <a:fillRect/>
                    </a:stretch>
                  </pic:blipFill>
                  <pic:spPr>
                    <a:xfrm>
                      <a:off x="0" y="0"/>
                      <a:ext cx="6273800" cy="2825750"/>
                    </a:xfrm>
                    <a:prstGeom prst="rect">
                      <a:avLst/>
                    </a:prstGeom>
                  </pic:spPr>
                </pic:pic>
              </a:graphicData>
            </a:graphic>
          </wp:inline>
        </w:drawing>
      </w:r>
    </w:p>
    <w:p>
      <w:pPr>
        <w:widowControl w:val="0"/>
        <w:spacing w:after="299" w:line="1" w:lineRule="exact"/>
      </w:pPr>
    </w:p>
    <w:p>
      <w:pPr>
        <w:pStyle w:val="a7"/>
        <w:keepNext w:val="0"/>
        <w:keepLines w:val="0"/>
        <w:widowControl w:val="0"/>
        <w:shd w:val="clear" w:color="auto" w:fill="auto"/>
        <w:tabs>
          <w:tab w:val="left" w:leader="hyphen" w:pos="3950"/>
          <w:tab w:val="left" w:leader="hyphen" w:pos="6270"/>
          <w:tab w:val="left" w:leader="hyphen" w:pos="8580"/>
        </w:tabs>
        <w:bidi w:val="0"/>
        <w:spacing w:before="0" w:after="0" w:line="240" w:lineRule="auto"/>
        <w:ind w:left="0" w:right="0" w:firstLine="840"/>
        <w:jc w:val="both"/>
      </w:pPr>
      <w:r>
        <w:fldChar w:fldCharType="begin"/>
      </w:r>
      <w:r>
        <w:instrText xml:space="preserve"> TOC \o "1-5" \h \z </w:instrText>
      </w:r>
      <w:r>
        <w:fldChar w:fldCharType="separate"/>
      </w:r>
      <w:r>
        <w:rPr>
          <w:b/>
          <w:bCs/>
          <w:color w:val="000000"/>
          <w:spacing w:val="0"/>
          <w:w w:val="100"/>
          <w:position w:val="0"/>
        </w:rPr>
        <w:t xml:space="preserve">0,5 </w:t>
      </w:r>
      <w:r>
        <w:rPr>
          <w:color w:val="000000"/>
          <w:spacing w:val="0"/>
          <w:w w:val="100"/>
          <w:position w:val="0"/>
        </w:rPr>
        <w:t>丁</w:t>
        <w:tab/>
      </w:r>
      <w:r>
        <w:rPr>
          <w:i/>
          <w:iCs/>
          <w:color w:val="000000"/>
          <w:spacing w:val="0"/>
          <w:w w:val="100"/>
          <w:position w:val="0"/>
          <w:sz w:val="34"/>
          <w:szCs w:val="34"/>
          <w:u w:val="single"/>
        </w:rPr>
        <w:t>二</w:t>
      </w:r>
      <w:r>
        <w:rPr>
          <w:color w:val="000000"/>
          <w:spacing w:val="0"/>
          <w:w w:val="100"/>
          <w:position w:val="0"/>
          <w:u w:val="single"/>
        </w:rPr>
        <w:tab/>
        <w:t>「了</w:t>
        <w:tab/>
        <w:t>—；</w:t>
      </w:r>
    </w:p>
    <w:p>
      <w:pPr>
        <w:pStyle w:val="a7"/>
        <w:keepNext w:val="0"/>
        <w:keepLines w:val="0"/>
        <w:widowControl w:val="0"/>
        <w:shd w:val="clear" w:color="auto" w:fill="auto"/>
        <w:bidi w:val="0"/>
        <w:spacing w:before="0" w:after="0" w:line="226" w:lineRule="auto"/>
        <w:ind w:left="0" w:right="0" w:firstLine="140"/>
        <w:jc w:val="both"/>
        <w:rPr>
          <w:sz w:val="46"/>
          <w:szCs w:val="46"/>
        </w:rPr>
      </w:pPr>
      <w:r>
        <w:rPr>
          <w:rFonts w:ascii="Times New Roman" w:eastAsia="Times New Roman" w:hAnsi="Times New Roman" w:cs="Times New Roman"/>
          <w:b/>
          <w:bCs/>
          <w:color w:val="000000"/>
          <w:spacing w:val="0"/>
          <w:w w:val="100"/>
          <w:position w:val="0"/>
          <w:sz w:val="46"/>
          <w:szCs w:val="46"/>
        </w:rPr>
        <w:t xml:space="preserve">d4 </w:t>
      </w:r>
      <w:r>
        <w:rPr>
          <w:rFonts w:ascii="Times New Roman" w:eastAsia="Times New Roman" w:hAnsi="Times New Roman" w:cs="Times New Roman"/>
          <w:b/>
          <w:bCs/>
          <w:color w:val="000000"/>
          <w:spacing w:val="0"/>
          <w:w w:val="100"/>
          <w:position w:val="0"/>
          <w:sz w:val="46"/>
          <w:szCs w:val="46"/>
        </w:rPr>
        <w:t xml:space="preserve">0 </w:t>
      </w:r>
      <w:r>
        <w:rPr>
          <w:rFonts w:ascii="Times New Roman" w:eastAsia="Times New Roman" w:hAnsi="Times New Roman" w:cs="Times New Roman"/>
          <w:b/>
          <w:bCs/>
          <w:color w:val="000000"/>
          <w:spacing w:val="0"/>
          <w:w w:val="100"/>
          <w:position w:val="0"/>
          <w:sz w:val="46"/>
          <w:szCs w:val="46"/>
        </w:rPr>
        <w:t>^fiR^^^j^******^^******^^**^</w:t>
      </w:r>
    </w:p>
    <w:p>
      <w:pPr>
        <w:pStyle w:val="a7"/>
        <w:keepNext w:val="0"/>
        <w:keepLines w:val="0"/>
        <w:widowControl w:val="0"/>
        <w:shd w:val="clear" w:color="auto" w:fill="auto"/>
        <w:tabs>
          <w:tab w:val="left" w:leader="hyphen" w:pos="9910"/>
        </w:tabs>
        <w:bidi w:val="0"/>
        <w:spacing w:before="0" w:after="180" w:line="240" w:lineRule="auto"/>
        <w:ind w:left="0" w:right="0" w:firstLine="840"/>
        <w:jc w:val="both"/>
      </w:pPr>
      <w:r>
        <w:rPr>
          <w:b/>
          <w:bCs/>
          <w:color w:val="000000"/>
          <w:spacing w:val="0"/>
          <w:w w:val="100"/>
          <w:position w:val="0"/>
        </w:rPr>
        <w:t xml:space="preserve">-0,5 </w:t>
      </w:r>
      <w:r>
        <w:rPr>
          <w:b/>
          <w:bCs/>
          <w:color w:val="000000"/>
          <w:spacing w:val="0"/>
          <w:w w:val="100"/>
          <w:position w:val="0"/>
        </w:rPr>
        <w:t>4</w:t>
        <w:tab/>
        <w:t>\</w:t>
      </w:r>
    </w:p>
    <w:p>
      <w:pPr>
        <w:pStyle w:val="a7"/>
        <w:keepNext w:val="0"/>
        <w:keepLines w:val="0"/>
        <w:widowControl w:val="0"/>
        <w:shd w:val="clear" w:color="auto" w:fill="auto"/>
        <w:tabs>
          <w:tab w:val="left" w:leader="hyphen" w:pos="3950"/>
          <w:tab w:val="left" w:leader="hyphen" w:pos="8580"/>
        </w:tabs>
        <w:bidi w:val="0"/>
        <w:spacing w:before="0" w:after="0" w:line="240" w:lineRule="auto"/>
        <w:ind w:left="0" w:right="0" w:firstLine="840"/>
        <w:jc w:val="both"/>
      </w:pPr>
      <w:r>
        <w:rPr>
          <w:b/>
          <w:bCs/>
          <w:color w:val="000000"/>
          <w:spacing w:val="0"/>
          <w:w w:val="100"/>
          <w:position w:val="0"/>
        </w:rPr>
        <w:t>0.5</w:t>
      </w:r>
      <w:r>
        <w:rPr>
          <w:b/>
          <w:bCs/>
          <w:color w:val="000000"/>
          <w:spacing w:val="0"/>
          <w:w w:val="100"/>
          <w:position w:val="0"/>
        </w:rPr>
        <w:t>1—</w:t>
      </w:r>
      <w:r>
        <w:rPr>
          <w:color w:val="000000"/>
          <w:spacing w:val="0"/>
          <w:w w:val="100"/>
          <w:position w:val="0"/>
          <w:u w:val="single"/>
        </w:rPr>
        <w:t>二；</w:t>
        <w:tab/>
        <w:t>二</w:t>
      </w:r>
      <w:r>
        <w:rPr>
          <w:color w:val="000000"/>
          <w:spacing w:val="0"/>
          <w:w w:val="100"/>
          <w:position w:val="0"/>
          <w:u w:val="single"/>
        </w:rPr>
        <w:t>[</w:t>
      </w:r>
      <w:r>
        <w:rPr>
          <w:color w:val="000000"/>
          <w:spacing w:val="0"/>
          <w:w w:val="100"/>
          <w:position w:val="0"/>
          <w:u w:val="single"/>
        </w:rPr>
        <w:t>一二二—</w:t>
        <w:tab/>
      </w:r>
      <w:r>
        <w:rPr>
          <w:b/>
          <w:bCs/>
          <w:color w:val="000000"/>
          <w:spacing w:val="0"/>
          <w:w w:val="100"/>
          <w:position w:val="0"/>
          <w:u w:val="single"/>
        </w:rPr>
        <w:t>n</w:t>
      </w:r>
      <w:r>
        <w:rPr>
          <w:b/>
          <w:bCs/>
          <w:color w:val="000000"/>
          <w:spacing w:val="0"/>
          <w:w w:val="100"/>
          <w:position w:val="0"/>
          <w:u w:val="single"/>
        </w:rPr>
        <w:t>—!</w:t>
      </w:r>
    </w:p>
    <w:p>
      <w:pPr>
        <w:pStyle w:val="a7"/>
        <w:keepNext w:val="0"/>
        <w:keepLines w:val="0"/>
        <w:widowControl w:val="0"/>
        <w:shd w:val="clear" w:color="auto" w:fill="auto"/>
        <w:bidi w:val="0"/>
        <w:spacing w:before="0" w:after="0" w:line="180" w:lineRule="auto"/>
        <w:ind w:left="0" w:right="0" w:firstLine="140"/>
        <w:jc w:val="left"/>
        <w:rPr>
          <w:sz w:val="46"/>
          <w:szCs w:val="46"/>
        </w:rPr>
      </w:pPr>
      <w:r>
        <w:rPr>
          <w:rFonts w:ascii="Times New Roman" w:eastAsia="Times New Roman" w:hAnsi="Times New Roman" w:cs="Times New Roman"/>
          <w:b/>
          <w:bCs/>
          <w:color w:val="000000"/>
          <w:spacing w:val="0"/>
          <w:w w:val="100"/>
          <w:position w:val="0"/>
          <w:sz w:val="46"/>
          <w:szCs w:val="46"/>
        </w:rPr>
        <w:t>d5 o</w:t>
      </w:r>
    </w:p>
    <w:p>
      <w:pPr>
        <w:pStyle w:val="a7"/>
        <w:keepNext w:val="0"/>
        <w:keepLines w:val="0"/>
        <w:widowControl w:val="0"/>
        <w:shd w:val="clear" w:color="auto" w:fill="auto"/>
        <w:tabs>
          <w:tab w:val="left" w:leader="hyphen" w:pos="9910"/>
        </w:tabs>
        <w:bidi w:val="0"/>
        <w:spacing w:before="0" w:after="240" w:line="240" w:lineRule="auto"/>
        <w:ind w:left="0" w:right="0" w:firstLine="700"/>
        <w:jc w:val="left"/>
      </w:pPr>
      <w:r>
        <w:rPr>
          <w:b/>
          <w:bCs/>
          <w:color w:val="000000"/>
          <w:spacing w:val="0"/>
          <w:w w:val="100"/>
          <w:position w:val="0"/>
        </w:rPr>
        <w:t>-□5</w:t>
      </w:r>
      <w:r>
        <w:rPr>
          <w:color w:val="000000"/>
          <w:spacing w:val="0"/>
          <w:w w:val="100"/>
          <w:position w:val="0"/>
        </w:rPr>
        <w:t>【</w:t>
        <w:tab/>
        <w:t>!</w:t>
      </w:r>
    </w:p>
    <w:p>
      <w:pPr>
        <w:pStyle w:val="a7"/>
        <w:keepNext w:val="0"/>
        <w:keepLines w:val="0"/>
        <w:widowControl w:val="0"/>
        <w:shd w:val="clear" w:color="auto" w:fill="auto"/>
        <w:tabs>
          <w:tab w:val="left" w:leader="hyphen" w:pos="4360"/>
          <w:tab w:val="left" w:leader="hyphen" w:pos="6760"/>
          <w:tab w:val="left" w:leader="hyphen" w:pos="9600"/>
        </w:tabs>
        <w:bidi w:val="0"/>
        <w:spacing w:before="0" w:after="0" w:line="240" w:lineRule="auto"/>
        <w:ind w:left="1120" w:right="0" w:firstLine="0"/>
        <w:jc w:val="both"/>
        <w:rPr>
          <w:sz w:val="34"/>
          <w:szCs w:val="34"/>
        </w:rPr>
      </w:pPr>
      <w:r>
        <w:rPr>
          <w:rFonts w:ascii="Times New Roman" w:eastAsia="Times New Roman" w:hAnsi="Times New Roman" w:cs="Times New Roman"/>
          <w:b/>
          <w:bCs/>
          <w:color w:val="000000"/>
          <w:spacing w:val="0"/>
          <w:w w:val="100"/>
          <w:position w:val="0"/>
          <w:sz w:val="36"/>
          <w:szCs w:val="36"/>
        </w:rPr>
        <w:t xml:space="preserve">1 </w:t>
      </w:r>
      <w:r>
        <w:rPr>
          <w:color w:val="000000"/>
          <w:spacing w:val="0"/>
          <w:w w:val="100"/>
          <w:position w:val="0"/>
          <w:sz w:val="36"/>
          <w:szCs w:val="36"/>
        </w:rPr>
        <w:t>了—</w:t>
      </w:r>
      <w:r>
        <w:rPr>
          <w:rFonts w:ascii="Times New Roman" w:eastAsia="Times New Roman" w:hAnsi="Times New Roman" w:cs="Times New Roman"/>
          <w:i/>
          <w:iCs/>
          <w:color w:val="000000"/>
          <w:spacing w:val="0"/>
          <w:w w:val="100"/>
          <w:position w:val="0"/>
          <w:sz w:val="34"/>
          <w:szCs w:val="34"/>
        </w:rPr>
        <w:t>-.</w:t>
      </w:r>
      <w:r>
        <w:rPr>
          <w:i/>
          <w:iCs/>
          <w:color w:val="000000"/>
          <w:spacing w:val="0"/>
          <w:w w:val="100"/>
          <w:position w:val="0"/>
          <w:sz w:val="36"/>
          <w:szCs w:val="36"/>
          <w:u w:val="single"/>
        </w:rPr>
        <w:t>：</w:t>
      </w:r>
      <w:r>
        <w:rPr>
          <w:rFonts w:ascii="Times New Roman" w:eastAsia="Times New Roman" w:hAnsi="Times New Roman" w:cs="Times New Roman"/>
          <w:i/>
          <w:iCs/>
          <w:color w:val="000000"/>
          <w:spacing w:val="0"/>
          <w:w w:val="100"/>
          <w:position w:val="0"/>
          <w:sz w:val="34"/>
          <w:szCs w:val="34"/>
          <w:u w:val="single"/>
        </w:rPr>
        <w:tab/>
        <w:t>[::</w:t>
        <w:tab/>
        <w:tab/>
        <w:t>=</w:t>
      </w:r>
    </w:p>
    <w:p>
      <w:pPr>
        <w:pStyle w:val="a7"/>
        <w:keepNext w:val="0"/>
        <w:keepLines w:val="0"/>
        <w:widowControl w:val="0"/>
        <w:shd w:val="clear" w:color="auto" w:fill="auto"/>
        <w:tabs>
          <w:tab w:val="left" w:pos="6760"/>
        </w:tabs>
        <w:bidi w:val="0"/>
        <w:spacing w:before="0" w:after="0" w:line="240" w:lineRule="auto"/>
        <w:ind w:left="0" w:right="0" w:firstLine="140"/>
        <w:jc w:val="both"/>
        <w:rPr>
          <w:sz w:val="46"/>
          <w:szCs w:val="46"/>
        </w:rPr>
      </w:pPr>
      <w:r>
        <w:rPr>
          <w:rFonts w:ascii="Times New Roman" w:eastAsia="Times New Roman" w:hAnsi="Times New Roman" w:cs="Times New Roman"/>
          <w:b/>
          <w:bCs/>
          <w:color w:val="000000"/>
          <w:spacing w:val="0"/>
          <w:w w:val="100"/>
          <w:position w:val="0"/>
          <w:sz w:val="46"/>
          <w:szCs w:val="46"/>
        </w:rPr>
        <w:t xml:space="preserve">d </w:t>
      </w:r>
      <w:r>
        <w:rPr>
          <w:rFonts w:ascii="Times New Roman" w:eastAsia="Times New Roman" w:hAnsi="Times New Roman" w:cs="Times New Roman"/>
          <w:b/>
          <w:bCs/>
          <w:color w:val="000000"/>
          <w:spacing w:val="0"/>
          <w:w w:val="100"/>
          <w:position w:val="0"/>
          <w:sz w:val="46"/>
          <w:szCs w:val="46"/>
        </w:rPr>
        <w:t xml:space="preserve">6 </w:t>
      </w:r>
      <w:r>
        <w:rPr>
          <w:rFonts w:ascii="Times New Roman" w:eastAsia="Times New Roman" w:hAnsi="Times New Roman" w:cs="Times New Roman"/>
          <w:b/>
          <w:bCs/>
          <w:color w:val="000000"/>
          <w:spacing w:val="0"/>
          <w:w w:val="100"/>
          <w:position w:val="0"/>
          <w:sz w:val="46"/>
          <w:szCs w:val="46"/>
        </w:rPr>
        <w:t xml:space="preserve">o </w:t>
      </w:r>
      <w:r>
        <w:rPr>
          <w:rFonts w:ascii="Times New Roman" w:eastAsia="Times New Roman" w:hAnsi="Times New Roman" w:cs="Times New Roman"/>
          <w:b/>
          <w:bCs/>
          <w:color w:val="000000"/>
          <w:spacing w:val="0"/>
          <w:w w:val="100"/>
          <w:position w:val="0"/>
          <w:sz w:val="46"/>
          <w:szCs w:val="46"/>
        </w:rPr>
        <w:t>!</w:t>
      </w:r>
      <w:r>
        <w:rPr>
          <w:rFonts w:ascii="Arial" w:eastAsia="Arial" w:hAnsi="Arial" w:cs="Arial"/>
          <w:smallCaps/>
          <w:color w:val="000000"/>
          <w:spacing w:val="0"/>
          <w:w w:val="100"/>
          <w:position w:val="0"/>
          <w:sz w:val="30"/>
          <w:szCs w:val="30"/>
        </w:rPr>
        <w:t>a^aa^amv^'/J^</w:t>
      </w:r>
      <w:r>
        <w:rPr>
          <w:rFonts w:ascii="Times New Roman" w:eastAsia="Times New Roman" w:hAnsi="Times New Roman" w:cs="Times New Roman"/>
          <w:b/>
          <w:bCs/>
          <w:color w:val="000000"/>
          <w:spacing w:val="0"/>
          <w:w w:val="100"/>
          <w:position w:val="0"/>
          <w:sz w:val="46"/>
          <w:szCs w:val="46"/>
        </w:rPr>
        <w:t>WJ</w:t>
        <w:tab/>
      </w:r>
      <w:r>
        <w:rPr>
          <w:i/>
          <w:iCs/>
          <w:color w:val="000000"/>
          <w:spacing w:val="0"/>
          <w:w w:val="100"/>
          <w:position w:val="0"/>
          <w:sz w:val="32"/>
          <w:szCs w:val="32"/>
        </w:rPr>
        <w:t>叫叫</w:t>
      </w:r>
      <w:r>
        <w:rPr>
          <w:rFonts w:ascii="Times New Roman" w:eastAsia="Times New Roman" w:hAnsi="Times New Roman" w:cs="Times New Roman"/>
          <w:b/>
          <w:bCs/>
          <w:color w:val="000000"/>
          <w:spacing w:val="0"/>
          <w:w w:val="100"/>
          <w:position w:val="0"/>
          <w:sz w:val="46"/>
          <w:szCs w:val="46"/>
        </w:rPr>
        <w:t xml:space="preserve"> </w:t>
      </w:r>
      <w:r>
        <w:rPr>
          <w:rFonts w:ascii="Times New Roman" w:eastAsia="Times New Roman" w:hAnsi="Times New Roman" w:cs="Times New Roman"/>
          <w:b/>
          <w:bCs/>
          <w:color w:val="000000"/>
          <w:spacing w:val="0"/>
          <w:w w:val="100"/>
          <w:position w:val="0"/>
          <w:sz w:val="46"/>
          <w:szCs w:val="46"/>
        </w:rPr>
        <w:t>v</w:t>
      </w:r>
      <w:r>
        <w:rPr>
          <w:color w:val="000000"/>
          <w:spacing w:val="0"/>
          <w:w w:val="100"/>
          <w:position w:val="0"/>
          <w:sz w:val="40"/>
          <w:szCs w:val="40"/>
        </w:rPr>
        <w:t>叫</w:t>
      </w:r>
      <w:r>
        <w:rPr>
          <w:rFonts w:ascii="Times New Roman" w:eastAsia="Times New Roman" w:hAnsi="Times New Roman" w:cs="Times New Roman"/>
          <w:b/>
          <w:bCs/>
          <w:color w:val="000000"/>
          <w:spacing w:val="0"/>
          <w:w w:val="100"/>
          <w:position w:val="0"/>
          <w:sz w:val="46"/>
          <w:szCs w:val="46"/>
          <w:vertAlign w:val="superscript"/>
        </w:rPr>
        <w:t>1</w:t>
      </w:r>
      <w:r>
        <w:rPr>
          <w:rFonts w:ascii="Times New Roman" w:eastAsia="Times New Roman" w:hAnsi="Times New Roman" w:cs="Times New Roman"/>
          <w:b/>
          <w:bCs/>
          <w:color w:val="000000"/>
          <w:spacing w:val="0"/>
          <w:w w:val="100"/>
          <w:position w:val="0"/>
          <w:sz w:val="46"/>
          <w:szCs w:val="46"/>
        </w:rPr>
        <w:t>q%A</w:t>
      </w:r>
      <w:r>
        <w:rPr>
          <w:b/>
          <w:bCs/>
          <w:color w:val="000000"/>
          <w:spacing w:val="0"/>
          <w:w w:val="100"/>
          <w:position w:val="0"/>
          <w:sz w:val="48"/>
          <w:szCs w:val="48"/>
        </w:rPr>
        <w:t>(</w:t>
      </w:r>
      <w:r>
        <w:rPr>
          <w:rFonts w:ascii="Times New Roman" w:eastAsia="Times New Roman" w:hAnsi="Times New Roman" w:cs="Times New Roman"/>
          <w:b/>
          <w:bCs/>
          <w:color w:val="000000"/>
          <w:spacing w:val="0"/>
          <w:w w:val="100"/>
          <w:position w:val="0"/>
          <w:sz w:val="46"/>
          <w:szCs w:val="46"/>
        </w:rPr>
        <w:t>v^</w:t>
      </w:r>
    </w:p>
    <w:p>
      <w:pPr>
        <w:pStyle w:val="a7"/>
        <w:keepNext w:val="0"/>
        <w:keepLines w:val="0"/>
        <w:widowControl w:val="0"/>
        <w:shd w:val="clear" w:color="auto" w:fill="auto"/>
        <w:tabs>
          <w:tab w:val="right" w:leader="hyphen" w:pos="9970"/>
        </w:tabs>
        <w:bidi w:val="0"/>
        <w:spacing w:before="0" w:after="180" w:line="240" w:lineRule="auto"/>
        <w:ind w:left="1120" w:right="0" w:firstLine="0"/>
        <w:jc w:val="left"/>
      </w:pPr>
      <w:r>
        <w:rPr>
          <w:rFonts w:ascii="Times New Roman" w:eastAsia="Times New Roman" w:hAnsi="Times New Roman" w:cs="Times New Roman"/>
          <w:b/>
          <w:bCs/>
          <w:color w:val="000000"/>
          <w:spacing w:val="0"/>
          <w:w w:val="100"/>
          <w:position w:val="0"/>
          <w:sz w:val="36"/>
          <w:szCs w:val="36"/>
        </w:rPr>
        <w:t>1</w:t>
      </w:r>
      <w:r>
        <w:rPr>
          <w:color w:val="000000"/>
          <w:spacing w:val="0"/>
          <w:w w:val="100"/>
          <w:position w:val="0"/>
        </w:rPr>
        <w:t>【</w:t>
        <w:tab/>
      </w:r>
      <w:r>
        <w:rPr>
          <w:color w:val="000000"/>
          <w:spacing w:val="0"/>
          <w:w w:val="100"/>
          <w:position w:val="0"/>
        </w:rPr>
        <w:t>!</w:t>
      </w:r>
    </w:p>
    <w:p>
      <w:pPr>
        <w:pStyle w:val="a7"/>
        <w:keepNext w:val="0"/>
        <w:keepLines w:val="0"/>
        <w:widowControl w:val="0"/>
        <w:shd w:val="clear" w:color="auto" w:fill="auto"/>
        <w:tabs>
          <w:tab w:val="right" w:leader="hyphen" w:pos="9970"/>
        </w:tabs>
        <w:bidi w:val="0"/>
        <w:spacing w:before="0" w:after="0" w:line="240" w:lineRule="auto"/>
        <w:ind w:left="0" w:right="0" w:firstLine="840"/>
        <w:jc w:val="left"/>
      </w:pPr>
      <w:r>
        <w:rPr>
          <w:b/>
          <w:bCs/>
          <w:color w:val="000000"/>
          <w:spacing w:val="0"/>
          <w:w w:val="100"/>
          <w:position w:val="0"/>
        </w:rPr>
        <w:t>0 25</w:t>
      </w:r>
      <w:r>
        <w:rPr>
          <w:b/>
          <w:bCs/>
          <w:color w:val="000000"/>
          <w:spacing w:val="0"/>
          <w:w w:val="100"/>
          <w:position w:val="0"/>
        </w:rPr>
        <w:tab/>
      </w:r>
      <w:r>
        <w:rPr>
          <w:rFonts w:ascii="Times New Roman" w:eastAsia="Times New Roman" w:hAnsi="Times New Roman" w:cs="Times New Roman"/>
          <w:b/>
          <w:bCs/>
          <w:color w:val="000000"/>
          <w:spacing w:val="0"/>
          <w:w w:val="100"/>
          <w:position w:val="0"/>
          <w:sz w:val="36"/>
          <w:szCs w:val="36"/>
        </w:rPr>
        <w:t>1</w:t>
      </w:r>
    </w:p>
    <w:p>
      <w:pPr>
        <w:pStyle w:val="a7"/>
        <w:keepNext w:val="0"/>
        <w:keepLines w:val="0"/>
        <w:widowControl w:val="0"/>
        <w:shd w:val="clear" w:color="auto" w:fill="auto"/>
        <w:bidi w:val="0"/>
        <w:spacing w:before="0" w:after="0" w:line="180" w:lineRule="auto"/>
        <w:ind w:left="0" w:right="0" w:firstLine="140"/>
        <w:jc w:val="both"/>
        <w:rPr>
          <w:sz w:val="46"/>
          <w:szCs w:val="46"/>
        </w:rPr>
      </w:pPr>
      <w:r>
        <w:rPr>
          <w:rFonts w:ascii="Times New Roman" w:eastAsia="Times New Roman" w:hAnsi="Times New Roman" w:cs="Times New Roman"/>
          <w:b/>
          <w:bCs/>
          <w:color w:val="000000"/>
          <w:spacing w:val="0"/>
          <w:w w:val="100"/>
          <w:position w:val="0"/>
          <w:sz w:val="46"/>
          <w:szCs w:val="46"/>
        </w:rPr>
        <w:t>a6 o ^v/Y/x/^^^x/Y/xzNz^x^zx/x/vzx^^x/y/x^</w:t>
      </w:r>
    </w:p>
    <w:p>
      <w:pPr>
        <w:pStyle w:val="a7"/>
        <w:keepNext w:val="0"/>
        <w:keepLines w:val="0"/>
        <w:widowControl w:val="0"/>
        <w:shd w:val="clear" w:color="auto" w:fill="auto"/>
        <w:tabs>
          <w:tab w:val="right" w:leader="hyphen" w:pos="9970"/>
        </w:tabs>
        <w:bidi w:val="0"/>
        <w:spacing w:before="0" w:after="0" w:line="240" w:lineRule="auto"/>
        <w:ind w:left="0" w:right="0" w:firstLine="700"/>
        <w:jc w:val="left"/>
        <w:rPr>
          <w:sz w:val="34"/>
          <w:szCs w:val="34"/>
        </w:rPr>
        <w:sectPr>
          <w:type w:val="nextPage"/>
          <w:pgSz w:w="16840" w:h="23800"/>
          <w:pgMar w:top="1861" w:right="2720" w:bottom="10249" w:left="3271" w:header="0" w:footer="3" w:gutter="0"/>
          <w:pgNumType w:start="13"/>
          <w:cols w:space="720"/>
          <w:noEndnote/>
          <w:titlePg w:val="0"/>
          <w:rtlGutter w:val="0"/>
          <w:docGrid w:linePitch="360"/>
        </w:sectPr>
      </w:pPr>
      <w:r>
        <w:rPr>
          <w:b/>
          <w:bCs/>
          <w:color w:val="000000"/>
          <w:spacing w:val="0"/>
          <w:w w:val="100"/>
          <w:position w:val="0"/>
          <w:sz w:val="36"/>
          <w:szCs w:val="36"/>
        </w:rPr>
        <w:t xml:space="preserve">-0J5 </w:t>
      </w:r>
      <w:r>
        <w:rPr>
          <w:rFonts w:ascii="Times New Roman" w:eastAsia="Times New Roman" w:hAnsi="Times New Roman" w:cs="Times New Roman"/>
          <w:i/>
          <w:iCs/>
          <w:color w:val="000000"/>
          <w:spacing w:val="0"/>
          <w:w w:val="100"/>
          <w:position w:val="0"/>
          <w:sz w:val="34"/>
          <w:szCs w:val="34"/>
        </w:rPr>
        <w:t>X</w:t>
      </w:r>
      <w:r>
        <w:rPr>
          <w:rFonts w:ascii="Times New Roman" w:eastAsia="Times New Roman" w:hAnsi="Times New Roman" w:cs="Times New Roman"/>
          <w:i/>
          <w:iCs/>
          <w:color w:val="000000"/>
          <w:spacing w:val="0"/>
          <w:w w:val="100"/>
          <w:position w:val="0"/>
          <w:sz w:val="34"/>
          <w:szCs w:val="34"/>
        </w:rPr>
        <w:tab/>
      </w:r>
      <w:r>
        <w:rPr>
          <w:rFonts w:ascii="Times New Roman" w:eastAsia="Times New Roman" w:hAnsi="Times New Roman" w:cs="Times New Roman"/>
          <w:i/>
          <w:iCs/>
          <w:color w:val="000000"/>
          <w:spacing w:val="0"/>
          <w:w w:val="100"/>
          <w:position w:val="0"/>
          <w:sz w:val="34"/>
          <w:szCs w:val="34"/>
          <w:vertAlign w:val="superscript"/>
        </w:rPr>
        <w:t>1</w:t>
      </w:r>
    </w:p>
    <w:p>
      <w:pPr>
        <w:pStyle w:val="a7"/>
        <w:keepNext w:val="0"/>
        <w:keepLines w:val="0"/>
        <w:widowControl w:val="0"/>
        <w:shd w:val="clear" w:color="auto" w:fill="auto"/>
        <w:tabs>
          <w:tab w:val="left" w:pos="2980"/>
          <w:tab w:val="left" w:pos="7970"/>
        </w:tabs>
        <w:bidi w:val="0"/>
        <w:spacing w:before="0" w:after="600" w:line="197" w:lineRule="auto"/>
        <w:ind w:left="0" w:right="0" w:firstLine="0"/>
        <w:jc w:val="center"/>
      </w:pPr>
      <w:hyperlink w:anchor="bookmark45" w:tooltip="Current Document" w:history="1">
        <w:r>
          <w:rPr>
            <w:rFonts w:ascii="Times New Roman" w:eastAsia="Times New Roman" w:hAnsi="Times New Roman" w:cs="Times New Roman"/>
            <w:b/>
            <w:bCs/>
            <w:color w:val="000000"/>
            <w:spacing w:val="0"/>
            <w:w w:val="100"/>
            <w:position w:val="0"/>
            <w:sz w:val="36"/>
            <w:szCs w:val="36"/>
          </w:rPr>
          <w:t>0</w:t>
          <w:tab/>
          <w:t>Time, ms</w:t>
          <w:tab/>
          <w:t>4"</w:t>
        </w:r>
      </w:hyperlink>
      <w:r>
        <w:fldChar w:fldCharType="end"/>
      </w:r>
    </w:p>
    <w:p>
      <w:pPr>
        <w:pStyle w:val="a4"/>
        <w:keepNext w:val="0"/>
        <w:keepLines w:val="0"/>
        <w:widowControl w:val="0"/>
        <w:shd w:val="clear" w:color="auto" w:fill="auto"/>
        <w:bidi w:val="0"/>
        <w:spacing w:before="0" w:after="80" w:line="240" w:lineRule="auto"/>
        <w:ind w:left="0" w:right="0" w:firstLine="0"/>
        <w:jc w:val="both"/>
        <w:rPr>
          <w:sz w:val="26"/>
          <w:szCs w:val="26"/>
        </w:rPr>
      </w:pPr>
      <w:r>
        <w:rPr>
          <w:b/>
          <w:bCs/>
          <w:color w:val="000000"/>
          <w:spacing w:val="0"/>
          <w:w w:val="100"/>
          <w:position w:val="0"/>
          <w:sz w:val="26"/>
          <w:szCs w:val="26"/>
        </w:rPr>
        <w:t xml:space="preserve">Fig.12 Five-Level decomposition </w:t>
      </w:r>
      <w:r>
        <w:rPr>
          <w:b/>
          <w:bCs/>
          <w:color w:val="2E253B"/>
          <w:spacing w:val="0"/>
          <w:w w:val="100"/>
          <w:position w:val="0"/>
          <w:sz w:val="26"/>
          <w:szCs w:val="26"/>
        </w:rPr>
        <w:t xml:space="preserve">of </w:t>
      </w:r>
      <w:r>
        <w:rPr>
          <w:b/>
          <w:bCs/>
          <w:color w:val="000000"/>
          <w:spacing w:val="0"/>
          <w:w w:val="100"/>
          <w:position w:val="0"/>
          <w:sz w:val="26"/>
          <w:szCs w:val="26"/>
        </w:rPr>
        <w:t>current signal Z02</w:t>
      </w:r>
      <w:r>
        <w:rPr>
          <w:rFonts w:ascii="SimSun" w:eastAsia="SimSun" w:hAnsi="SimSun" w:cs="SimSun"/>
          <w:b/>
          <w:bCs/>
          <w:color w:val="000000"/>
          <w:spacing w:val="0"/>
          <w:w w:val="100"/>
          <w:position w:val="0"/>
          <w:sz w:val="28"/>
          <w:szCs w:val="28"/>
        </w:rPr>
        <w:t>；</w:t>
      </w:r>
      <w:r>
        <w:rPr>
          <w:b/>
          <w:bCs/>
          <w:color w:val="000000"/>
          <w:spacing w:val="0"/>
          <w:w w:val="100"/>
          <w:position w:val="0"/>
          <w:sz w:val="26"/>
          <w:szCs w:val="26"/>
        </w:rPr>
        <w:t xml:space="preserve"> undamaged </w:t>
      </w:r>
      <w:r>
        <w:rPr>
          <w:b/>
          <w:bCs/>
          <w:color w:val="2E253B"/>
          <w:spacing w:val="0"/>
          <w:w w:val="100"/>
          <w:position w:val="0"/>
          <w:sz w:val="26"/>
          <w:szCs w:val="26"/>
        </w:rPr>
        <w:t>line.</w:t>
      </w:r>
    </w:p>
    <w:p>
      <w:pPr>
        <w:pStyle w:val="a4"/>
        <w:keepNext w:val="0"/>
        <w:keepLines w:val="0"/>
        <w:widowControl w:val="0"/>
        <w:shd w:val="clear" w:color="auto" w:fill="auto"/>
        <w:bidi w:val="0"/>
        <w:spacing w:before="0" w:after="200" w:line="240" w:lineRule="auto"/>
        <w:ind w:left="4100" w:right="0" w:firstLine="0"/>
        <w:jc w:val="left"/>
        <w:rPr>
          <w:sz w:val="26"/>
          <w:szCs w:val="26"/>
        </w:rPr>
        <w:sectPr>
          <w:type w:val="nextPage"/>
          <w:pgSz w:w="16840" w:h="23800"/>
          <w:pgMar w:top="1861" w:right="2720" w:bottom="10249" w:left="3271" w:header="0" w:footer="3" w:gutter="0"/>
          <w:pgNumType w:start="14"/>
          <w:cols w:space="720"/>
          <w:noEndnote/>
          <w:titlePg w:val="0"/>
          <w:rtlGutter w:val="0"/>
          <w:docGrid w:linePitch="360"/>
        </w:sectPr>
      </w:pPr>
      <w:r>
        <w:rPr>
          <w:b/>
          <w:bCs/>
          <w:color w:val="000000"/>
          <w:spacing w:val="0"/>
          <w:w w:val="100"/>
          <w:position w:val="0"/>
          <w:sz w:val="26"/>
          <w:szCs w:val="26"/>
        </w:rPr>
        <w:t>C-type intermittent fault</w:t>
      </w:r>
    </w:p>
    <w:p>
      <w:pPr>
        <w:pStyle w:val="a8"/>
        <w:keepNext w:val="0"/>
        <w:keepLines w:val="0"/>
        <w:framePr w:w="9360" w:h="806" w:hRule="atLeast" w:wrap="none" w:hAnchor="page" w:x="4893" w:y="9390"/>
        <w:widowControl w:val="0"/>
        <w:shd w:val="clear" w:color="auto" w:fill="auto"/>
        <w:tabs>
          <w:tab w:val="left" w:leader="hyphen" w:pos="8875"/>
        </w:tabs>
        <w:bidi w:val="0"/>
        <w:spacing w:before="0" w:after="0" w:line="240" w:lineRule="auto"/>
        <w:ind w:left="0" w:right="0" w:firstLine="0"/>
        <w:jc w:val="left"/>
        <w:rPr>
          <w:sz w:val="26"/>
          <w:szCs w:val="26"/>
        </w:rPr>
      </w:pPr>
      <w:r>
        <w:rPr>
          <w:color w:val="000000"/>
          <w:spacing w:val="0"/>
          <w:w w:val="100"/>
          <w:position w:val="0"/>
          <w:sz w:val="26"/>
          <w:szCs w:val="26"/>
        </w:rPr>
        <w:t xml:space="preserve">-0.25 </w:t>
      </w:r>
      <w:r>
        <w:rPr>
          <w:color w:val="000000"/>
          <w:spacing w:val="0"/>
          <w:w w:val="100"/>
          <w:position w:val="0"/>
          <w:sz w:val="26"/>
          <w:szCs w:val="26"/>
        </w:rPr>
        <w:t>+</w:t>
        <w:tab/>
      </w:r>
      <w:r>
        <w:rPr>
          <w:color w:val="000000"/>
          <w:spacing w:val="0"/>
          <w:w w:val="100"/>
          <w:position w:val="0"/>
          <w:sz w:val="26"/>
          <w:szCs w:val="26"/>
        </w:rPr>
        <w:t>T</w:t>
      </w:r>
    </w:p>
    <w:p>
      <w:pPr>
        <w:pStyle w:val="a8"/>
        <w:keepNext w:val="0"/>
        <w:keepLines w:val="0"/>
        <w:framePr w:w="9360" w:h="806" w:hRule="atLeast" w:wrap="none" w:hAnchor="page" w:x="4893" w:y="9390"/>
        <w:widowControl w:val="0"/>
        <w:shd w:val="clear" w:color="auto" w:fill="auto"/>
        <w:tabs>
          <w:tab w:val="left" w:pos="3756"/>
          <w:tab w:val="left" w:pos="8638"/>
        </w:tabs>
        <w:bidi w:val="0"/>
        <w:spacing w:before="0" w:after="0" w:line="226" w:lineRule="auto"/>
        <w:ind w:left="0" w:right="0" w:firstLine="660"/>
        <w:jc w:val="left"/>
        <w:rPr>
          <w:sz w:val="36"/>
          <w:szCs w:val="36"/>
        </w:rPr>
      </w:pPr>
      <w:r>
        <w:rPr>
          <w:rFonts w:ascii="Cambria" w:eastAsia="Cambria" w:hAnsi="Cambria" w:cs="Cambria"/>
          <w:color w:val="000000"/>
          <w:spacing w:val="0"/>
          <w:w w:val="100"/>
          <w:position w:val="0"/>
          <w:sz w:val="36"/>
          <w:szCs w:val="36"/>
        </w:rPr>
        <w:t>0</w:t>
        <w:tab/>
      </w:r>
      <w:r>
        <w:rPr>
          <w:rFonts w:ascii="Cambria" w:eastAsia="Cambria" w:hAnsi="Cambria" w:cs="Cambria"/>
          <w:color w:val="000000"/>
          <w:spacing w:val="0"/>
          <w:w w:val="100"/>
          <w:position w:val="0"/>
          <w:sz w:val="36"/>
          <w:szCs w:val="36"/>
        </w:rPr>
        <w:t>Time, ms</w:t>
        <w:tab/>
      </w:r>
      <w:r>
        <w:rPr>
          <w:rFonts w:ascii="SimSun" w:eastAsia="SimSun" w:hAnsi="SimSun" w:cs="SimSun"/>
          <w:color w:val="000000"/>
          <w:spacing w:val="0"/>
          <w:w w:val="100"/>
          <w:position w:val="0"/>
          <w:sz w:val="36"/>
          <w:szCs w:val="36"/>
        </w:rPr>
        <w:t>。钊</w:t>
      </w:r>
    </w:p>
    <w:p>
      <w:pPr>
        <w:widowControl w:val="0"/>
        <w:spacing w:line="360" w:lineRule="exact"/>
      </w:pPr>
      <w:r>
        <w:drawing>
          <wp:anchor distT="0" distB="0" distL="0" distR="0" simplePos="0" relativeHeight="251688960" behindDoc="1" locked="0" layoutInCell="1" allowOverlap="1">
            <wp:simplePos x="0" y="0"/>
            <wp:positionH relativeFrom="page">
              <wp:posOffset>2800985</wp:posOffset>
            </wp:positionH>
            <wp:positionV relativeFrom="margin">
              <wp:posOffset>250190</wp:posOffset>
            </wp:positionV>
            <wp:extent cx="372110" cy="3303905"/>
            <wp:wrapNone/>
            <wp:docPr id="44" name="Shape 44"/>
            <wp:cNvGraphicFramePr/>
            <a:graphic xmlns:a="http://schemas.openxmlformats.org/drawingml/2006/main">
              <a:graphicData uri="http://schemas.openxmlformats.org/drawingml/2006/picture">
                <pic:pic xmlns:pic="http://schemas.openxmlformats.org/drawingml/2006/picture">
                  <pic:nvPicPr>
                    <pic:cNvPr id="44" name="Picture box 45"/>
                    <pic:cNvPicPr/>
                  </pic:nvPicPr>
                  <pic:blipFill>
                    <a:blip xmlns:r="http://schemas.openxmlformats.org/officeDocument/2006/relationships" r:embed="rId17"/>
                    <a:stretch>
                      <a:fillRect/>
                    </a:stretch>
                  </pic:blipFill>
                  <pic:spPr>
                    <a:xfrm>
                      <a:off x="0" y="0"/>
                      <a:ext cx="372110" cy="3303905"/>
                    </a:xfrm>
                    <a:prstGeom prst="rect">
                      <a:avLst/>
                    </a:prstGeom>
                  </pic:spPr>
                </pic:pic>
              </a:graphicData>
            </a:graphic>
          </wp:anchor>
        </w:drawing>
      </w:r>
      <w:r>
        <w:drawing>
          <wp:anchor distT="0" distB="0" distL="0" distR="0" simplePos="0" relativeHeight="251689984" behindDoc="1" locked="0" layoutInCell="1" allowOverlap="1">
            <wp:simplePos x="0" y="0"/>
            <wp:positionH relativeFrom="page">
              <wp:posOffset>3218815</wp:posOffset>
            </wp:positionH>
            <wp:positionV relativeFrom="margin">
              <wp:posOffset>0</wp:posOffset>
            </wp:positionV>
            <wp:extent cx="5681345" cy="3992880"/>
            <wp:wrapNone/>
            <wp:docPr id="46" name="Shape 46"/>
            <wp:cNvGraphicFramePr/>
            <a:graphic xmlns:a="http://schemas.openxmlformats.org/drawingml/2006/main">
              <a:graphicData uri="http://schemas.openxmlformats.org/drawingml/2006/picture">
                <pic:pic xmlns:pic="http://schemas.openxmlformats.org/drawingml/2006/picture">
                  <pic:nvPicPr>
                    <pic:cNvPr id="46" name="Picture box 47"/>
                    <pic:cNvPicPr/>
                  </pic:nvPicPr>
                  <pic:blipFill>
                    <a:blip xmlns:r="http://schemas.openxmlformats.org/officeDocument/2006/relationships" r:embed="rId18"/>
                    <a:stretch>
                      <a:fillRect/>
                    </a:stretch>
                  </pic:blipFill>
                  <pic:spPr>
                    <a:xfrm>
                      <a:off x="0" y="0"/>
                      <a:ext cx="5681345" cy="3992880"/>
                    </a:xfrm>
                    <a:prstGeom prst="rect">
                      <a:avLst/>
                    </a:prstGeom>
                  </pic:spPr>
                </pic:pic>
              </a:graphicData>
            </a:graphic>
          </wp:anchor>
        </w:drawing>
      </w:r>
      <w:r>
        <w:drawing>
          <wp:anchor distT="0" distB="0" distL="0" distR="0" simplePos="0" relativeHeight="251691008" behindDoc="1" locked="0" layoutInCell="1" allowOverlap="1">
            <wp:simplePos x="0" y="0"/>
            <wp:positionH relativeFrom="page">
              <wp:posOffset>2770505</wp:posOffset>
            </wp:positionH>
            <wp:positionV relativeFrom="margin">
              <wp:posOffset>3992880</wp:posOffset>
            </wp:positionV>
            <wp:extent cx="3096895" cy="524510"/>
            <wp:wrapNone/>
            <wp:docPr id="48" name="Shape 48"/>
            <wp:cNvGraphicFramePr/>
            <a:graphic xmlns:a="http://schemas.openxmlformats.org/drawingml/2006/main">
              <a:graphicData uri="http://schemas.openxmlformats.org/drawingml/2006/picture">
                <pic:pic xmlns:pic="http://schemas.openxmlformats.org/drawingml/2006/picture">
                  <pic:nvPicPr>
                    <pic:cNvPr id="48" name="Picture box 49"/>
                    <pic:cNvPicPr/>
                  </pic:nvPicPr>
                  <pic:blipFill>
                    <a:blip xmlns:r="http://schemas.openxmlformats.org/officeDocument/2006/relationships" r:embed="rId19"/>
                    <a:stretch>
                      <a:fillRect/>
                    </a:stretch>
                  </pic:blipFill>
                  <pic:spPr>
                    <a:xfrm>
                      <a:off x="0" y="0"/>
                      <a:ext cx="3096895" cy="524510"/>
                    </a:xfrm>
                    <a:prstGeom prst="rect">
                      <a:avLst/>
                    </a:prstGeom>
                  </pic:spPr>
                </pic:pic>
              </a:graphicData>
            </a:graphic>
          </wp:anchor>
        </w:drawing>
      </w:r>
      <w:r>
        <w:drawing>
          <wp:anchor distT="0" distB="0" distL="0" distR="0" simplePos="0" relativeHeight="251692032" behindDoc="1" locked="0" layoutInCell="1" allowOverlap="1">
            <wp:simplePos x="0" y="0"/>
            <wp:positionH relativeFrom="page">
              <wp:posOffset>5867400</wp:posOffset>
            </wp:positionH>
            <wp:positionV relativeFrom="margin">
              <wp:posOffset>3992880</wp:posOffset>
            </wp:positionV>
            <wp:extent cx="3035935" cy="524510"/>
            <wp:wrapNone/>
            <wp:docPr id="50" name="Shape 50"/>
            <wp:cNvGraphicFramePr/>
            <a:graphic xmlns:a="http://schemas.openxmlformats.org/drawingml/2006/main">
              <a:graphicData uri="http://schemas.openxmlformats.org/drawingml/2006/picture">
                <pic:pic xmlns:pic="http://schemas.openxmlformats.org/drawingml/2006/picture">
                  <pic:nvPicPr>
                    <pic:cNvPr id="50" name="Picture box 51"/>
                    <pic:cNvPicPr/>
                  </pic:nvPicPr>
                  <pic:blipFill>
                    <a:blip xmlns:r="http://schemas.openxmlformats.org/officeDocument/2006/relationships" r:embed="rId20"/>
                    <a:stretch>
                      <a:fillRect/>
                    </a:stretch>
                  </pic:blipFill>
                  <pic:spPr>
                    <a:xfrm>
                      <a:off x="0" y="0"/>
                      <a:ext cx="3035935" cy="524510"/>
                    </a:xfrm>
                    <a:prstGeom prst="rect">
                      <a:avLst/>
                    </a:prstGeom>
                  </pic:spPr>
                </pic:pic>
              </a:graphicData>
            </a:graphic>
          </wp:anchor>
        </w:drawing>
      </w:r>
      <w:r>
        <w:drawing>
          <wp:anchor distT="0" distB="494030" distL="0" distR="173990" simplePos="0" relativeHeight="251693056" behindDoc="1" locked="0" layoutInCell="1" allowOverlap="1">
            <wp:simplePos x="0" y="0"/>
            <wp:positionH relativeFrom="page">
              <wp:posOffset>2795270</wp:posOffset>
            </wp:positionH>
            <wp:positionV relativeFrom="margin">
              <wp:posOffset>4800600</wp:posOffset>
            </wp:positionV>
            <wp:extent cx="6083935" cy="1182370"/>
            <wp:wrapNone/>
            <wp:docPr id="52" name="Shape 52"/>
            <wp:cNvGraphicFramePr/>
            <a:graphic xmlns:a="http://schemas.openxmlformats.org/drawingml/2006/main">
              <a:graphicData uri="http://schemas.openxmlformats.org/drawingml/2006/picture">
                <pic:pic xmlns:pic="http://schemas.openxmlformats.org/drawingml/2006/picture">
                  <pic:nvPicPr>
                    <pic:cNvPr id="52" name="Picture box 53"/>
                    <pic:cNvPicPr/>
                  </pic:nvPicPr>
                  <pic:blipFill>
                    <a:blip xmlns:r="http://schemas.openxmlformats.org/officeDocument/2006/relationships" r:embed="rId21"/>
                    <a:stretch>
                      <a:fillRect/>
                    </a:stretch>
                  </pic:blipFill>
                  <pic:spPr>
                    <a:xfrm>
                      <a:off x="0" y="0"/>
                      <a:ext cx="6083935" cy="118237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74" w:line="1" w:lineRule="exact"/>
      </w:pPr>
    </w:p>
    <w:p>
      <w:pPr>
        <w:widowControl w:val="0"/>
        <w:spacing w:line="1" w:lineRule="exact"/>
        <w:sectPr>
          <w:pgSz w:w="17861" w:h="25258"/>
          <w:pgMar w:top="2270" w:right="2673" w:bottom="9976" w:left="2702" w:header="0" w:footer="3" w:gutter="0"/>
          <w:pgNumType w:start="15"/>
          <w:cols w:space="720"/>
          <w:noEndnote/>
          <w:rtlGutter w:val="0"/>
          <w:docGrid w:linePitch="360"/>
        </w:sectPr>
      </w:pPr>
    </w:p>
    <w:p>
      <w:pPr>
        <w:widowControl w:val="0"/>
        <w:spacing w:before="18" w:after="18" w:line="240" w:lineRule="exact"/>
        <w:rPr>
          <w:sz w:val="19"/>
          <w:szCs w:val="19"/>
        </w:rPr>
      </w:pPr>
    </w:p>
    <w:p>
      <w:pPr>
        <w:widowControl w:val="0"/>
        <w:spacing w:line="1" w:lineRule="exact"/>
        <w:sectPr>
          <w:type w:val="continuous"/>
          <w:pgSz w:w="17861" w:h="25258"/>
          <w:pgMar w:top="1879" w:right="0" w:bottom="2433" w:left="0" w:header="0" w:footer="3" w:gutter="0"/>
          <w:pgNumType w:start="16"/>
          <w:cols w:space="720"/>
          <w:noEndnote/>
          <w:rtlGutter w:val="0"/>
          <w:docGrid w:linePitch="360"/>
        </w:sectPr>
      </w:pPr>
    </w:p>
    <w:p>
      <w:pPr>
        <w:pStyle w:val="a4"/>
        <w:keepNext w:val="0"/>
        <w:keepLines w:val="0"/>
        <w:widowControl w:val="0"/>
        <w:shd w:val="clear" w:color="auto" w:fill="auto"/>
        <w:bidi w:val="0"/>
        <w:spacing w:before="0" w:after="160" w:line="276" w:lineRule="auto"/>
        <w:ind w:left="5480" w:right="0" w:hanging="3980"/>
        <w:jc w:val="left"/>
        <w:rPr>
          <w:sz w:val="26"/>
          <w:szCs w:val="26"/>
        </w:rPr>
      </w:pPr>
      <w:r>
        <w:rPr>
          <w:b/>
          <w:bCs/>
          <w:color w:val="2E253B"/>
          <w:spacing w:val="0"/>
          <w:w w:val="100"/>
          <w:position w:val="0"/>
          <w:sz w:val="26"/>
          <w:szCs w:val="26"/>
        </w:rPr>
        <w:t xml:space="preserve">Rys. </w:t>
      </w:r>
      <w:r>
        <w:rPr>
          <w:b/>
          <w:bCs/>
          <w:color w:val="2E253B"/>
          <w:spacing w:val="0"/>
          <w:w w:val="100"/>
          <w:position w:val="0"/>
          <w:sz w:val="26"/>
          <w:szCs w:val="26"/>
        </w:rPr>
        <w:t>1</w:t>
      </w:r>
      <w:r>
        <w:rPr>
          <w:b/>
          <w:bCs/>
          <w:i/>
          <w:iCs/>
          <w:color w:val="2E253B"/>
          <w:spacing w:val="0"/>
          <w:w w:val="100"/>
          <w:position w:val="0"/>
          <w:sz w:val="26"/>
          <w:szCs w:val="26"/>
        </w:rPr>
        <w:t>3.</w:t>
      </w:r>
      <w:r>
        <w:rPr>
          <w:b/>
          <w:bCs/>
          <w:color w:val="2E253B"/>
          <w:spacing w:val="0"/>
          <w:w w:val="100"/>
          <w:position w:val="0"/>
          <w:sz w:val="26"/>
          <w:szCs w:val="26"/>
        </w:rPr>
        <w:t xml:space="preserve"> Five-level decctnposiri on of current sigiiaL </w:t>
      </w:r>
      <w:r>
        <w:rPr>
          <w:rFonts w:ascii="Arial Unicode MS" w:eastAsia="Arial Unicode MS" w:hAnsi="Arial Unicode MS" w:cs="Arial Unicode MS"/>
          <w:smallCaps/>
          <w:color w:val="2E253B"/>
          <w:spacing w:val="0"/>
          <w:w w:val="100"/>
          <w:position w:val="0"/>
          <w:sz w:val="26"/>
          <w:szCs w:val="26"/>
        </w:rPr>
        <w:t>Jq2；</w:t>
      </w:r>
      <w:r>
        <w:rPr>
          <w:b/>
          <w:bCs/>
          <w:color w:val="2E253B"/>
          <w:spacing w:val="0"/>
          <w:w w:val="100"/>
          <w:position w:val="0"/>
          <w:sz w:val="26"/>
          <w:szCs w:val="26"/>
        </w:rPr>
        <w:t xml:space="preserve"> damaged line D-1ype inteTtnitteut fault</w:t>
      </w:r>
    </w:p>
    <w:p>
      <w:pPr>
        <w:pStyle w:val="24"/>
        <w:keepNext w:val="0"/>
        <w:keepLines w:val="0"/>
        <w:widowControl w:val="0"/>
        <w:shd w:val="clear" w:color="auto" w:fill="auto"/>
        <w:bidi w:val="0"/>
        <w:spacing w:before="0" w:after="0" w:line="533" w:lineRule="exact"/>
        <w:ind w:left="0" w:right="0" w:firstLine="720"/>
        <w:jc w:val="left"/>
        <w:sectPr>
          <w:type w:val="continuous"/>
          <w:pgSz w:w="17861" w:h="25258"/>
          <w:pgMar w:top="1879" w:right="2574" w:bottom="2433" w:left="2639" w:header="0" w:footer="3" w:gutter="0"/>
          <w:pgNumType w:start="17"/>
          <w:cols w:space="720"/>
          <w:noEndnote/>
          <w:rtlGutter w:val="0"/>
          <w:docGrid w:linePitch="360"/>
        </w:sectPr>
      </w:pPr>
      <w:r>
        <mc:AlternateContent>
          <mc:Choice Requires="wps">
            <w:drawing>
              <wp:anchor distT="0" distB="0" distL="0" distR="0" simplePos="0" relativeHeight="251695104" behindDoc="0" locked="0" layoutInCell="1" allowOverlap="1">
                <wp:simplePos x="0" y="0"/>
                <wp:positionH relativeFrom="page">
                  <wp:posOffset>9174480</wp:posOffset>
                </wp:positionH>
                <wp:positionV relativeFrom="paragraph">
                  <wp:posOffset>88900</wp:posOffset>
                </wp:positionV>
                <wp:extent cx="469265" cy="274320"/>
                <wp:wrapSquare wrapText="bothSides"/>
                <wp:docPr id="54" name="Shape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469265" cy="27432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right"/>
                            </w:pPr>
                            <w:r>
                              <w:rPr>
                                <w:color w:val="000000"/>
                                <w:spacing w:val="0"/>
                                <w:w w:val="100"/>
                                <w:position w:val="0"/>
                              </w:rPr>
                              <w:t>证实</w:t>
                            </w:r>
                          </w:p>
                        </w:txbxContent>
                      </wps:txbx>
                      <wps:bodyPr wrap="none" lIns="0" tIns="0" rIns="0" bIns="0"/>
                    </wps:wsp>
                  </a:graphicData>
                </a:graphic>
              </wp:anchor>
            </w:drawing>
          </mc:Choice>
          <mc:Fallback>
            <w:pict>
              <v:shape id="Shape 54" o:spid="_x0000_s1036" type="#_x0000_t202" style="width:36.95pt;height:21.6pt;margin-top:7pt;margin-left:722.4pt;mso-position-horizontal-relative:page;mso-wrap-distance-bottom:0;mso-wrap-distance-left:0;mso-wrap-distance-right:0;mso-wrap-distance-top:0;mso-wrap-style:none;position:absolute;v-text-anchor:top;z-index:251694080" filled="f" fillcolor="this">
                <v:textbox inset="0,0,0,0">
                  <w:txbxContent>
                    <w:p>
                      <w:pPr>
                        <w:pStyle w:val="24"/>
                        <w:keepNext w:val="0"/>
                        <w:keepLines w:val="0"/>
                        <w:widowControl w:val="0"/>
                        <w:shd w:val="clear" w:color="auto" w:fill="auto"/>
                        <w:bidi w:val="0"/>
                        <w:spacing w:before="0" w:after="0" w:line="240" w:lineRule="auto"/>
                        <w:ind w:left="0" w:right="0" w:firstLine="0"/>
                        <w:jc w:val="right"/>
                      </w:pPr>
                      <w:r>
                        <w:rPr>
                          <w:color w:val="000000"/>
                          <w:spacing w:val="0"/>
                          <w:w w:val="100"/>
                          <w:position w:val="0"/>
                        </w:rPr>
                        <w:t>证实</w:t>
                      </w:r>
                    </w:p>
                  </w:txbxContent>
                </v:textbox>
                <w10:wrap type="square"/>
              </v:shape>
            </w:pict>
          </mc:Fallback>
        </mc:AlternateContent>
      </w:r>
      <w:r>
        <w:rPr>
          <w:color w:val="000000"/>
          <w:spacing w:val="0"/>
          <w:w w:val="100"/>
          <w:position w:val="0"/>
        </w:rPr>
        <w:t>当保护满足式</w:t>
      </w:r>
      <w:r>
        <w:rPr>
          <w:color w:val="000000"/>
          <w:spacing w:val="0"/>
          <w:w w:val="100"/>
          <w:position w:val="0"/>
        </w:rPr>
        <w:t>（</w:t>
      </w:r>
      <w:r>
        <w:rPr>
          <w:b/>
          <w:bCs/>
          <w:color w:val="000000"/>
          <w:spacing w:val="0"/>
          <w:w w:val="100"/>
          <w:position w:val="0"/>
        </w:rPr>
        <w:t>11</w:t>
      </w:r>
      <w:r>
        <w:rPr>
          <w:color w:val="000000"/>
          <w:spacing w:val="0"/>
          <w:w w:val="100"/>
          <w:position w:val="0"/>
        </w:rPr>
        <w:t>）</w:t>
      </w:r>
      <w:r>
        <w:rPr>
          <w:color w:val="000000"/>
          <w:spacing w:val="0"/>
          <w:w w:val="100"/>
          <w:position w:val="0"/>
        </w:rPr>
        <w:t>条件时，断路器会断开，零序电压分量（</w:t>
      </w:r>
      <w:r>
        <w:rPr>
          <w:b/>
          <w:bCs/>
          <w:color w:val="000000"/>
          <w:spacing w:val="0"/>
          <w:w w:val="100"/>
          <w:position w:val="0"/>
        </w:rPr>
        <w:t>OS1=1</w:t>
      </w:r>
      <w:r>
        <w:rPr>
          <w:color w:val="000000"/>
          <w:spacing w:val="0"/>
          <w:w w:val="100"/>
          <w:position w:val="0"/>
        </w:rPr>
        <w:t xml:space="preserve">） </w:t>
      </w:r>
      <w:r>
        <w:rPr>
          <w:color w:val="000000"/>
          <w:spacing w:val="0"/>
          <w:w w:val="100"/>
          <w:position w:val="0"/>
        </w:rPr>
        <w:t>接地故障仍然存在，任何切断保护导纳部分（</w:t>
      </w:r>
      <w:r>
        <w:rPr>
          <w:b/>
          <w:bCs/>
          <w:color w:val="000000"/>
          <w:spacing w:val="0"/>
          <w:w w:val="100"/>
          <w:position w:val="0"/>
        </w:rPr>
        <w:t>OS2=0</w:t>
      </w:r>
      <w:r>
        <w:rPr>
          <w:color w:val="000000"/>
          <w:spacing w:val="0"/>
          <w:w w:val="100"/>
          <w:position w:val="0"/>
        </w:rPr>
        <w:t>）脉冲（</w:t>
      </w:r>
      <w:r>
        <w:rPr>
          <w:b/>
          <w:bCs/>
          <w:color w:val="000000"/>
          <w:spacing w:val="0"/>
          <w:w w:val="100"/>
          <w:position w:val="0"/>
        </w:rPr>
        <w:t>OS</w:t>
      </w:r>
      <w:r>
        <w:rPr>
          <w:color w:val="000000"/>
          <w:spacing w:val="0"/>
          <w:w w:val="100"/>
          <w:position w:val="0"/>
        </w:rPr>
        <w:t>）</w:t>
      </w:r>
      <w:r>
        <w:rPr>
          <w:color w:val="000000"/>
          <w:spacing w:val="0"/>
          <w:w w:val="100"/>
          <w:position w:val="0"/>
        </w:rPr>
        <w:t>均不发出</w:t>
      </w:r>
    </w:p>
    <w:p>
      <w:pPr>
        <w:widowControl w:val="0"/>
        <w:jc w:val="center"/>
        <w:rPr>
          <w:sz w:val="2"/>
          <w:szCs w:val="2"/>
        </w:rPr>
      </w:pPr>
      <w:r>
        <w:drawing>
          <wp:inline>
            <wp:extent cx="6327775" cy="5169535"/>
            <wp:docPr id="56"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Id22"/>
                    <a:stretch>
                      <a:fillRect/>
                    </a:stretch>
                  </pic:blipFill>
                  <pic:spPr>
                    <a:xfrm>
                      <a:off x="0" y="0"/>
                      <a:ext cx="6327775" cy="5169535"/>
                    </a:xfrm>
                    <a:prstGeom prst="rect">
                      <a:avLst/>
                    </a:prstGeom>
                  </pic:spPr>
                </pic:pic>
              </a:graphicData>
            </a:graphic>
          </wp:inline>
        </w:drawing>
      </w:r>
    </w:p>
    <w:p>
      <w:pPr>
        <w:pStyle w:val="a8"/>
        <w:keepNext w:val="0"/>
        <w:keepLines w:val="0"/>
        <w:widowControl w:val="0"/>
        <w:shd w:val="clear" w:color="auto" w:fill="auto"/>
        <w:bidi w:val="0"/>
        <w:spacing w:before="0" w:after="0" w:line="240" w:lineRule="auto"/>
        <w:ind w:left="269" w:right="0" w:firstLine="0"/>
        <w:jc w:val="left"/>
        <w:rPr>
          <w:sz w:val="26"/>
          <w:szCs w:val="26"/>
        </w:rPr>
      </w:pPr>
      <w:r>
        <w:rPr>
          <w:b w:val="0"/>
          <w:bCs w:val="0"/>
          <w:spacing w:val="0"/>
          <w:w w:val="100"/>
          <w:position w:val="0"/>
          <w:sz w:val="26"/>
          <w:szCs w:val="26"/>
        </w:rPr>
        <w:t>Rys. 14. Five-level decomposition of current 2d‘</w:t>
      </w:r>
      <w:r>
        <w:rPr>
          <w:rFonts w:ascii="SimSun" w:eastAsia="SimSun" w:hAnsi="SimSun" w:cs="SimSun"/>
          <w:b w:val="0"/>
          <w:bCs w:val="0"/>
          <w:spacing w:val="0"/>
          <w:w w:val="100"/>
          <w:position w:val="0"/>
          <w:sz w:val="26"/>
          <w:szCs w:val="26"/>
        </w:rPr>
        <w:t>：</w:t>
      </w:r>
      <w:r>
        <w:rPr>
          <w:b w:val="0"/>
          <w:bCs w:val="0"/>
          <w:spacing w:val="0"/>
          <w:w w:val="100"/>
          <w:position w:val="0"/>
          <w:sz w:val="26"/>
          <w:szCs w:val="26"/>
        </w:rPr>
        <w:t xml:space="preserve"> undamaged line.</w:t>
      </w:r>
    </w:p>
    <w:p>
      <w:pPr>
        <w:widowControl w:val="0"/>
        <w:spacing w:after="199" w:line="1" w:lineRule="exact"/>
      </w:pPr>
    </w:p>
    <w:p>
      <w:pPr>
        <w:widowControl w:val="0"/>
        <w:spacing w:line="1" w:lineRule="exact"/>
      </w:pPr>
    </w:p>
    <w:p>
      <w:pPr>
        <w:widowControl w:val="0"/>
        <w:jc w:val="center"/>
        <w:rPr>
          <w:sz w:val="2"/>
          <w:szCs w:val="2"/>
        </w:rPr>
      </w:pPr>
      <w:r>
        <w:drawing>
          <wp:inline>
            <wp:extent cx="5547360" cy="5175250"/>
            <wp:docPr id="57" name="Picut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xmlns:r="http://schemas.openxmlformats.org/officeDocument/2006/relationships" r:embed="rId23"/>
                    <a:stretch>
                      <a:fillRect/>
                    </a:stretch>
                  </pic:blipFill>
                  <pic:spPr>
                    <a:xfrm>
                      <a:off x="0" y="0"/>
                      <a:ext cx="5547360" cy="5175250"/>
                    </a:xfrm>
                    <a:prstGeom prst="rect">
                      <a:avLst/>
                    </a:prstGeom>
                  </pic:spPr>
                </pic:pic>
              </a:graphicData>
            </a:graphic>
          </wp:inline>
        </w:drawing>
      </w:r>
    </w:p>
    <w:p>
      <w:pPr>
        <w:pStyle w:val="a8"/>
        <w:keepNext w:val="0"/>
        <w:keepLines w:val="0"/>
        <w:widowControl w:val="0"/>
        <w:shd w:val="clear" w:color="auto" w:fill="auto"/>
        <w:bidi w:val="0"/>
        <w:spacing w:before="0" w:after="0" w:line="240" w:lineRule="auto"/>
        <w:ind w:left="0" w:right="0" w:firstLine="0"/>
        <w:jc w:val="left"/>
        <w:rPr>
          <w:sz w:val="20"/>
          <w:szCs w:val="20"/>
        </w:rPr>
      </w:pPr>
      <w:r>
        <w:rPr>
          <w:spacing w:val="0"/>
          <w:w w:val="100"/>
          <w:position w:val="0"/>
          <w:sz w:val="20"/>
          <w:szCs w:val="20"/>
        </w:rPr>
        <w:t xml:space="preserve">Fig„l </w:t>
      </w:r>
      <w:r>
        <w:rPr>
          <w:color w:val="494154"/>
          <w:spacing w:val="0"/>
          <w:w w:val="100"/>
          <w:position w:val="0"/>
          <w:sz w:val="20"/>
          <w:szCs w:val="20"/>
        </w:rPr>
        <w:t>5</w:t>
      </w:r>
      <w:r>
        <w:rPr>
          <w:color w:val="020062"/>
          <w:spacing w:val="0"/>
          <w:w w:val="100"/>
          <w:position w:val="0"/>
          <w:sz w:val="20"/>
          <w:szCs w:val="20"/>
        </w:rPr>
        <w:t xml:space="preserve">. </w:t>
      </w:r>
      <w:r>
        <w:rPr>
          <w:spacing w:val="0"/>
          <w:w w:val="100"/>
          <w:position w:val="0"/>
          <w:sz w:val="20"/>
          <w:szCs w:val="20"/>
        </w:rPr>
        <w:t>DiscrimuLation algoritliw for line with mteinjitteni</w:t>
      </w:r>
    </w:p>
    <w:p>
      <w:pPr>
        <w:pStyle w:val="a8"/>
        <w:keepNext w:val="0"/>
        <w:keepLines w:val="0"/>
        <w:widowControl w:val="0"/>
        <w:shd w:val="clear" w:color="auto" w:fill="auto"/>
        <w:bidi w:val="0"/>
        <w:spacing w:before="0" w:after="0" w:line="218" w:lineRule="auto"/>
        <w:ind w:left="0" w:right="0" w:firstLine="0"/>
        <w:jc w:val="left"/>
        <w:rPr>
          <w:sz w:val="24"/>
          <w:szCs w:val="24"/>
        </w:rPr>
      </w:pPr>
      <w:r>
        <w:rPr>
          <w:b w:val="0"/>
          <w:bCs w:val="0"/>
          <w:color w:val="494154"/>
          <w:spacing w:val="0"/>
          <w:w w:val="100"/>
          <w:position w:val="0"/>
          <w:sz w:val="26"/>
          <w:szCs w:val="26"/>
        </w:rPr>
        <w:t xml:space="preserve">feiilt （c sroiLud </w:t>
      </w:r>
      <w:r>
        <w:rPr>
          <w:b w:val="0"/>
          <w:bCs w:val="0"/>
          <w:i/>
          <w:iCs/>
          <w:color w:val="494154"/>
          <w:spacing w:val="0"/>
          <w:w w:val="100"/>
          <w:position w:val="0"/>
          <w:sz w:val="24"/>
          <w:szCs w:val="24"/>
        </w:rPr>
        <w:t>CPAC}</w:t>
      </w:r>
    </w:p>
    <w:p>
      <w:pPr>
        <w:widowControl w:val="0"/>
        <w:spacing w:after="39" w:line="1" w:lineRule="exact"/>
      </w:pPr>
    </w:p>
    <w:p>
      <w:pPr>
        <w:pStyle w:val="24"/>
        <w:keepNext w:val="0"/>
        <w:keepLines w:val="0"/>
        <w:widowControl w:val="0"/>
        <w:shd w:val="clear" w:color="auto" w:fill="auto"/>
        <w:bidi w:val="0"/>
        <w:spacing w:before="0" w:after="120" w:line="542" w:lineRule="exact"/>
        <w:ind w:left="0" w:right="0" w:firstLine="900"/>
        <w:jc w:val="both"/>
      </w:pPr>
      <w:r>
        <w:rPr>
          <w:color w:val="000000"/>
          <w:spacing w:val="0"/>
          <w:w w:val="100"/>
          <w:position w:val="0"/>
        </w:rPr>
        <w:t>图</w:t>
      </w:r>
      <w:r>
        <w:rPr>
          <w:color w:val="000000"/>
          <w:spacing w:val="0"/>
          <w:w w:val="100"/>
          <w:position w:val="0"/>
        </w:rPr>
        <w:t>16</w:t>
      </w:r>
      <w:r>
        <w:rPr>
          <w:color w:val="000000"/>
          <w:spacing w:val="0"/>
          <w:w w:val="100"/>
          <w:position w:val="0"/>
        </w:rPr>
        <w:t>中，表示了一种自适应接地故障保护的方案框图，它是对传统导纳保 护（见图2）的延伸。基本的补充模块有：测量信号多级分解模块</w:t>
      </w:r>
      <w:r>
        <w:rPr>
          <w:color w:val="000000"/>
          <w:spacing w:val="0"/>
          <w:w w:val="100"/>
          <w:position w:val="0"/>
        </w:rPr>
        <w:t>WD</w:t>
      </w:r>
      <w:r>
        <w:rPr>
          <w:color w:val="000000"/>
          <w:spacing w:val="0"/>
          <w:w w:val="100"/>
          <w:position w:val="0"/>
        </w:rPr>
        <w:t>模块，实 现线路描述算法的</w:t>
      </w:r>
      <w:r>
        <w:rPr>
          <w:color w:val="000000"/>
          <w:spacing w:val="0"/>
          <w:w w:val="100"/>
          <w:position w:val="0"/>
        </w:rPr>
        <w:t>PAC</w:t>
      </w:r>
      <w:r>
        <w:rPr>
          <w:color w:val="000000"/>
          <w:spacing w:val="0"/>
          <w:w w:val="100"/>
          <w:position w:val="0"/>
        </w:rPr>
        <w:t>比较器（峰值-均值比较器）（见图15）。</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24" w:history="1">
        <w:r>
          <w:rPr>
            <w:rFonts w:ascii="SimSun" w:eastAsia="SimSun" w:hAnsi="SimSun" w:cs="SimSun"/>
            <w:b/>
            <w:bCs/>
            <w:color w:val="0000EE"/>
            <w:spacing w:val="0"/>
            <w:w w:val="100"/>
            <w:position w:val="0"/>
            <w:sz w:val="30"/>
            <w:szCs w:val="30"/>
            <w:u w:val="single" w:color="0000EE"/>
            <w:shd w:val="clear" w:color="auto" w:fill="auto"/>
          </w:rPr>
          <w:t>https://d.book118.com/757051152061006054</w:t>
        </w:r>
      </w:hyperlink>
    </w:p>
    <w:p>
      <w:pPr>
        <w:pStyle w:val="24"/>
        <w:keepNext w:val="0"/>
        <w:keepLines w:val="0"/>
        <w:widowControl w:val="0"/>
        <w:shd w:val="clear" w:color="auto" w:fill="auto"/>
        <w:bidi w:val="0"/>
        <w:spacing w:before="0" w:after="120" w:line="542" w:lineRule="exact"/>
        <w:ind w:left="0" w:right="0" w:firstLine="900"/>
        <w:jc w:val="both"/>
      </w:pPr>
    </w:p>
    <w:sectPr>
      <w:type w:val="nextPage"/>
      <w:pgSz w:w="17861" w:h="25258"/>
      <w:pgMar w:top="1879" w:right="2574" w:bottom="2433" w:left="2639" w:header="0" w:footer="3" w:gutter="0"/>
      <w:pgNumType w:start="18"/>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5C723E"/>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96880E8"/>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78E3C01F"/>
    <w:multiLevelType w:val="multilevel"/>
    <w:tmpl w:val="000000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2">
    <w:name w:val="图片标题 (2)_"/>
    <w:basedOn w:val="DefaultParagraphFont"/>
    <w:link w:val="23"/>
    <w:rPr>
      <w:rFonts w:ascii="SimHei" w:eastAsia="SimHei" w:hAnsi="SimHei" w:cs="SimHei"/>
      <w:b/>
      <w:bCs/>
      <w:i w:val="0"/>
      <w:iCs w:val="0"/>
      <w:smallCaps w:val="0"/>
      <w:strike w:val="0"/>
      <w:sz w:val="32"/>
      <w:szCs w:val="32"/>
      <w:u w:val="none"/>
      <w:shd w:val="clear" w:color="auto" w:fill="auto"/>
    </w:rPr>
  </w:style>
  <w:style w:type="character" w:customStyle="1" w:styleId="20">
    <w:name w:val="正文文本 (2)_"/>
    <w:basedOn w:val="DefaultParagraphFont"/>
    <w:link w:val="24"/>
    <w:rPr>
      <w:rFonts w:ascii="SimSun" w:eastAsia="SimSun" w:hAnsi="SimSun" w:cs="SimSun"/>
      <w:b w:val="0"/>
      <w:bCs w:val="0"/>
      <w:i w:val="0"/>
      <w:iCs w:val="0"/>
      <w:smallCaps w:val="0"/>
      <w:strike w:val="0"/>
      <w:sz w:val="36"/>
      <w:szCs w:val="36"/>
      <w:u w:val="none"/>
      <w:shd w:val="clear" w:color="auto" w:fill="auto"/>
    </w:rPr>
  </w:style>
  <w:style w:type="character" w:customStyle="1" w:styleId="a">
    <w:name w:val="其他_"/>
    <w:basedOn w:val="DefaultParagraphFont"/>
    <w:link w:val="a4"/>
    <w:rPr>
      <w:rFonts w:ascii="Times New Roman" w:eastAsia="Times New Roman" w:hAnsi="Times New Roman" w:cs="Times New Roman"/>
      <w:b w:val="0"/>
      <w:bCs w:val="0"/>
      <w:i w:val="0"/>
      <w:iCs w:val="0"/>
      <w:smallCaps w:val="0"/>
      <w:strike w:val="0"/>
      <w:sz w:val="34"/>
      <w:szCs w:val="34"/>
      <w:u w:val="none"/>
      <w:shd w:val="clear" w:color="auto" w:fill="auto"/>
    </w:rPr>
  </w:style>
  <w:style w:type="character" w:customStyle="1" w:styleId="a0">
    <w:name w:val="正文文本_"/>
    <w:basedOn w:val="DefaultParagraphFont"/>
    <w:link w:val="a5"/>
    <w:rPr>
      <w:rFonts w:ascii="Times New Roman" w:eastAsia="Times New Roman" w:hAnsi="Times New Roman" w:cs="Times New Roman"/>
      <w:b w:val="0"/>
      <w:bCs w:val="0"/>
      <w:i w:val="0"/>
      <w:iCs w:val="0"/>
      <w:smallCaps w:val="0"/>
      <w:strike w:val="0"/>
      <w:sz w:val="34"/>
      <w:szCs w:val="34"/>
      <w:u w:val="none"/>
      <w:shd w:val="clear" w:color="auto" w:fill="auto"/>
    </w:rPr>
  </w:style>
  <w:style w:type="character" w:customStyle="1" w:styleId="a1">
    <w:name w:val="表格标题_"/>
    <w:basedOn w:val="DefaultParagraphFont"/>
    <w:link w:val="a6"/>
    <w:rPr>
      <w:rFonts w:ascii="SimSun" w:eastAsia="SimSun" w:hAnsi="SimSun" w:cs="SimSun"/>
      <w:b w:val="0"/>
      <w:bCs w:val="0"/>
      <w:i w:val="0"/>
      <w:iCs w:val="0"/>
      <w:smallCaps w:val="0"/>
      <w:strike w:val="0"/>
      <w:sz w:val="36"/>
      <w:szCs w:val="36"/>
      <w:u w:val="none"/>
      <w:shd w:val="clear" w:color="auto" w:fill="auto"/>
    </w:rPr>
  </w:style>
  <w:style w:type="character" w:customStyle="1" w:styleId="a2">
    <w:name w:val="目录_"/>
    <w:basedOn w:val="DefaultParagraphFont"/>
    <w:link w:val="a7"/>
    <w:rPr>
      <w:rFonts w:ascii="SimSun" w:eastAsia="SimSun" w:hAnsi="SimSun" w:cs="SimSun"/>
      <w:b w:val="0"/>
      <w:bCs w:val="0"/>
      <w:i w:val="0"/>
      <w:iCs w:val="0"/>
      <w:smallCaps w:val="0"/>
      <w:strike w:val="0"/>
      <w:sz w:val="36"/>
      <w:szCs w:val="36"/>
      <w:u w:val="none"/>
      <w:shd w:val="clear" w:color="auto" w:fill="auto"/>
    </w:rPr>
  </w:style>
  <w:style w:type="character" w:customStyle="1" w:styleId="a3">
    <w:name w:val="图片标题_"/>
    <w:basedOn w:val="DefaultParagraphFont"/>
    <w:link w:val="a8"/>
    <w:rPr>
      <w:rFonts w:ascii="Times New Roman" w:eastAsia="Times New Roman" w:hAnsi="Times New Roman" w:cs="Times New Roman"/>
      <w:b/>
      <w:bCs/>
      <w:i w:val="0"/>
      <w:iCs w:val="0"/>
      <w:smallCaps w:val="0"/>
      <w:strike w:val="0"/>
      <w:color w:val="2E253B"/>
      <w:sz w:val="34"/>
      <w:szCs w:val="34"/>
      <w:u w:val="none"/>
      <w:shd w:val="clear" w:color="auto" w:fill="auto"/>
    </w:rPr>
  </w:style>
  <w:style w:type="character" w:customStyle="1" w:styleId="21">
    <w:name w:val="其他 (2)_"/>
    <w:basedOn w:val="DefaultParagraphFont"/>
    <w:link w:val="25"/>
    <w:rPr>
      <w:rFonts w:ascii="SimHei" w:eastAsia="SimHei" w:hAnsi="SimHei" w:cs="SimHei"/>
      <w:b w:val="0"/>
      <w:bCs w:val="0"/>
      <w:i w:val="0"/>
      <w:iCs w:val="0"/>
      <w:smallCaps w:val="0"/>
      <w:strike w:val="0"/>
      <w:color w:val="2E253B"/>
      <w:sz w:val="36"/>
      <w:szCs w:val="36"/>
      <w:u w:val="none"/>
      <w:shd w:val="clear" w:color="auto" w:fill="auto"/>
    </w:rPr>
  </w:style>
  <w:style w:type="character" w:customStyle="1" w:styleId="4">
    <w:name w:val="标题 #4_"/>
    <w:basedOn w:val="DefaultParagraphFont"/>
    <w:link w:val="40"/>
    <w:rPr>
      <w:rFonts w:ascii="Times New Roman" w:eastAsia="Times New Roman" w:hAnsi="Times New Roman" w:cs="Times New Roman"/>
      <w:b/>
      <w:bCs/>
      <w:i w:val="0"/>
      <w:iCs w:val="0"/>
      <w:smallCaps w:val="0"/>
      <w:strike w:val="0"/>
      <w:sz w:val="42"/>
      <w:szCs w:val="42"/>
      <w:u w:val="none"/>
      <w:shd w:val="clear" w:color="auto" w:fill="auto"/>
    </w:rPr>
  </w:style>
  <w:style w:type="character" w:customStyle="1" w:styleId="5">
    <w:name w:val="标题 #5_"/>
    <w:basedOn w:val="DefaultParagraphFont"/>
    <w:link w:val="50"/>
    <w:rPr>
      <w:rFonts w:ascii="Times New Roman" w:eastAsia="Times New Roman" w:hAnsi="Times New Roman" w:cs="Times New Roman"/>
      <w:b/>
      <w:bCs/>
      <w:i w:val="0"/>
      <w:iCs w:val="0"/>
      <w:smallCaps w:val="0"/>
      <w:strike w:val="0"/>
      <w:sz w:val="34"/>
      <w:szCs w:val="34"/>
      <w:u w:val="none"/>
      <w:shd w:val="clear" w:color="auto" w:fill="auto"/>
    </w:rPr>
  </w:style>
  <w:style w:type="character" w:customStyle="1" w:styleId="3">
    <w:name w:val="标题 #3_"/>
    <w:basedOn w:val="DefaultParagraphFont"/>
    <w:link w:val="30"/>
    <w:rPr>
      <w:rFonts w:ascii="Times New Roman" w:eastAsia="Times New Roman" w:hAnsi="Times New Roman" w:cs="Times New Roman"/>
      <w:b/>
      <w:bCs/>
      <w:i w:val="0"/>
      <w:iCs w:val="0"/>
      <w:smallCaps w:val="0"/>
      <w:strike w:val="0"/>
      <w:sz w:val="52"/>
      <w:szCs w:val="52"/>
      <w:u w:val="none"/>
      <w:shd w:val="clear" w:color="auto" w:fill="auto"/>
    </w:rPr>
  </w:style>
  <w:style w:type="character" w:customStyle="1" w:styleId="22">
    <w:name w:val="标题 #2_"/>
    <w:basedOn w:val="DefaultParagraphFont"/>
    <w:link w:val="26"/>
    <w:rPr>
      <w:rFonts w:ascii="SimSun" w:eastAsia="SimSun" w:hAnsi="SimSun" w:cs="SimSun"/>
      <w:b w:val="0"/>
      <w:bCs w:val="0"/>
      <w:i w:val="0"/>
      <w:iCs w:val="0"/>
      <w:smallCaps/>
      <w:strike w:val="0"/>
      <w:sz w:val="54"/>
      <w:szCs w:val="54"/>
      <w:u w:val="none"/>
      <w:shd w:val="clear" w:color="auto" w:fill="auto"/>
    </w:rPr>
  </w:style>
  <w:style w:type="paragraph" w:customStyle="1" w:styleId="23">
    <w:name w:val="图片标题 (2)"/>
    <w:basedOn w:val="Normal"/>
    <w:link w:val="2"/>
    <w:pPr>
      <w:widowControl w:val="0"/>
      <w:shd w:val="clear" w:color="auto" w:fill="auto"/>
    </w:pPr>
    <w:rPr>
      <w:rFonts w:ascii="SimHei" w:eastAsia="SimHei" w:hAnsi="SimHei" w:cs="SimHei"/>
      <w:b/>
      <w:bCs/>
      <w:i w:val="0"/>
      <w:iCs w:val="0"/>
      <w:smallCaps w:val="0"/>
      <w:strike w:val="0"/>
      <w:sz w:val="32"/>
      <w:szCs w:val="32"/>
      <w:u w:val="none"/>
      <w:shd w:val="clear" w:color="auto" w:fill="auto"/>
    </w:rPr>
  </w:style>
  <w:style w:type="paragraph" w:customStyle="1" w:styleId="24">
    <w:name w:val="正文文本 (2)"/>
    <w:basedOn w:val="Normal"/>
    <w:link w:val="20"/>
    <w:pPr>
      <w:widowControl w:val="0"/>
      <w:shd w:val="clear" w:color="auto" w:fill="auto"/>
      <w:spacing w:line="539" w:lineRule="exact"/>
      <w:ind w:firstLine="560"/>
    </w:pPr>
    <w:rPr>
      <w:rFonts w:ascii="SimSun" w:eastAsia="SimSun" w:hAnsi="SimSun" w:cs="SimSun"/>
      <w:b w:val="0"/>
      <w:bCs w:val="0"/>
      <w:i w:val="0"/>
      <w:iCs w:val="0"/>
      <w:smallCaps w:val="0"/>
      <w:strike w:val="0"/>
      <w:sz w:val="36"/>
      <w:szCs w:val="36"/>
      <w:u w:val="none"/>
      <w:shd w:val="clear" w:color="auto" w:fill="auto"/>
    </w:rPr>
  </w:style>
  <w:style w:type="paragraph" w:customStyle="1" w:styleId="a4">
    <w:name w:val="其他"/>
    <w:basedOn w:val="Normal"/>
    <w:link w:val="a"/>
    <w:pPr>
      <w:widowControl w:val="0"/>
      <w:shd w:val="clear" w:color="auto" w:fill="auto"/>
      <w:spacing w:line="288" w:lineRule="auto"/>
      <w:ind w:firstLine="380"/>
    </w:pPr>
    <w:rPr>
      <w:rFonts w:ascii="Times New Roman" w:eastAsia="Times New Roman" w:hAnsi="Times New Roman" w:cs="Times New Roman"/>
      <w:b w:val="0"/>
      <w:bCs w:val="0"/>
      <w:i w:val="0"/>
      <w:iCs w:val="0"/>
      <w:smallCaps w:val="0"/>
      <w:strike w:val="0"/>
      <w:sz w:val="34"/>
      <w:szCs w:val="34"/>
      <w:u w:val="none"/>
      <w:shd w:val="clear" w:color="auto" w:fill="auto"/>
    </w:rPr>
  </w:style>
  <w:style w:type="paragraph" w:customStyle="1" w:styleId="a5">
    <w:name w:val="正文文本"/>
    <w:basedOn w:val="Normal"/>
    <w:link w:val="a0"/>
    <w:pPr>
      <w:widowControl w:val="0"/>
      <w:shd w:val="clear" w:color="auto" w:fill="auto"/>
      <w:spacing w:line="288" w:lineRule="auto"/>
      <w:ind w:firstLine="380"/>
    </w:pPr>
    <w:rPr>
      <w:rFonts w:ascii="Times New Roman" w:eastAsia="Times New Roman" w:hAnsi="Times New Roman" w:cs="Times New Roman"/>
      <w:b w:val="0"/>
      <w:bCs w:val="0"/>
      <w:i w:val="0"/>
      <w:iCs w:val="0"/>
      <w:smallCaps w:val="0"/>
      <w:strike w:val="0"/>
      <w:sz w:val="34"/>
      <w:szCs w:val="34"/>
      <w:u w:val="none"/>
      <w:shd w:val="clear" w:color="auto" w:fill="auto"/>
    </w:rPr>
  </w:style>
  <w:style w:type="paragraph" w:customStyle="1" w:styleId="a6">
    <w:name w:val="表格标题"/>
    <w:basedOn w:val="Normal"/>
    <w:link w:val="a1"/>
    <w:pPr>
      <w:widowControl w:val="0"/>
      <w:shd w:val="clear" w:color="auto" w:fill="auto"/>
    </w:pPr>
    <w:rPr>
      <w:rFonts w:ascii="SimSun" w:eastAsia="SimSun" w:hAnsi="SimSun" w:cs="SimSun"/>
      <w:b w:val="0"/>
      <w:bCs w:val="0"/>
      <w:i w:val="0"/>
      <w:iCs w:val="0"/>
      <w:smallCaps w:val="0"/>
      <w:strike w:val="0"/>
      <w:sz w:val="36"/>
      <w:szCs w:val="36"/>
      <w:u w:val="none"/>
      <w:shd w:val="clear" w:color="auto" w:fill="auto"/>
    </w:rPr>
  </w:style>
  <w:style w:type="paragraph" w:customStyle="1" w:styleId="a7">
    <w:name w:val="目录"/>
    <w:basedOn w:val="Normal"/>
    <w:link w:val="a2"/>
    <w:pPr>
      <w:widowControl w:val="0"/>
      <w:shd w:val="clear" w:color="auto" w:fill="auto"/>
      <w:spacing w:after="90"/>
      <w:ind w:left="1460"/>
    </w:pPr>
    <w:rPr>
      <w:rFonts w:ascii="SimSun" w:eastAsia="SimSun" w:hAnsi="SimSun" w:cs="SimSun"/>
      <w:b w:val="0"/>
      <w:bCs w:val="0"/>
      <w:i w:val="0"/>
      <w:iCs w:val="0"/>
      <w:smallCaps w:val="0"/>
      <w:strike w:val="0"/>
      <w:sz w:val="36"/>
      <w:szCs w:val="36"/>
      <w:u w:val="none"/>
      <w:shd w:val="clear" w:color="auto" w:fill="auto"/>
    </w:rPr>
  </w:style>
  <w:style w:type="paragraph" w:customStyle="1" w:styleId="a8">
    <w:name w:val="图片标题"/>
    <w:basedOn w:val="Normal"/>
    <w:link w:val="a3"/>
    <w:pPr>
      <w:widowControl w:val="0"/>
      <w:shd w:val="clear" w:color="auto" w:fill="auto"/>
    </w:pPr>
    <w:rPr>
      <w:rFonts w:ascii="Times New Roman" w:eastAsia="Times New Roman" w:hAnsi="Times New Roman" w:cs="Times New Roman"/>
      <w:b/>
      <w:bCs/>
      <w:i w:val="0"/>
      <w:iCs w:val="0"/>
      <w:smallCaps w:val="0"/>
      <w:strike w:val="0"/>
      <w:color w:val="2E253B"/>
      <w:sz w:val="34"/>
      <w:szCs w:val="34"/>
      <w:u w:val="none"/>
      <w:shd w:val="clear" w:color="auto" w:fill="auto"/>
    </w:rPr>
  </w:style>
  <w:style w:type="paragraph" w:customStyle="1" w:styleId="25">
    <w:name w:val="其他 (2)"/>
    <w:basedOn w:val="Normal"/>
    <w:link w:val="21"/>
    <w:pPr>
      <w:widowControl w:val="0"/>
      <w:shd w:val="clear" w:color="auto" w:fill="auto"/>
    </w:pPr>
    <w:rPr>
      <w:rFonts w:ascii="SimHei" w:eastAsia="SimHei" w:hAnsi="SimHei" w:cs="SimHei"/>
      <w:b w:val="0"/>
      <w:bCs w:val="0"/>
      <w:i w:val="0"/>
      <w:iCs w:val="0"/>
      <w:smallCaps w:val="0"/>
      <w:strike w:val="0"/>
      <w:color w:val="2E253B"/>
      <w:sz w:val="36"/>
      <w:szCs w:val="36"/>
      <w:u w:val="none"/>
      <w:shd w:val="clear" w:color="auto" w:fill="auto"/>
    </w:rPr>
  </w:style>
  <w:style w:type="paragraph" w:customStyle="1" w:styleId="40">
    <w:name w:val="标题 #4"/>
    <w:basedOn w:val="Normal"/>
    <w:link w:val="4"/>
    <w:pPr>
      <w:widowControl w:val="0"/>
      <w:shd w:val="clear" w:color="auto" w:fill="auto"/>
      <w:spacing w:after="130" w:line="209" w:lineRule="auto"/>
      <w:ind w:left="5400"/>
      <w:outlineLvl w:val="3"/>
    </w:pPr>
    <w:rPr>
      <w:rFonts w:ascii="Times New Roman" w:eastAsia="Times New Roman" w:hAnsi="Times New Roman" w:cs="Times New Roman"/>
      <w:b/>
      <w:bCs/>
      <w:i w:val="0"/>
      <w:iCs w:val="0"/>
      <w:smallCaps w:val="0"/>
      <w:strike w:val="0"/>
      <w:sz w:val="42"/>
      <w:szCs w:val="42"/>
      <w:u w:val="none"/>
      <w:shd w:val="clear" w:color="auto" w:fill="auto"/>
    </w:rPr>
  </w:style>
  <w:style w:type="paragraph" w:customStyle="1" w:styleId="50">
    <w:name w:val="标题 #5"/>
    <w:basedOn w:val="Normal"/>
    <w:link w:val="5"/>
    <w:pPr>
      <w:widowControl w:val="0"/>
      <w:shd w:val="clear" w:color="auto" w:fill="auto"/>
      <w:spacing w:line="288" w:lineRule="auto"/>
      <w:outlineLvl w:val="4"/>
    </w:pPr>
    <w:rPr>
      <w:rFonts w:ascii="Times New Roman" w:eastAsia="Times New Roman" w:hAnsi="Times New Roman" w:cs="Times New Roman"/>
      <w:b/>
      <w:bCs/>
      <w:i w:val="0"/>
      <w:iCs w:val="0"/>
      <w:smallCaps w:val="0"/>
      <w:strike w:val="0"/>
      <w:sz w:val="34"/>
      <w:szCs w:val="34"/>
      <w:u w:val="none"/>
      <w:shd w:val="clear" w:color="auto" w:fill="auto"/>
    </w:rPr>
  </w:style>
  <w:style w:type="paragraph" w:customStyle="1" w:styleId="30">
    <w:name w:val="标题 #3"/>
    <w:basedOn w:val="Normal"/>
    <w:link w:val="3"/>
    <w:pPr>
      <w:widowControl w:val="0"/>
      <w:shd w:val="clear" w:color="auto" w:fill="auto"/>
      <w:ind w:left="1360"/>
      <w:outlineLvl w:val="2"/>
    </w:pPr>
    <w:rPr>
      <w:rFonts w:ascii="Times New Roman" w:eastAsia="Times New Roman" w:hAnsi="Times New Roman" w:cs="Times New Roman"/>
      <w:b/>
      <w:bCs/>
      <w:i w:val="0"/>
      <w:iCs w:val="0"/>
      <w:smallCaps w:val="0"/>
      <w:strike w:val="0"/>
      <w:sz w:val="52"/>
      <w:szCs w:val="52"/>
      <w:u w:val="none"/>
      <w:shd w:val="clear" w:color="auto" w:fill="auto"/>
    </w:rPr>
  </w:style>
  <w:style w:type="paragraph" w:customStyle="1" w:styleId="26">
    <w:name w:val="标题 #2"/>
    <w:basedOn w:val="Normal"/>
    <w:link w:val="22"/>
    <w:pPr>
      <w:widowControl w:val="0"/>
      <w:shd w:val="clear" w:color="auto" w:fill="auto"/>
      <w:ind w:left="1360"/>
      <w:outlineLvl w:val="1"/>
    </w:pPr>
    <w:rPr>
      <w:rFonts w:ascii="SimSun" w:eastAsia="SimSun" w:hAnsi="SimSun" w:cs="SimSun"/>
      <w:b w:val="0"/>
      <w:bCs w:val="0"/>
      <w:i w:val="0"/>
      <w:iCs w:val="0"/>
      <w:smallCaps/>
      <w:strike w:val="0"/>
      <w:sz w:val="54"/>
      <w:szCs w:val="54"/>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hyperlink" Target="https://d.book118.com/757051152061006054" TargetMode="Externa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