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343B5" w:rsidP="006343B5" w14:paraId="2CDE1C23" w14:textId="77777777">
      <w:pPr>
        <w:spacing w:before="48" w:beforeLines="20" w:after="360" w:afterLines="150" w:line="360" w:lineRule="auto"/>
        <w:jc w:val="center"/>
        <w:rPr>
          <w:rFonts w:ascii="华文中宋" w:eastAsia="华文中宋" w:hAnsi="华文中宋"/>
          <w:b/>
          <w:sz w:val="30"/>
        </w:rPr>
      </w:pPr>
      <w:r w:rsidRPr="006343B5">
        <w:rPr>
          <w:rFonts w:ascii="华文中宋" w:eastAsia="华文中宋" w:hAnsi="华文中宋"/>
          <w:b/>
          <w:sz w:val="30"/>
        </w:rPr>
        <w:t>2024</w:t>
      </w:r>
      <w:r w:rsidRPr="006343B5">
        <w:rPr>
          <w:rFonts w:ascii="华文中宋" w:eastAsia="华文中宋" w:hAnsi="华文中宋"/>
          <w:b/>
          <w:sz w:val="30"/>
        </w:rPr>
        <w:t>四川乐山市市中区人民法院招聘聘用人员（</w:t>
      </w:r>
      <w:r w:rsidRPr="006343B5">
        <w:rPr>
          <w:rFonts w:ascii="华文中宋" w:eastAsia="华文中宋" w:hAnsi="华文中宋"/>
          <w:b/>
          <w:sz w:val="30"/>
        </w:rPr>
        <w:t>2</w:t>
      </w:r>
      <w:r w:rsidRPr="006343B5">
        <w:rPr>
          <w:rFonts w:ascii="华文中宋" w:eastAsia="华文中宋" w:hAnsi="华文中宋"/>
          <w:b/>
          <w:sz w:val="30"/>
        </w:rPr>
        <w:t>人）笔试备考试题及答案解析</w:t>
      </w:r>
    </w:p>
    <w:p w:rsidR="00A77B3E" w14:paraId="5FEA3A4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7CAFEFA" w14:textId="77777777">
      <w:pPr>
        <w:spacing w:after="260" w:line="360" w:lineRule="auto"/>
      </w:pPr>
      <w:r>
        <w:rPr>
          <w:rFonts w:ascii="微软雅黑" w:eastAsia="微软雅黑" w:cs="微软雅黑"/>
        </w:rPr>
        <w:t>一、选择题</w:t>
      </w:r>
    </w:p>
    <w:p w:rsidR="00936A43" w14:paraId="01A48B5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082969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CD8271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1B5FF1C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4ACB812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C2602B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944037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146FC4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3B48DAC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74FECE59"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6E3F31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9572D0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0678C6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F825F5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78FE29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45F3D8B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6CD26D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756E6F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BE726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4DB6894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EBD796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75E753FC"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468DD63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4A5FFCE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5F77277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793163A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76CA028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ED083E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60614D6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0FE30E0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149E29C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12B5FE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6B00B98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15DB946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23D89A7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47AAB4C7"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https://d.book118.com/757060155055006052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paraId="41C5CC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3B5" w14:paraId="39F49C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paraId="5C53C803" w14:textId="47370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43B5" w14:paraId="76689F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paraId="5B2903D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3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textId="47370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43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43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rsidP="00881F97" w14:textId="47370A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43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paraId="4342314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paraId="2A3EA79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paraId="276EF1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43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343B5"/>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3366103"/>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6343B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343B5"/>
    <w:rPr>
      <w:sz w:val="18"/>
      <w:szCs w:val="18"/>
    </w:rPr>
  </w:style>
  <w:style w:type="paragraph" w:styleId="Footer">
    <w:name w:val="footer"/>
    <w:basedOn w:val="Normal"/>
    <w:link w:val="a0"/>
    <w:rsid w:val="006343B5"/>
    <w:pPr>
      <w:tabs>
        <w:tab w:val="center" w:pos="4153"/>
        <w:tab w:val="right" w:pos="8306"/>
      </w:tabs>
      <w:snapToGrid w:val="0"/>
    </w:pPr>
    <w:rPr>
      <w:sz w:val="18"/>
      <w:szCs w:val="18"/>
    </w:rPr>
  </w:style>
  <w:style w:type="character" w:customStyle="1" w:styleId="a0">
    <w:name w:val="页脚 字符"/>
    <w:basedOn w:val="DefaultParagraphFont"/>
    <w:link w:val="Footer"/>
    <w:rsid w:val="006343B5"/>
    <w:rPr>
      <w:sz w:val="18"/>
      <w:szCs w:val="18"/>
    </w:rPr>
  </w:style>
  <w:style w:type="character" w:styleId="PageNumber">
    <w:name w:val="page number"/>
    <w:basedOn w:val="DefaultParagraphFont"/>
    <w:rsid w:val="00634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5706015505500605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2222</Words>
  <Characters>12666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2024-03-13T13:38:00Z</dcterms:created>
  <dcterms:modified xsi:type="dcterms:W3CDTF">2024-03-13T13:38:00Z</dcterms:modified>
</cp:coreProperties>
</file>