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电力电缆敷设到位后,首次绑扎可采用铁丝等材料将电缆定型,在进行二次整理时将绑扎材料更换为(  ),并定尺绑扎。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铜丝线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过塑铁丝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塑料绑线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电位是(  )，随参考点的改变而改变，而电压是绝对量，不随参考点的改变而改变。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相对量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千瓦时为(  )的计量单位。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下面关于照明设备的安装要求的描述不正确的是:(  )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室外照明灯具安装高度不低于3M。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使用螺口灯头时，中心触点应接在零线上。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吊链灯具的灯线不应受拉力。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每个照明支路的灯具数量(包括插座)不应超过20个，最高负载在10A以下时，可增加到25个。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下列说法中，正确的是(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电力系统和电力网是一个含义；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电力网中包含各种用电设备；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电力系统是动力系统的一部分；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发电机是电力网组成的一部分。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(  )对违反《中华人民共和国劳动合同法》的行为有权举报，县级以上人民政府劳动行政部门应当及时核实.处理，并对举报有功人员给予奖励。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合同的双方当事人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合同涉及的所有人员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地方检查监督机构工作人员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任何组织或者个人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下列哪一项不属于气体放电光源( )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金属卤化物灯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卤钨灯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铁磁材料在磁化过程中，当外加磁场H不断增加，而测得的磁场强度几乎不变的性质称为(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磁滞性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高导磁性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磁饱和性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吊装带用于不同承重方式时,应严格按照( )使用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人员的经验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标签给予的定值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吊装带尺寸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吊装带长度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用万用表测量电阻时，则需要将(  )作为测量电源。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外接电源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表内电池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下列(  )表示I段电压小母线A相。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对36V电压线路的绝缘电阻，要求不小于(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0.036MΩ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在三相半波可控整流电路中，控制角α的最大移相范围是(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相量图是用旋转矢量把几个(  )的正弦交流电画在同一复平面上。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同频率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不同频率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不同相位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同相位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按照高压电器在电力系统中的作用，下列电器(  )属限流电器。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电池充电器充电时间的计算为(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电池容量除以充电电流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电容充电时间常数的3倍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与充电电流大小无关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与所加电源电压无关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电力建设时任何单位和个人不得非法占用(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变电设施用地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输电线路走廊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电缆通道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A.B.C三者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低压三相总容量为100KvA.r以上的电容器组，应选用( )操控。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低压断路器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沟通接触器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铝导线适用于(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电气设备控制线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电机绕组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大型变压器绕组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10/0.4kv变压器，容量为800kva，其二次额定电流约为(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900a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1100a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500a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作业中，(  )增加作业票内没有填写的内容。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　　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　　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能够恰当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起重机各移动部分均采用(  )作为行程定位保护。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反接制动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限位开关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电磁离合器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生产经营单位应当建立(  )制度，如实记录安全生产教育和培训的时间.内容.参加人员以及考核结果等情况。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生产经营台账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安全生产教育档案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安全生产教育和培训档案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安全生产培训档案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在三角形连接中，如果有一相绕组接反，将会产生的后果是(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总电势为零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总电势减小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阻抗增大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三相异步电动机Ｙ－Δ降压启动有(  )种启动方法。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在10KV无遮栏检修中人体及其所携带工具与带电体的最小安全距离为(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电桥法不适合测量电缆的( )故障点。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相间短路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低阻接地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高阻接地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为了使异步电动机能采用Y—△降压起动，电动机在正常运行时必须是(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Y接法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△接法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Y/△接法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下列(  )系统是不允许存在的。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TN-S-C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参考点也叫做零电位点,它是(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人为规定的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由参考方向决定的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由电位的实际方向决定的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正弦交流电的三要素是(  )角频率.初相位。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瞬问值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额定值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幅值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在进行桥架配线作业时，桥架宽度的选择应留有一定的空位，考虑将来的发展。一般占空率小于(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电缆线路中有锡焊中间接头时，当电力电缆发生短路，其接头温度不应超过(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100OC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120OC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150OC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200OC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在低压供电线路保护接地和建筑物防雷接地网，需要共用时，其接地网电阻要求(  )Ω。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≦2.5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≦1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消弧线圈对接地电容电流采用全补偿会引起(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并联谐振过电压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串联谐振过电压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单相有功功率的测量，在频率不很高时，采用(  )功率表直接测量。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SF6断路器安装时，支架与基础的垫片不宜超过(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3片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5片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7片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TN—C.—S系统中的工作接零和保护接零是( )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合用的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部分分开部分合用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分开的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潮湿场所采用密封型并带保护地线触头的保护型插座，安装高度不低于(  )米。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绝缘材料的耐热等级为E级时，其极限工作温度为(  )℃。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电光性眼炎是电弧光中强烈的( )造成的。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电流互感器的外皮最高允许温度为( 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60°C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75°C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80°C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为避免设备损坏，运行中的电压互感器，二次侧不得(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划分高压.低压交流电的标准，现在多采用(  )作为划分标准。第八章常用低压电器P130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对颜色有较高区别要求的场所,宜采用(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彩灯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三相电路中，流过(  )的电流叫线电流。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每相电源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( )是登杆作业时必备的保护用具，无论用登高板或脚扣都要用其配合使用。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梯子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某变电站电压互感器的开口三角形侧B相接反，则正常运行时，如一次侧运行电压为110kV，开口三角形的输出为(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OV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10OV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200V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气体绝缘变压器测量温度方式一般为热电偶式测温装置，同时还需要装有密度继电器和(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空气压力表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气体压力表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真空压力表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真空加压表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BLVV型电线是(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铝芯电力电缆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铝芯聚氯乙烯绝缘电线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铝芯聚氯乙烯护套电线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铝芯橡皮线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国标规定变压器周围环境温度最高为(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线路送电时，必须按照(  )的顺序操作，送电时相反.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断路器，负荷侧隔离开关，母线侧隔离开关;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断路器，母线侧隔离开关，负荷侧隔离开关;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负荷侧隔离开关，母线侧隔离开关，断路器;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母线侧隔离开关，负荷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润滑油一级过滤的网目是(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凡装有攀登装置的杆.塔,攀登装置上应设置( )标示牌。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“止步,高压危险!”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“禁止攀登,高压危险!”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“从此上下!”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“有电危险!”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不能改变异步电动机转速的方法是(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改变电源频率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改变磁极对数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改变功率因数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因为高压负荷开关具有( )灭弧装置，所以能带负荷操作。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简单的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很强的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极佳的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完善的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登杆前，应对脚扣进行(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人体载荷冲击试验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人体静载荷试验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人体载荷拉伸试验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用钳形电流表10A挡测量小电流，将被测电线在钳口内穿过4次，如指示值8A，则电线内的实际电流(  )A。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高压断路器的作用是在正常运行情况下，根据电网需要接通或断开电路起(  )作用。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安装低压开关及其操作机构时，其操作手柄中心距离地面一般为(  )毫米。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500～800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1000～1200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1200～1500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1500～2000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直流单臂电桥使用完毕后应将(  )锁住，以防止机械震动造成损坏。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比率臂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比较臂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指零仪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检流计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消弧线圈对接地电容电流采用全补偿会引起(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串联谐振过电压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并联谐振过电压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容量在100KV以下变压器高压侧的熔体额定电流按变压器额定电流的(  )倍选用。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1.5-2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2-3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电流互感器二次绕组不允许(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串联连接回路中，流过各电阻的电流(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同各电阻的阻值成正比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同各电阻的阻值成反比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变压器运行时，若所带负载的性质为感性，则变压器副边电流的相位(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超前于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相同于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滞后于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无法比较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为使混凝土不发生离析现象,当浇筑高度超过( )时,应采用串筒.溜管或振动溜管使混凝土下落.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https://d.book118.com/757124011160006053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7124011160006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