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缓蚀剂项目可行性建设方案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 w:history="1">
        <w:r>
          <w:rPr>
            <w:rFonts w:ascii="仿宋" w:eastAsia="仿宋" w:hAnsi="仿宋" w:cs="仿宋" w:hint="eastAsia"/>
            <w:lang w:eastAsia="zh-CN"/>
          </w:rPr>
          <w:t>前言</w:t>
        </w:r>
        <w:r>
          <w:tab/>
        </w:r>
        <w:r>
          <w:fldChar w:fldCharType="begin"/>
        </w:r>
        <w:r>
          <w:instrText xml:space="preserve"> PAGEREF _Toc527 \h </w:instrText>
        </w:r>
        <w:r>
          <w:fldChar w:fldCharType="separate"/>
        </w:r>
        <w:r>
          <w:t>3</w:t>
        </w:r>
        <w:r>
          <w:fldChar w:fldCharType="end"/>
        </w:r>
      </w:hyperlink>
    </w:p>
    <w:p>
      <w:pPr>
        <w:pStyle w:val="TOC1"/>
        <w:tabs>
          <w:tab w:val="right" w:leader="dot" w:pos="8306"/>
        </w:tabs>
      </w:pPr>
      <w:hyperlink w:anchor="_Toc1045" w:history="1">
        <w:r>
          <w:rPr>
            <w:rFonts w:ascii="仿宋" w:eastAsia="仿宋" w:hAnsi="仿宋" w:cs="仿宋" w:hint="eastAsia"/>
            <w:lang w:eastAsia="zh-CN"/>
          </w:rPr>
          <w:t>一、缓蚀剂项目概论</w:t>
        </w:r>
        <w:r>
          <w:tab/>
        </w:r>
        <w:r>
          <w:fldChar w:fldCharType="begin"/>
        </w:r>
        <w:r>
          <w:instrText xml:space="preserve"> PAGEREF _Toc1045 \h </w:instrText>
        </w:r>
        <w:r>
          <w:fldChar w:fldCharType="separate"/>
        </w:r>
        <w:r>
          <w:t>3</w:t>
        </w:r>
        <w:r>
          <w:fldChar w:fldCharType="end"/>
        </w:r>
      </w:hyperlink>
    </w:p>
    <w:p>
      <w:pPr>
        <w:pStyle w:val="TOC2"/>
        <w:tabs>
          <w:tab w:val="right" w:leader="dot" w:pos="8306"/>
        </w:tabs>
      </w:pPr>
      <w:hyperlink w:anchor="_Toc19605" w:history="1">
        <w:r>
          <w:rPr>
            <w:rFonts w:ascii="仿宋" w:eastAsia="仿宋" w:hAnsi="仿宋" w:cs="仿宋" w:hint="eastAsia"/>
            <w:lang w:eastAsia="zh-CN"/>
          </w:rPr>
          <w:t>(一)、项目申报单位概况</w:t>
        </w:r>
        <w:r>
          <w:tab/>
        </w:r>
        <w:r>
          <w:fldChar w:fldCharType="begin"/>
        </w:r>
        <w:r>
          <w:instrText xml:space="preserve"> PAGEREF _Toc19605 \h </w:instrText>
        </w:r>
        <w:r>
          <w:fldChar w:fldCharType="separate"/>
        </w:r>
        <w:r>
          <w:t>3</w:t>
        </w:r>
        <w:r>
          <w:fldChar w:fldCharType="end"/>
        </w:r>
      </w:hyperlink>
    </w:p>
    <w:p>
      <w:pPr>
        <w:pStyle w:val="TOC2"/>
        <w:tabs>
          <w:tab w:val="right" w:leader="dot" w:pos="8306"/>
        </w:tabs>
      </w:pPr>
      <w:hyperlink w:anchor="_Toc20304" w:history="1">
        <w:r>
          <w:rPr>
            <w:rFonts w:ascii="仿宋" w:eastAsia="仿宋" w:hAnsi="仿宋" w:cs="仿宋" w:hint="eastAsia"/>
            <w:lang w:eastAsia="zh-CN"/>
          </w:rPr>
          <w:t>(二)、项目概况</w:t>
        </w:r>
        <w:r>
          <w:tab/>
        </w:r>
        <w:r>
          <w:fldChar w:fldCharType="begin"/>
        </w:r>
        <w:r>
          <w:instrText xml:space="preserve"> PAGEREF _Toc20304 \h </w:instrText>
        </w:r>
        <w:r>
          <w:fldChar w:fldCharType="separate"/>
        </w:r>
        <w:r>
          <w:t>4</w:t>
        </w:r>
        <w:r>
          <w:fldChar w:fldCharType="end"/>
        </w:r>
      </w:hyperlink>
    </w:p>
    <w:p>
      <w:pPr>
        <w:pStyle w:val="TOC1"/>
        <w:tabs>
          <w:tab w:val="right" w:leader="dot" w:pos="8306"/>
        </w:tabs>
      </w:pPr>
      <w:hyperlink w:anchor="_Toc6810" w:history="1">
        <w:r>
          <w:rPr>
            <w:rFonts w:ascii="仿宋" w:eastAsia="仿宋" w:hAnsi="仿宋" w:cs="仿宋" w:hint="eastAsia"/>
            <w:lang w:eastAsia="zh-CN"/>
          </w:rPr>
          <w:t>二、建设风险评估分析</w:t>
        </w:r>
        <w:r>
          <w:tab/>
        </w:r>
        <w:r>
          <w:fldChar w:fldCharType="begin"/>
        </w:r>
        <w:r>
          <w:instrText xml:space="preserve"> PAGEREF _Toc6810 \h </w:instrText>
        </w:r>
        <w:r>
          <w:fldChar w:fldCharType="separate"/>
        </w:r>
        <w:r>
          <w:t>7</w:t>
        </w:r>
        <w:r>
          <w:fldChar w:fldCharType="end"/>
        </w:r>
      </w:hyperlink>
    </w:p>
    <w:p>
      <w:pPr>
        <w:pStyle w:val="TOC2"/>
        <w:tabs>
          <w:tab w:val="right" w:leader="dot" w:pos="8306"/>
        </w:tabs>
      </w:pPr>
      <w:hyperlink w:anchor="_Toc17851" w:history="1">
        <w:r>
          <w:rPr>
            <w:rFonts w:ascii="仿宋" w:eastAsia="仿宋" w:hAnsi="仿宋" w:cs="仿宋" w:hint="eastAsia"/>
            <w:lang w:eastAsia="zh-CN"/>
          </w:rPr>
          <w:t>(一)、政策风险分析</w:t>
        </w:r>
        <w:r>
          <w:tab/>
        </w:r>
        <w:r>
          <w:fldChar w:fldCharType="begin"/>
        </w:r>
        <w:r>
          <w:instrText xml:space="preserve"> PAGEREF _Toc17851 \h </w:instrText>
        </w:r>
        <w:r>
          <w:fldChar w:fldCharType="separate"/>
        </w:r>
        <w:r>
          <w:t>7</w:t>
        </w:r>
        <w:r>
          <w:fldChar w:fldCharType="end"/>
        </w:r>
      </w:hyperlink>
    </w:p>
    <w:p>
      <w:pPr>
        <w:pStyle w:val="TOC2"/>
        <w:tabs>
          <w:tab w:val="right" w:leader="dot" w:pos="8306"/>
        </w:tabs>
      </w:pPr>
      <w:hyperlink w:anchor="_Toc18188" w:history="1">
        <w:r>
          <w:rPr>
            <w:rFonts w:ascii="仿宋" w:eastAsia="仿宋" w:hAnsi="仿宋" w:cs="仿宋" w:hint="eastAsia"/>
            <w:lang w:eastAsia="zh-CN"/>
          </w:rPr>
          <w:t>(二)、社会风险分析</w:t>
        </w:r>
        <w:r>
          <w:tab/>
        </w:r>
        <w:r>
          <w:fldChar w:fldCharType="begin"/>
        </w:r>
        <w:r>
          <w:instrText xml:space="preserve"> PAGEREF _Toc18188 \h </w:instrText>
        </w:r>
        <w:r>
          <w:fldChar w:fldCharType="separate"/>
        </w:r>
        <w:r>
          <w:t>8</w:t>
        </w:r>
        <w:r>
          <w:fldChar w:fldCharType="end"/>
        </w:r>
      </w:hyperlink>
    </w:p>
    <w:p>
      <w:pPr>
        <w:pStyle w:val="TOC2"/>
        <w:tabs>
          <w:tab w:val="right" w:leader="dot" w:pos="8306"/>
        </w:tabs>
      </w:pPr>
      <w:hyperlink w:anchor="_Toc32235" w:history="1">
        <w:r>
          <w:rPr>
            <w:rFonts w:ascii="仿宋" w:eastAsia="仿宋" w:hAnsi="仿宋" w:cs="仿宋" w:hint="eastAsia"/>
            <w:lang w:eastAsia="zh-CN"/>
          </w:rPr>
          <w:t>(三)、市场风险分析</w:t>
        </w:r>
        <w:r>
          <w:tab/>
        </w:r>
        <w:r>
          <w:fldChar w:fldCharType="begin"/>
        </w:r>
        <w:r>
          <w:instrText xml:space="preserve"> PAGEREF _Toc32235 \h </w:instrText>
        </w:r>
        <w:r>
          <w:fldChar w:fldCharType="separate"/>
        </w:r>
        <w:r>
          <w:t>10</w:t>
        </w:r>
        <w:r>
          <w:fldChar w:fldCharType="end"/>
        </w:r>
      </w:hyperlink>
    </w:p>
    <w:p>
      <w:pPr>
        <w:pStyle w:val="TOC2"/>
        <w:tabs>
          <w:tab w:val="right" w:leader="dot" w:pos="8306"/>
        </w:tabs>
      </w:pPr>
      <w:hyperlink w:anchor="_Toc8194" w:history="1">
        <w:r>
          <w:rPr>
            <w:rFonts w:ascii="仿宋" w:eastAsia="仿宋" w:hAnsi="仿宋" w:cs="仿宋" w:hint="eastAsia"/>
            <w:lang w:eastAsia="zh-CN"/>
          </w:rPr>
          <w:t>(四)、资金风险分析</w:t>
        </w:r>
        <w:r>
          <w:tab/>
        </w:r>
        <w:r>
          <w:fldChar w:fldCharType="begin"/>
        </w:r>
        <w:r>
          <w:instrText xml:space="preserve"> PAGEREF _Toc8194 \h </w:instrText>
        </w:r>
        <w:r>
          <w:fldChar w:fldCharType="separate"/>
        </w:r>
        <w:r>
          <w:t>10</w:t>
        </w:r>
        <w:r>
          <w:fldChar w:fldCharType="end"/>
        </w:r>
      </w:hyperlink>
    </w:p>
    <w:p>
      <w:pPr>
        <w:pStyle w:val="TOC2"/>
        <w:tabs>
          <w:tab w:val="right" w:leader="dot" w:pos="8306"/>
        </w:tabs>
      </w:pPr>
      <w:hyperlink w:anchor="_Toc16402" w:history="1">
        <w:r>
          <w:rPr>
            <w:rFonts w:ascii="仿宋" w:eastAsia="仿宋" w:hAnsi="仿宋" w:cs="仿宋" w:hint="eastAsia"/>
            <w:lang w:eastAsia="zh-CN"/>
          </w:rPr>
          <w:t>(五)、技术风险分析</w:t>
        </w:r>
        <w:r>
          <w:tab/>
        </w:r>
        <w:r>
          <w:fldChar w:fldCharType="begin"/>
        </w:r>
        <w:r>
          <w:instrText xml:space="preserve"> PAGEREF _Toc16402 \h </w:instrText>
        </w:r>
        <w:r>
          <w:fldChar w:fldCharType="separate"/>
        </w:r>
        <w:r>
          <w:t>12</w:t>
        </w:r>
        <w:r>
          <w:fldChar w:fldCharType="end"/>
        </w:r>
      </w:hyperlink>
    </w:p>
    <w:p>
      <w:pPr>
        <w:pStyle w:val="TOC2"/>
        <w:tabs>
          <w:tab w:val="right" w:leader="dot" w:pos="8306"/>
        </w:tabs>
      </w:pPr>
      <w:hyperlink w:anchor="_Toc32149" w:history="1">
        <w:r>
          <w:rPr>
            <w:rFonts w:ascii="仿宋" w:eastAsia="仿宋" w:hAnsi="仿宋" w:cs="仿宋" w:hint="eastAsia"/>
            <w:lang w:eastAsia="zh-CN"/>
          </w:rPr>
          <w:t>(六)、财务风险分析</w:t>
        </w:r>
        <w:r>
          <w:tab/>
        </w:r>
        <w:r>
          <w:fldChar w:fldCharType="begin"/>
        </w:r>
        <w:r>
          <w:instrText xml:space="preserve"> PAGEREF _Toc32149 \h </w:instrText>
        </w:r>
        <w:r>
          <w:fldChar w:fldCharType="separate"/>
        </w:r>
        <w:r>
          <w:t>13</w:t>
        </w:r>
        <w:r>
          <w:fldChar w:fldCharType="end"/>
        </w:r>
      </w:hyperlink>
    </w:p>
    <w:p>
      <w:pPr>
        <w:pStyle w:val="TOC2"/>
        <w:tabs>
          <w:tab w:val="right" w:leader="dot" w:pos="8306"/>
        </w:tabs>
      </w:pPr>
      <w:hyperlink w:anchor="_Toc6628" w:history="1">
        <w:r>
          <w:rPr>
            <w:rFonts w:ascii="仿宋" w:eastAsia="仿宋" w:hAnsi="仿宋" w:cs="仿宋" w:hint="eastAsia"/>
            <w:lang w:eastAsia="zh-CN"/>
          </w:rPr>
          <w:t>(七)、管理风险分析</w:t>
        </w:r>
        <w:r>
          <w:tab/>
        </w:r>
        <w:r>
          <w:fldChar w:fldCharType="begin"/>
        </w:r>
        <w:r>
          <w:instrText xml:space="preserve"> PAGEREF _Toc6628 \h </w:instrText>
        </w:r>
        <w:r>
          <w:fldChar w:fldCharType="separate"/>
        </w:r>
        <w:r>
          <w:t>15</w:t>
        </w:r>
        <w:r>
          <w:fldChar w:fldCharType="end"/>
        </w:r>
      </w:hyperlink>
    </w:p>
    <w:p>
      <w:pPr>
        <w:pStyle w:val="TOC2"/>
        <w:tabs>
          <w:tab w:val="right" w:leader="dot" w:pos="8306"/>
        </w:tabs>
      </w:pPr>
      <w:hyperlink w:anchor="_Toc31903" w:history="1">
        <w:r>
          <w:rPr>
            <w:rFonts w:ascii="仿宋" w:eastAsia="仿宋" w:hAnsi="仿宋" w:cs="仿宋" w:hint="eastAsia"/>
            <w:lang w:eastAsia="zh-CN"/>
          </w:rPr>
          <w:t>(八)、其它风险分析</w:t>
        </w:r>
        <w:r>
          <w:tab/>
        </w:r>
        <w:r>
          <w:fldChar w:fldCharType="begin"/>
        </w:r>
        <w:r>
          <w:instrText xml:space="preserve"> PAGEREF _Toc31903 \h </w:instrText>
        </w:r>
        <w:r>
          <w:fldChar w:fldCharType="separate"/>
        </w:r>
        <w:r>
          <w:t>16</w:t>
        </w:r>
        <w:r>
          <w:fldChar w:fldCharType="end"/>
        </w:r>
      </w:hyperlink>
    </w:p>
    <w:p>
      <w:pPr>
        <w:pStyle w:val="TOC2"/>
        <w:tabs>
          <w:tab w:val="right" w:leader="dot" w:pos="8306"/>
        </w:tabs>
      </w:pPr>
      <w:hyperlink w:anchor="_Toc19173" w:history="1">
        <w:r>
          <w:rPr>
            <w:rFonts w:ascii="仿宋" w:eastAsia="仿宋" w:hAnsi="仿宋" w:cs="仿宋" w:hint="eastAsia"/>
            <w:lang w:eastAsia="zh-CN"/>
          </w:rPr>
          <w:t>(九)、社会影响评估</w:t>
        </w:r>
        <w:r>
          <w:tab/>
        </w:r>
        <w:r>
          <w:fldChar w:fldCharType="begin"/>
        </w:r>
        <w:r>
          <w:instrText xml:space="preserve"> PAGEREF _Toc19173 \h </w:instrText>
        </w:r>
        <w:r>
          <w:fldChar w:fldCharType="separate"/>
        </w:r>
        <w:r>
          <w:t>17</w:t>
        </w:r>
        <w:r>
          <w:fldChar w:fldCharType="end"/>
        </w:r>
      </w:hyperlink>
    </w:p>
    <w:p>
      <w:pPr>
        <w:pStyle w:val="TOC1"/>
        <w:tabs>
          <w:tab w:val="right" w:leader="dot" w:pos="8306"/>
        </w:tabs>
      </w:pPr>
      <w:hyperlink w:anchor="_Toc25698" w:history="1">
        <w:r>
          <w:rPr>
            <w:rFonts w:ascii="仿宋" w:eastAsia="仿宋" w:hAnsi="仿宋" w:cs="仿宋" w:hint="eastAsia"/>
            <w:lang w:eastAsia="zh-CN"/>
          </w:rPr>
          <w:t>三、社会影响分析</w:t>
        </w:r>
        <w:r>
          <w:tab/>
        </w:r>
        <w:r>
          <w:fldChar w:fldCharType="begin"/>
        </w:r>
        <w:r>
          <w:instrText xml:space="preserve"> PAGEREF _Toc25698 \h </w:instrText>
        </w:r>
        <w:r>
          <w:fldChar w:fldCharType="separate"/>
        </w:r>
        <w:r>
          <w:t>19</w:t>
        </w:r>
        <w:r>
          <w:fldChar w:fldCharType="end"/>
        </w:r>
      </w:hyperlink>
    </w:p>
    <w:p>
      <w:pPr>
        <w:pStyle w:val="TOC2"/>
        <w:tabs>
          <w:tab w:val="right" w:leader="dot" w:pos="8306"/>
        </w:tabs>
      </w:pPr>
      <w:hyperlink w:anchor="_Toc5105" w:history="1">
        <w:r>
          <w:rPr>
            <w:rFonts w:ascii="仿宋" w:eastAsia="仿宋" w:hAnsi="仿宋" w:cs="仿宋" w:hint="eastAsia"/>
            <w:lang w:eastAsia="zh-CN"/>
          </w:rPr>
          <w:t>(一)、社会影响效果分析</w:t>
        </w:r>
        <w:r>
          <w:tab/>
        </w:r>
        <w:r>
          <w:fldChar w:fldCharType="begin"/>
        </w:r>
        <w:r>
          <w:instrText xml:space="preserve"> PAGEREF _Toc5105 \h </w:instrText>
        </w:r>
        <w:r>
          <w:fldChar w:fldCharType="separate"/>
        </w:r>
        <w:r>
          <w:t>19</w:t>
        </w:r>
        <w:r>
          <w:fldChar w:fldCharType="end"/>
        </w:r>
      </w:hyperlink>
    </w:p>
    <w:p>
      <w:pPr>
        <w:pStyle w:val="TOC2"/>
        <w:tabs>
          <w:tab w:val="right" w:leader="dot" w:pos="8306"/>
        </w:tabs>
      </w:pPr>
      <w:hyperlink w:anchor="_Toc13917" w:history="1">
        <w:r>
          <w:rPr>
            <w:rFonts w:ascii="仿宋" w:eastAsia="仿宋" w:hAnsi="仿宋" w:cs="仿宋" w:hint="eastAsia"/>
            <w:lang w:eastAsia="zh-CN"/>
          </w:rPr>
          <w:t>(二)、社会适应性分析</w:t>
        </w:r>
        <w:r>
          <w:tab/>
        </w:r>
        <w:r>
          <w:fldChar w:fldCharType="begin"/>
        </w:r>
        <w:r>
          <w:instrText xml:space="preserve"> PAGEREF _Toc13917 \h </w:instrText>
        </w:r>
        <w:r>
          <w:fldChar w:fldCharType="separate"/>
        </w:r>
        <w:r>
          <w:t>22</w:t>
        </w:r>
        <w:r>
          <w:fldChar w:fldCharType="end"/>
        </w:r>
      </w:hyperlink>
    </w:p>
    <w:p>
      <w:pPr>
        <w:pStyle w:val="TOC2"/>
        <w:tabs>
          <w:tab w:val="right" w:leader="dot" w:pos="8306"/>
        </w:tabs>
      </w:pPr>
      <w:hyperlink w:anchor="_Toc3135" w:history="1">
        <w:r>
          <w:rPr>
            <w:rFonts w:ascii="仿宋" w:eastAsia="仿宋" w:hAnsi="仿宋" w:cs="仿宋" w:hint="eastAsia"/>
            <w:lang w:eastAsia="zh-CN"/>
          </w:rPr>
          <w:t>(三)、社会风险及对策分析</w:t>
        </w:r>
        <w:r>
          <w:tab/>
        </w:r>
        <w:r>
          <w:fldChar w:fldCharType="begin"/>
        </w:r>
        <w:r>
          <w:instrText xml:space="preserve"> PAGEREF _Toc3135 \h </w:instrText>
        </w:r>
        <w:r>
          <w:fldChar w:fldCharType="separate"/>
        </w:r>
        <w:r>
          <w:t>23</w:t>
        </w:r>
        <w:r>
          <w:fldChar w:fldCharType="end"/>
        </w:r>
      </w:hyperlink>
    </w:p>
    <w:p>
      <w:pPr>
        <w:pStyle w:val="TOC1"/>
        <w:tabs>
          <w:tab w:val="right" w:leader="dot" w:pos="8306"/>
        </w:tabs>
      </w:pPr>
      <w:hyperlink w:anchor="_Toc8669" w:history="1">
        <w:r>
          <w:rPr>
            <w:rFonts w:ascii="仿宋" w:eastAsia="仿宋" w:hAnsi="仿宋" w:cs="仿宋" w:hint="eastAsia"/>
            <w:lang w:eastAsia="zh-CN"/>
          </w:rPr>
          <w:t>四、经济影响分析</w:t>
        </w:r>
        <w:r>
          <w:tab/>
        </w:r>
        <w:r>
          <w:fldChar w:fldCharType="begin"/>
        </w:r>
        <w:r>
          <w:instrText xml:space="preserve"> PAGEREF _Toc8669 \h </w:instrText>
        </w:r>
        <w:r>
          <w:fldChar w:fldCharType="separate"/>
        </w:r>
        <w:r>
          <w:t>27</w:t>
        </w:r>
        <w:r>
          <w:fldChar w:fldCharType="end"/>
        </w:r>
      </w:hyperlink>
    </w:p>
    <w:p>
      <w:pPr>
        <w:pStyle w:val="TOC2"/>
        <w:tabs>
          <w:tab w:val="right" w:leader="dot" w:pos="8306"/>
        </w:tabs>
      </w:pPr>
      <w:hyperlink w:anchor="_Toc28455" w:history="1">
        <w:r>
          <w:rPr>
            <w:rFonts w:ascii="仿宋" w:eastAsia="仿宋" w:hAnsi="仿宋" w:cs="仿宋" w:hint="eastAsia"/>
            <w:lang w:eastAsia="zh-CN"/>
          </w:rPr>
          <w:t>(一)、经济费用效益或费用效果分析</w:t>
        </w:r>
        <w:r>
          <w:tab/>
        </w:r>
        <w:r>
          <w:fldChar w:fldCharType="begin"/>
        </w:r>
        <w:r>
          <w:instrText xml:space="preserve"> PAGEREF _Toc28455 \h </w:instrText>
        </w:r>
        <w:r>
          <w:fldChar w:fldCharType="separate"/>
        </w:r>
        <w:r>
          <w:t>27</w:t>
        </w:r>
        <w:r>
          <w:fldChar w:fldCharType="end"/>
        </w:r>
      </w:hyperlink>
    </w:p>
    <w:p>
      <w:pPr>
        <w:pStyle w:val="TOC2"/>
        <w:tabs>
          <w:tab w:val="right" w:leader="dot" w:pos="8306"/>
        </w:tabs>
      </w:pPr>
      <w:hyperlink w:anchor="_Toc8462" w:history="1">
        <w:r>
          <w:rPr>
            <w:rFonts w:ascii="仿宋" w:eastAsia="仿宋" w:hAnsi="仿宋" w:cs="仿宋" w:hint="eastAsia"/>
            <w:lang w:eastAsia="zh-CN"/>
          </w:rPr>
          <w:t>(二)、行业影响分析</w:t>
        </w:r>
        <w:r>
          <w:tab/>
        </w:r>
        <w:r>
          <w:fldChar w:fldCharType="begin"/>
        </w:r>
        <w:r>
          <w:instrText xml:space="preserve"> PAGEREF _Toc8462 \h </w:instrText>
        </w:r>
        <w:r>
          <w:fldChar w:fldCharType="separate"/>
        </w:r>
        <w:r>
          <w:t>29</w:t>
        </w:r>
        <w:r>
          <w:fldChar w:fldCharType="end"/>
        </w:r>
      </w:hyperlink>
    </w:p>
    <w:p>
      <w:pPr>
        <w:pStyle w:val="TOC2"/>
        <w:tabs>
          <w:tab w:val="right" w:leader="dot" w:pos="8306"/>
        </w:tabs>
      </w:pPr>
      <w:hyperlink w:anchor="_Toc12661" w:history="1">
        <w:r>
          <w:rPr>
            <w:rFonts w:ascii="仿宋" w:eastAsia="仿宋" w:hAnsi="仿宋" w:cs="仿宋" w:hint="eastAsia"/>
            <w:lang w:eastAsia="zh-CN"/>
          </w:rPr>
          <w:t>(三)、区域经济影响分析</w:t>
        </w:r>
        <w:r>
          <w:tab/>
        </w:r>
        <w:r>
          <w:fldChar w:fldCharType="begin"/>
        </w:r>
        <w:r>
          <w:instrText xml:space="preserve"> PAGEREF _Toc12661 \h </w:instrText>
        </w:r>
        <w:r>
          <w:fldChar w:fldCharType="separate"/>
        </w:r>
        <w:r>
          <w:t>31</w:t>
        </w:r>
        <w:r>
          <w:fldChar w:fldCharType="end"/>
        </w:r>
      </w:hyperlink>
    </w:p>
    <w:p>
      <w:pPr>
        <w:pStyle w:val="TOC2"/>
        <w:tabs>
          <w:tab w:val="right" w:leader="dot" w:pos="8306"/>
        </w:tabs>
      </w:pPr>
      <w:hyperlink w:anchor="_Toc29592" w:history="1">
        <w:r>
          <w:rPr>
            <w:rFonts w:ascii="仿宋" w:eastAsia="仿宋" w:hAnsi="仿宋" w:cs="仿宋" w:hint="eastAsia"/>
            <w:lang w:eastAsia="zh-CN"/>
          </w:rPr>
          <w:t>(四)、宏观经济影响分析</w:t>
        </w:r>
        <w:r>
          <w:tab/>
        </w:r>
        <w:r>
          <w:fldChar w:fldCharType="begin"/>
        </w:r>
        <w:r>
          <w:instrText xml:space="preserve"> PAGEREF _Toc29592 \h </w:instrText>
        </w:r>
        <w:r>
          <w:fldChar w:fldCharType="separate"/>
        </w:r>
        <w:r>
          <w:t>31</w:t>
        </w:r>
        <w:r>
          <w:fldChar w:fldCharType="end"/>
        </w:r>
      </w:hyperlink>
    </w:p>
    <w:p>
      <w:pPr>
        <w:pStyle w:val="TOC1"/>
        <w:tabs>
          <w:tab w:val="right" w:leader="dot" w:pos="8306"/>
        </w:tabs>
      </w:pPr>
      <w:hyperlink w:anchor="_Toc25113" w:history="1">
        <w:r>
          <w:rPr>
            <w:rFonts w:ascii="仿宋" w:eastAsia="仿宋" w:hAnsi="仿宋" w:cs="仿宋" w:hint="eastAsia"/>
            <w:lang w:eastAsia="zh-CN"/>
          </w:rPr>
          <w:t>五、项目监理与质量保证</w:t>
        </w:r>
        <w:r>
          <w:tab/>
        </w:r>
        <w:r>
          <w:fldChar w:fldCharType="begin"/>
        </w:r>
        <w:r>
          <w:instrText xml:space="preserve"> PAGEREF _Toc25113 \h </w:instrText>
        </w:r>
        <w:r>
          <w:fldChar w:fldCharType="separate"/>
        </w:r>
        <w:r>
          <w:t>33</w:t>
        </w:r>
        <w:r>
          <w:fldChar w:fldCharType="end"/>
        </w:r>
      </w:hyperlink>
    </w:p>
    <w:p>
      <w:pPr>
        <w:pStyle w:val="TOC2"/>
        <w:tabs>
          <w:tab w:val="right" w:leader="dot" w:pos="8306"/>
        </w:tabs>
      </w:pPr>
      <w:hyperlink w:anchor="_Toc2821" w:history="1">
        <w:r>
          <w:rPr>
            <w:rFonts w:ascii="仿宋" w:eastAsia="仿宋" w:hAnsi="仿宋" w:cs="仿宋" w:hint="eastAsia"/>
            <w:lang w:eastAsia="zh-CN"/>
          </w:rPr>
          <w:t>(一)、监理体系构建</w:t>
        </w:r>
        <w:r>
          <w:tab/>
        </w:r>
        <w:r>
          <w:fldChar w:fldCharType="begin"/>
        </w:r>
        <w:r>
          <w:instrText xml:space="preserve"> PAGEREF _Toc2821 \h </w:instrText>
        </w:r>
        <w:r>
          <w:fldChar w:fldCharType="separate"/>
        </w:r>
        <w:r>
          <w:t>33</w:t>
        </w:r>
        <w:r>
          <w:fldChar w:fldCharType="end"/>
        </w:r>
      </w:hyperlink>
    </w:p>
    <w:p>
      <w:pPr>
        <w:pStyle w:val="TOC2"/>
        <w:tabs>
          <w:tab w:val="right" w:leader="dot" w:pos="8306"/>
        </w:tabs>
      </w:pPr>
      <w:hyperlink w:anchor="_Toc14694" w:history="1">
        <w:r>
          <w:rPr>
            <w:rFonts w:ascii="仿宋" w:eastAsia="仿宋" w:hAnsi="仿宋" w:cs="仿宋" w:hint="eastAsia"/>
            <w:lang w:eastAsia="zh-CN"/>
          </w:rPr>
          <w:t>(二)、质量保证体系实施</w:t>
        </w:r>
        <w:r>
          <w:tab/>
        </w:r>
        <w:r>
          <w:fldChar w:fldCharType="begin"/>
        </w:r>
        <w:r>
          <w:instrText xml:space="preserve"> PAGEREF _Toc14694 \h </w:instrText>
        </w:r>
        <w:r>
          <w:fldChar w:fldCharType="separate"/>
        </w:r>
        <w:r>
          <w:t>34</w:t>
        </w:r>
        <w:r>
          <w:fldChar w:fldCharType="end"/>
        </w:r>
      </w:hyperlink>
    </w:p>
    <w:p>
      <w:pPr>
        <w:pStyle w:val="TOC2"/>
        <w:tabs>
          <w:tab w:val="right" w:leader="dot" w:pos="8306"/>
        </w:tabs>
      </w:pPr>
      <w:hyperlink w:anchor="_Toc24455" w:history="1">
        <w:r>
          <w:rPr>
            <w:rFonts w:ascii="仿宋" w:eastAsia="仿宋" w:hAnsi="仿宋" w:cs="仿宋" w:hint="eastAsia"/>
            <w:lang w:eastAsia="zh-CN"/>
          </w:rPr>
          <w:t>(三)、监理与质量控制流程</w:t>
        </w:r>
        <w:r>
          <w:tab/>
        </w:r>
        <w:r>
          <w:fldChar w:fldCharType="begin"/>
        </w:r>
        <w:r>
          <w:instrText xml:space="preserve"> PAGEREF _Toc24455 \h </w:instrText>
        </w:r>
        <w:r>
          <w:fldChar w:fldCharType="separate"/>
        </w:r>
        <w:r>
          <w:t>34</w:t>
        </w:r>
        <w:r>
          <w:fldChar w:fldCharType="end"/>
        </w:r>
      </w:hyperlink>
    </w:p>
    <w:p>
      <w:pPr>
        <w:pStyle w:val="TOC1"/>
        <w:tabs>
          <w:tab w:val="right" w:leader="dot" w:pos="8306"/>
        </w:tabs>
      </w:pPr>
      <w:hyperlink w:anchor="_Toc4932" w:history="1">
        <w:r>
          <w:rPr>
            <w:rFonts w:ascii="仿宋" w:eastAsia="仿宋" w:hAnsi="仿宋" w:cs="仿宋" w:hint="eastAsia"/>
            <w:lang w:eastAsia="zh-CN"/>
          </w:rPr>
          <w:t>六、项目选址研究</w:t>
        </w:r>
        <w:r>
          <w:tab/>
        </w:r>
        <w:r>
          <w:fldChar w:fldCharType="begin"/>
        </w:r>
        <w:r>
          <w:instrText xml:space="preserve"> PAGEREF _Toc4932 \h </w:instrText>
        </w:r>
        <w:r>
          <w:fldChar w:fldCharType="separate"/>
        </w:r>
        <w:r>
          <w:t>35</w:t>
        </w:r>
        <w:r>
          <w:fldChar w:fldCharType="end"/>
        </w:r>
      </w:hyperlink>
    </w:p>
    <w:p>
      <w:pPr>
        <w:pStyle w:val="TOC2"/>
        <w:tabs>
          <w:tab w:val="right" w:leader="dot" w:pos="8306"/>
        </w:tabs>
      </w:pPr>
      <w:hyperlink w:anchor="_Toc6112" w:history="1">
        <w:r>
          <w:rPr>
            <w:rFonts w:ascii="仿宋" w:eastAsia="仿宋" w:hAnsi="仿宋" w:cs="仿宋" w:hint="eastAsia"/>
            <w:lang w:eastAsia="zh-CN"/>
          </w:rPr>
          <w:t>(一)、项目选址原则</w:t>
        </w:r>
        <w:r>
          <w:tab/>
        </w:r>
        <w:r>
          <w:fldChar w:fldCharType="begin"/>
        </w:r>
        <w:r>
          <w:instrText xml:space="preserve"> PAGEREF _Toc6112 \h </w:instrText>
        </w:r>
        <w:r>
          <w:fldChar w:fldCharType="separate"/>
        </w:r>
        <w:r>
          <w:t>35</w:t>
        </w:r>
        <w:r>
          <w:fldChar w:fldCharType="end"/>
        </w:r>
      </w:hyperlink>
    </w:p>
    <w:p>
      <w:pPr>
        <w:pStyle w:val="TOC2"/>
        <w:tabs>
          <w:tab w:val="right" w:leader="dot" w:pos="8306"/>
        </w:tabs>
      </w:pPr>
      <w:hyperlink w:anchor="_Toc13314" w:history="1">
        <w:r>
          <w:rPr>
            <w:rFonts w:ascii="仿宋" w:eastAsia="仿宋" w:hAnsi="仿宋" w:cs="仿宋" w:hint="eastAsia"/>
            <w:lang w:eastAsia="zh-CN"/>
          </w:rPr>
          <w:t>(二)、项目选址</w:t>
        </w:r>
        <w:r>
          <w:tab/>
        </w:r>
        <w:r>
          <w:fldChar w:fldCharType="begin"/>
        </w:r>
        <w:r>
          <w:instrText xml:space="preserve"> PAGEREF _Toc13314 \h </w:instrText>
        </w:r>
        <w:r>
          <w:fldChar w:fldCharType="separate"/>
        </w:r>
        <w:r>
          <w:t>38</w:t>
        </w:r>
        <w:r>
          <w:fldChar w:fldCharType="end"/>
        </w:r>
      </w:hyperlink>
    </w:p>
    <w:p>
      <w:pPr>
        <w:pStyle w:val="TOC2"/>
        <w:tabs>
          <w:tab w:val="right" w:leader="dot" w:pos="8306"/>
        </w:tabs>
      </w:pPr>
      <w:hyperlink w:anchor="_Toc1389" w:history="1">
        <w:r>
          <w:rPr>
            <w:rFonts w:ascii="仿宋" w:eastAsia="仿宋" w:hAnsi="仿宋" w:cs="仿宋" w:hint="eastAsia"/>
            <w:lang w:eastAsia="zh-CN"/>
          </w:rPr>
          <w:t>(三)、建设条件分析</w:t>
        </w:r>
        <w:r>
          <w:tab/>
        </w:r>
        <w:r>
          <w:fldChar w:fldCharType="begin"/>
        </w:r>
        <w:r>
          <w:instrText xml:space="preserve"> PAGEREF _Toc1389 \h </w:instrText>
        </w:r>
        <w:r>
          <w:fldChar w:fldCharType="separate"/>
        </w:r>
        <w:r>
          <w:t>40</w:t>
        </w:r>
        <w:r>
          <w:fldChar w:fldCharType="end"/>
        </w:r>
      </w:hyperlink>
    </w:p>
    <w:p>
      <w:pPr>
        <w:pStyle w:val="TOC2"/>
        <w:tabs>
          <w:tab w:val="right" w:leader="dot" w:pos="8306"/>
        </w:tabs>
      </w:pPr>
      <w:hyperlink w:anchor="_Toc29867" w:history="1">
        <w:r>
          <w:rPr>
            <w:rFonts w:ascii="仿宋" w:eastAsia="仿宋" w:hAnsi="仿宋" w:cs="仿宋" w:hint="eastAsia"/>
            <w:lang w:eastAsia="zh-CN"/>
          </w:rPr>
          <w:t>(四)、用地控制指标</w:t>
        </w:r>
        <w:r>
          <w:tab/>
        </w:r>
        <w:r>
          <w:fldChar w:fldCharType="begin"/>
        </w:r>
        <w:r>
          <w:instrText xml:space="preserve"> PAGEREF _Toc29867 \h </w:instrText>
        </w:r>
        <w:r>
          <w:fldChar w:fldCharType="separate"/>
        </w:r>
        <w:r>
          <w:t>42</w:t>
        </w:r>
        <w:r>
          <w:fldChar w:fldCharType="end"/>
        </w:r>
      </w:hyperlink>
    </w:p>
    <w:p>
      <w:pPr>
        <w:pStyle w:val="TOC2"/>
        <w:tabs>
          <w:tab w:val="right" w:leader="dot" w:pos="8306"/>
        </w:tabs>
      </w:pPr>
      <w:hyperlink w:anchor="_Toc15781" w:history="1">
        <w:r>
          <w:rPr>
            <w:rFonts w:ascii="仿宋" w:eastAsia="仿宋" w:hAnsi="仿宋" w:cs="仿宋" w:hint="eastAsia"/>
            <w:lang w:eastAsia="zh-CN"/>
          </w:rPr>
          <w:t>(五)、地总体要求</w:t>
        </w:r>
        <w:r>
          <w:tab/>
        </w:r>
        <w:r>
          <w:fldChar w:fldCharType="begin"/>
        </w:r>
        <w:r>
          <w:instrText xml:space="preserve"> PAGEREF _Toc15781 \h </w:instrText>
        </w:r>
        <w:r>
          <w:fldChar w:fldCharType="separate"/>
        </w:r>
        <w:r>
          <w:t>43</w:t>
        </w:r>
        <w:r>
          <w:fldChar w:fldCharType="end"/>
        </w:r>
      </w:hyperlink>
    </w:p>
    <w:p>
      <w:pPr>
        <w:pStyle w:val="TOC2"/>
        <w:tabs>
          <w:tab w:val="right" w:leader="dot" w:pos="8306"/>
        </w:tabs>
      </w:pPr>
      <w:hyperlink w:anchor="_Toc6921" w:history="1">
        <w:r>
          <w:rPr>
            <w:rFonts w:ascii="仿宋" w:eastAsia="仿宋" w:hAnsi="仿宋" w:cs="仿宋" w:hint="eastAsia"/>
            <w:lang w:eastAsia="zh-CN"/>
          </w:rPr>
          <w:t>(六)、节约用地措施</w:t>
        </w:r>
        <w:r>
          <w:tab/>
        </w:r>
        <w:r>
          <w:fldChar w:fldCharType="begin"/>
        </w:r>
        <w:r>
          <w:instrText xml:space="preserve"> PAGEREF _Toc6921 \h </w:instrText>
        </w:r>
        <w:r>
          <w:fldChar w:fldCharType="separate"/>
        </w:r>
        <w:r>
          <w:t>44</w:t>
        </w:r>
        <w:r>
          <w:fldChar w:fldCharType="end"/>
        </w:r>
      </w:hyperlink>
    </w:p>
    <w:p>
      <w:pPr>
        <w:pStyle w:val="TOC2"/>
        <w:tabs>
          <w:tab w:val="right" w:leader="dot" w:pos="8306"/>
        </w:tabs>
      </w:pPr>
      <w:hyperlink w:anchor="_Toc9364" w:history="1">
        <w:r>
          <w:rPr>
            <w:rFonts w:ascii="仿宋" w:eastAsia="仿宋" w:hAnsi="仿宋" w:cs="仿宋" w:hint="eastAsia"/>
            <w:lang w:eastAsia="zh-CN"/>
          </w:rPr>
          <w:t>(七)、选址综合评价</w:t>
        </w:r>
        <w:r>
          <w:tab/>
        </w:r>
        <w:r>
          <w:fldChar w:fldCharType="begin"/>
        </w:r>
        <w:r>
          <w:instrText xml:space="preserve"> PAGEREF _Toc9364 \h </w:instrText>
        </w:r>
        <w:r>
          <w:fldChar w:fldCharType="separate"/>
        </w:r>
        <w:r>
          <w:t>46</w:t>
        </w:r>
        <w:r>
          <w:fldChar w:fldCharType="end"/>
        </w:r>
      </w:hyperlink>
    </w:p>
    <w:p>
      <w:pPr>
        <w:pStyle w:val="TOC1"/>
        <w:tabs>
          <w:tab w:val="right" w:leader="dot" w:pos="8306"/>
        </w:tabs>
      </w:pPr>
      <w:hyperlink w:anchor="_Toc702" w:history="1">
        <w:r>
          <w:rPr>
            <w:rFonts w:ascii="仿宋" w:eastAsia="仿宋" w:hAnsi="仿宋" w:cs="仿宋" w:hint="eastAsia"/>
            <w:lang w:eastAsia="zh-CN"/>
          </w:rPr>
          <w:t>七、技术创新与产业升级</w:t>
        </w:r>
        <w:r>
          <w:tab/>
        </w:r>
        <w:r>
          <w:fldChar w:fldCharType="begin"/>
        </w:r>
        <w:r>
          <w:instrText xml:space="preserve"> PAGEREF _Toc702 \h </w:instrText>
        </w:r>
        <w:r>
          <w:fldChar w:fldCharType="separate"/>
        </w:r>
        <w:r>
          <w:t>47</w:t>
        </w:r>
        <w:r>
          <w:fldChar w:fldCharType="end"/>
        </w:r>
      </w:hyperlink>
    </w:p>
    <w:p>
      <w:pPr>
        <w:pStyle w:val="TOC2"/>
        <w:tabs>
          <w:tab w:val="right" w:leader="dot" w:pos="8306"/>
        </w:tabs>
      </w:pPr>
      <w:hyperlink w:anchor="_Toc6161" w:history="1">
        <w:r>
          <w:rPr>
            <w:rFonts w:ascii="仿宋" w:eastAsia="仿宋" w:hAnsi="仿宋" w:cs="仿宋" w:hint="eastAsia"/>
            <w:lang w:eastAsia="zh-CN"/>
          </w:rPr>
          <w:t>(一)、技术创新方向与目标</w:t>
        </w:r>
        <w:r>
          <w:tab/>
        </w:r>
        <w:r>
          <w:fldChar w:fldCharType="begin"/>
        </w:r>
        <w:r>
          <w:instrText xml:space="preserve"> PAGEREF _Toc6161 \h </w:instrText>
        </w:r>
        <w:r>
          <w:fldChar w:fldCharType="separate"/>
        </w:r>
        <w:r>
          <w:t>47</w:t>
        </w:r>
        <w:r>
          <w:fldChar w:fldCharType="end"/>
        </w:r>
      </w:hyperlink>
    </w:p>
    <w:p>
      <w:pPr>
        <w:pStyle w:val="TOC2"/>
        <w:tabs>
          <w:tab w:val="right" w:leader="dot" w:pos="8306"/>
        </w:tabs>
      </w:pPr>
      <w:hyperlink w:anchor="_Toc10261" w:history="1">
        <w:r>
          <w:rPr>
            <w:rFonts w:ascii="仿宋" w:eastAsia="仿宋" w:hAnsi="仿宋" w:cs="仿宋" w:hint="eastAsia"/>
            <w:lang w:eastAsia="zh-CN"/>
          </w:rPr>
          <w:t>(二)、产业升级路径与措施</w:t>
        </w:r>
        <w:r>
          <w:tab/>
        </w:r>
        <w:r>
          <w:fldChar w:fldCharType="begin"/>
        </w:r>
        <w:r>
          <w:instrText xml:space="preserve"> PAGEREF _Toc10261 \h </w:instrText>
        </w:r>
        <w:r>
          <w:fldChar w:fldCharType="separate"/>
        </w:r>
        <w:r>
          <w:t>48</w:t>
        </w:r>
        <w:r>
          <w:fldChar w:fldCharType="end"/>
        </w:r>
      </w:hyperlink>
    </w:p>
    <w:p>
      <w:pPr>
        <w:pStyle w:val="TOC1"/>
        <w:tabs>
          <w:tab w:val="right" w:leader="dot" w:pos="8306"/>
        </w:tabs>
      </w:pPr>
      <w:hyperlink w:anchor="_Toc10689" w:history="1">
        <w:r>
          <w:rPr>
            <w:rFonts w:ascii="仿宋" w:eastAsia="仿宋" w:hAnsi="仿宋" w:cs="仿宋" w:hint="eastAsia"/>
            <w:lang w:eastAsia="zh-CN"/>
          </w:rPr>
          <w:t>八、项目实施与管理方案</w:t>
        </w:r>
        <w:r>
          <w:tab/>
        </w:r>
        <w:r>
          <w:fldChar w:fldCharType="begin"/>
        </w:r>
        <w:r>
          <w:instrText xml:space="preserve"> PAGEREF _Toc10689 \h </w:instrText>
        </w:r>
        <w:r>
          <w:fldChar w:fldCharType="separate"/>
        </w:r>
        <w:r>
          <w:t>49</w:t>
        </w:r>
        <w:r>
          <w:fldChar w:fldCharType="end"/>
        </w:r>
      </w:hyperlink>
    </w:p>
    <w:p>
      <w:pPr>
        <w:pStyle w:val="TOC2"/>
        <w:tabs>
          <w:tab w:val="right" w:leader="dot" w:pos="8306"/>
        </w:tabs>
      </w:pPr>
      <w:hyperlink w:anchor="_Toc27264" w:history="1">
        <w:r>
          <w:rPr>
            <w:rFonts w:ascii="仿宋" w:eastAsia="仿宋" w:hAnsi="仿宋" w:cs="仿宋" w:hint="eastAsia"/>
            <w:lang w:eastAsia="zh-CN"/>
          </w:rPr>
          <w:t>(一)、项目实施计划</w:t>
        </w:r>
        <w:r>
          <w:tab/>
        </w:r>
        <w:r>
          <w:fldChar w:fldCharType="begin"/>
        </w:r>
        <w:r>
          <w:instrText xml:space="preserve"> PAGEREF _Toc27264 \h </w:instrText>
        </w:r>
        <w:r>
          <w:fldChar w:fldCharType="separate"/>
        </w:r>
        <w:r>
          <w:t>49</w:t>
        </w:r>
        <w:r>
          <w:fldChar w:fldCharType="end"/>
        </w:r>
      </w:hyperlink>
    </w:p>
    <w:p>
      <w:pPr>
        <w:pStyle w:val="TOC2"/>
        <w:tabs>
          <w:tab w:val="right" w:leader="dot" w:pos="8306"/>
        </w:tabs>
      </w:pPr>
      <w:hyperlink w:anchor="_Toc1580" w:history="1">
        <w:r>
          <w:rPr>
            <w:rFonts w:ascii="仿宋" w:eastAsia="仿宋" w:hAnsi="仿宋" w:cs="仿宋" w:hint="eastAsia"/>
            <w:lang w:eastAsia="zh-CN"/>
          </w:rPr>
          <w:t>(二)、项目组织机构与职责</w:t>
        </w:r>
        <w:r>
          <w:tab/>
        </w:r>
        <w:r>
          <w:fldChar w:fldCharType="begin"/>
        </w:r>
        <w:r>
          <w:instrText xml:space="preserve"> PAGEREF _Toc1580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9" w:history="1">
        <w:r>
          <w:rPr>
            <w:rFonts w:ascii="仿宋" w:eastAsia="仿宋" w:hAnsi="仿宋" w:cs="仿宋" w:hint="eastAsia"/>
            <w:lang w:eastAsia="zh-CN"/>
          </w:rPr>
          <w:t>(三)、项目管理与监控体系</w:t>
        </w:r>
        <w:r>
          <w:tab/>
        </w:r>
        <w:r>
          <w:fldChar w:fldCharType="begin"/>
        </w:r>
        <w:r>
          <w:instrText xml:space="preserve"> PAGEREF _Toc19419 \h </w:instrText>
        </w:r>
        <w:r>
          <w:fldChar w:fldCharType="separate"/>
        </w:r>
        <w:r>
          <w:t>53</w:t>
        </w:r>
        <w:r>
          <w:fldChar w:fldCharType="end"/>
        </w:r>
      </w:hyperlink>
    </w:p>
    <w:p>
      <w:pPr>
        <w:pStyle w:val="TOC1"/>
        <w:tabs>
          <w:tab w:val="right" w:leader="dot" w:pos="8306"/>
        </w:tabs>
      </w:pPr>
      <w:hyperlink w:anchor="_Toc22887" w:history="1">
        <w:r>
          <w:rPr>
            <w:rFonts w:ascii="仿宋" w:eastAsia="仿宋" w:hAnsi="仿宋" w:cs="仿宋" w:hint="eastAsia"/>
            <w:lang w:eastAsia="zh-CN"/>
          </w:rPr>
          <w:t>九、环境保护与绿色发展</w:t>
        </w:r>
        <w:r>
          <w:tab/>
        </w:r>
        <w:r>
          <w:fldChar w:fldCharType="begin"/>
        </w:r>
        <w:r>
          <w:instrText xml:space="preserve"> PAGEREF _Toc22887 \h </w:instrText>
        </w:r>
        <w:r>
          <w:fldChar w:fldCharType="separate"/>
        </w:r>
        <w:r>
          <w:t>55</w:t>
        </w:r>
        <w:r>
          <w:fldChar w:fldCharType="end"/>
        </w:r>
      </w:hyperlink>
    </w:p>
    <w:p>
      <w:pPr>
        <w:pStyle w:val="TOC2"/>
        <w:tabs>
          <w:tab w:val="right" w:leader="dot" w:pos="8306"/>
        </w:tabs>
      </w:pPr>
      <w:hyperlink w:anchor="_Toc23273" w:history="1">
        <w:r>
          <w:rPr>
            <w:rFonts w:ascii="仿宋" w:eastAsia="仿宋" w:hAnsi="仿宋" w:cs="仿宋" w:hint="eastAsia"/>
            <w:lang w:eastAsia="zh-CN"/>
          </w:rPr>
          <w:t>(一)、环境保护措施</w:t>
        </w:r>
        <w:r>
          <w:tab/>
        </w:r>
        <w:r>
          <w:fldChar w:fldCharType="begin"/>
        </w:r>
        <w:r>
          <w:instrText xml:space="preserve"> PAGEREF _Toc23273 \h </w:instrText>
        </w:r>
        <w:r>
          <w:fldChar w:fldCharType="separate"/>
        </w:r>
        <w:r>
          <w:t>55</w:t>
        </w:r>
        <w:r>
          <w:fldChar w:fldCharType="end"/>
        </w:r>
      </w:hyperlink>
    </w:p>
    <w:p>
      <w:pPr>
        <w:pStyle w:val="TOC2"/>
        <w:tabs>
          <w:tab w:val="right" w:leader="dot" w:pos="8306"/>
        </w:tabs>
      </w:pPr>
      <w:hyperlink w:anchor="_Toc17953" w:history="1">
        <w:r>
          <w:rPr>
            <w:rFonts w:ascii="仿宋" w:eastAsia="仿宋" w:hAnsi="仿宋" w:cs="仿宋" w:hint="eastAsia"/>
            <w:lang w:eastAsia="zh-CN"/>
          </w:rPr>
          <w:t>(二)、绿色发展与可持续发展策略</w:t>
        </w:r>
        <w:r>
          <w:tab/>
        </w:r>
        <w:r>
          <w:fldChar w:fldCharType="begin"/>
        </w:r>
        <w:r>
          <w:instrText xml:space="preserve"> PAGEREF _Toc17953 \h </w:instrText>
        </w:r>
        <w:r>
          <w:fldChar w:fldCharType="separate"/>
        </w:r>
        <w:r>
          <w:t>57</w:t>
        </w:r>
        <w:r>
          <w:fldChar w:fldCharType="end"/>
        </w:r>
      </w:hyperlink>
    </w:p>
    <w:p>
      <w:pPr>
        <w:pStyle w:val="TOC1"/>
        <w:tabs>
          <w:tab w:val="right" w:leader="dot" w:pos="8306"/>
        </w:tabs>
      </w:pPr>
      <w:hyperlink w:anchor="_Toc10926" w:history="1">
        <w:r>
          <w:rPr>
            <w:rFonts w:ascii="仿宋" w:eastAsia="仿宋" w:hAnsi="仿宋" w:cs="仿宋" w:hint="eastAsia"/>
            <w:lang w:eastAsia="zh-CN"/>
          </w:rPr>
          <w:t>十、项目进度计划</w:t>
        </w:r>
        <w:r>
          <w:tab/>
        </w:r>
        <w:r>
          <w:fldChar w:fldCharType="begin"/>
        </w:r>
        <w:r>
          <w:instrText xml:space="preserve"> PAGEREF _Toc10926 \h </w:instrText>
        </w:r>
        <w:r>
          <w:fldChar w:fldCharType="separate"/>
        </w:r>
        <w:r>
          <w:t>58</w:t>
        </w:r>
        <w:r>
          <w:fldChar w:fldCharType="end"/>
        </w:r>
      </w:hyperlink>
    </w:p>
    <w:p>
      <w:pPr>
        <w:pStyle w:val="TOC2"/>
        <w:tabs>
          <w:tab w:val="right" w:leader="dot" w:pos="8306"/>
        </w:tabs>
      </w:pPr>
      <w:hyperlink w:anchor="_Toc27163" w:history="1">
        <w:r>
          <w:rPr>
            <w:rFonts w:ascii="仿宋" w:eastAsia="仿宋" w:hAnsi="仿宋" w:cs="仿宋" w:hint="eastAsia"/>
            <w:lang w:eastAsia="zh-CN"/>
          </w:rPr>
          <w:t>(一)、建设周期</w:t>
        </w:r>
        <w:r>
          <w:tab/>
        </w:r>
        <w:r>
          <w:fldChar w:fldCharType="begin"/>
        </w:r>
        <w:r>
          <w:instrText xml:space="preserve"> PAGEREF _Toc27163 \h </w:instrText>
        </w:r>
        <w:r>
          <w:fldChar w:fldCharType="separate"/>
        </w:r>
        <w:r>
          <w:t>58</w:t>
        </w:r>
        <w:r>
          <w:fldChar w:fldCharType="end"/>
        </w:r>
      </w:hyperlink>
    </w:p>
    <w:p>
      <w:pPr>
        <w:pStyle w:val="TOC2"/>
        <w:tabs>
          <w:tab w:val="right" w:leader="dot" w:pos="8306"/>
        </w:tabs>
      </w:pPr>
      <w:hyperlink w:anchor="_Toc1417" w:history="1">
        <w:r>
          <w:rPr>
            <w:rFonts w:ascii="仿宋" w:eastAsia="仿宋" w:hAnsi="仿宋" w:cs="仿宋" w:hint="eastAsia"/>
            <w:lang w:eastAsia="zh-CN"/>
          </w:rPr>
          <w:t>(二)、建设进度</w:t>
        </w:r>
        <w:r>
          <w:tab/>
        </w:r>
        <w:r>
          <w:fldChar w:fldCharType="begin"/>
        </w:r>
        <w:r>
          <w:instrText xml:space="preserve"> PAGEREF _Toc1417 \h </w:instrText>
        </w:r>
        <w:r>
          <w:fldChar w:fldCharType="separate"/>
        </w:r>
        <w:r>
          <w:t>58</w:t>
        </w:r>
        <w:r>
          <w:fldChar w:fldCharType="end"/>
        </w:r>
      </w:hyperlink>
    </w:p>
    <w:p>
      <w:pPr>
        <w:pStyle w:val="TOC2"/>
        <w:tabs>
          <w:tab w:val="right" w:leader="dot" w:pos="8306"/>
        </w:tabs>
      </w:pPr>
      <w:hyperlink w:anchor="_Toc845" w:history="1">
        <w:r>
          <w:rPr>
            <w:rFonts w:ascii="仿宋" w:eastAsia="仿宋" w:hAnsi="仿宋" w:cs="仿宋" w:hint="eastAsia"/>
            <w:lang w:eastAsia="zh-CN"/>
          </w:rPr>
          <w:t>(三)、进度安排注意事项</w:t>
        </w:r>
        <w:r>
          <w:tab/>
        </w:r>
        <w:r>
          <w:fldChar w:fldCharType="begin"/>
        </w:r>
        <w:r>
          <w:instrText xml:space="preserve"> PAGEREF _Toc845 \h </w:instrText>
        </w:r>
        <w:r>
          <w:fldChar w:fldCharType="separate"/>
        </w:r>
        <w:r>
          <w:t>60</w:t>
        </w:r>
        <w:r>
          <w:fldChar w:fldCharType="end"/>
        </w:r>
      </w:hyperlink>
    </w:p>
    <w:p>
      <w:pPr>
        <w:pStyle w:val="TOC2"/>
        <w:tabs>
          <w:tab w:val="right" w:leader="dot" w:pos="8306"/>
        </w:tabs>
      </w:pPr>
      <w:hyperlink w:anchor="_Toc16965" w:history="1">
        <w:r>
          <w:rPr>
            <w:rFonts w:ascii="仿宋" w:eastAsia="仿宋" w:hAnsi="仿宋" w:cs="仿宋" w:hint="eastAsia"/>
            <w:lang w:eastAsia="zh-CN"/>
          </w:rPr>
          <w:t>(四)、人力资源配置</w:t>
        </w:r>
        <w:r>
          <w:tab/>
        </w:r>
        <w:r>
          <w:fldChar w:fldCharType="begin"/>
        </w:r>
        <w:r>
          <w:instrText xml:space="preserve"> PAGEREF _Toc16965 \h </w:instrText>
        </w:r>
        <w:r>
          <w:fldChar w:fldCharType="separate"/>
        </w:r>
        <w:r>
          <w:t>60</w:t>
        </w:r>
        <w:r>
          <w:fldChar w:fldCharType="end"/>
        </w:r>
      </w:hyperlink>
    </w:p>
    <w:p>
      <w:pPr>
        <w:pStyle w:val="TOC2"/>
        <w:tabs>
          <w:tab w:val="right" w:leader="dot" w:pos="8306"/>
        </w:tabs>
      </w:pPr>
      <w:hyperlink w:anchor="_Toc9032" w:history="1">
        <w:r>
          <w:rPr>
            <w:rFonts w:ascii="仿宋" w:eastAsia="仿宋" w:hAnsi="仿宋" w:cs="仿宋" w:hint="eastAsia"/>
            <w:lang w:eastAsia="zh-CN"/>
          </w:rPr>
          <w:t>(五)、员工培训</w:t>
        </w:r>
        <w:r>
          <w:tab/>
        </w:r>
        <w:r>
          <w:fldChar w:fldCharType="begin"/>
        </w:r>
        <w:r>
          <w:instrText xml:space="preserve"> PAGEREF _Toc9032 \h </w:instrText>
        </w:r>
        <w:r>
          <w:fldChar w:fldCharType="separate"/>
        </w:r>
        <w:r>
          <w:t>62</w:t>
        </w:r>
        <w:r>
          <w:fldChar w:fldCharType="end"/>
        </w:r>
      </w:hyperlink>
    </w:p>
    <w:p>
      <w:pPr>
        <w:pStyle w:val="TOC2"/>
        <w:tabs>
          <w:tab w:val="right" w:leader="dot" w:pos="8306"/>
        </w:tabs>
      </w:pPr>
      <w:hyperlink w:anchor="_Toc4719" w:history="1">
        <w:r>
          <w:rPr>
            <w:rFonts w:ascii="仿宋" w:eastAsia="仿宋" w:hAnsi="仿宋" w:cs="仿宋" w:hint="eastAsia"/>
            <w:lang w:eastAsia="zh-CN"/>
          </w:rPr>
          <w:t>(六)、项目实施保障</w:t>
        </w:r>
        <w:r>
          <w:tab/>
        </w:r>
        <w:r>
          <w:fldChar w:fldCharType="begin"/>
        </w:r>
        <w:r>
          <w:instrText xml:space="preserve"> PAGEREF _Toc4719 \h </w:instrText>
        </w:r>
        <w:r>
          <w:fldChar w:fldCharType="separate"/>
        </w:r>
        <w:r>
          <w:t>63</w:t>
        </w:r>
        <w:r>
          <w:fldChar w:fldCharType="end"/>
        </w:r>
      </w:hyperlink>
    </w:p>
    <w:p>
      <w:pPr>
        <w:pStyle w:val="TOC2"/>
        <w:tabs>
          <w:tab w:val="right" w:leader="dot" w:pos="8306"/>
        </w:tabs>
      </w:pPr>
      <w:hyperlink w:anchor="_Toc2710" w:history="1">
        <w:r>
          <w:rPr>
            <w:rFonts w:ascii="仿宋" w:eastAsia="仿宋" w:hAnsi="仿宋" w:cs="仿宋" w:hint="eastAsia"/>
            <w:lang w:eastAsia="zh-CN"/>
          </w:rPr>
          <w:t>(七)、安全规范管理</w:t>
        </w:r>
        <w:r>
          <w:tab/>
        </w:r>
        <w:r>
          <w:fldChar w:fldCharType="begin"/>
        </w:r>
        <w:r>
          <w:instrText xml:space="preserve"> PAGEREF _Toc2710 \h </w:instrText>
        </w:r>
        <w:r>
          <w:fldChar w:fldCharType="separate"/>
        </w:r>
        <w:r>
          <w:t>64</w:t>
        </w:r>
        <w:r>
          <w:fldChar w:fldCharType="end"/>
        </w:r>
      </w:hyperlink>
    </w:p>
    <w:p>
      <w:pPr>
        <w:pStyle w:val="TOC1"/>
        <w:tabs>
          <w:tab w:val="right" w:leader="dot" w:pos="8306"/>
        </w:tabs>
      </w:pPr>
      <w:hyperlink w:anchor="_Toc7357" w:history="1">
        <w:r>
          <w:rPr>
            <w:rFonts w:ascii="仿宋" w:eastAsia="仿宋" w:hAnsi="仿宋" w:cs="仿宋" w:hint="eastAsia"/>
            <w:lang w:eastAsia="zh-CN"/>
          </w:rPr>
          <w:t>十一、安全与应急管理</w:t>
        </w:r>
        <w:r>
          <w:tab/>
        </w:r>
        <w:r>
          <w:fldChar w:fldCharType="begin"/>
        </w:r>
        <w:r>
          <w:instrText xml:space="preserve"> PAGEREF _Toc7357 \h </w:instrText>
        </w:r>
        <w:r>
          <w:fldChar w:fldCharType="separate"/>
        </w:r>
        <w:r>
          <w:t>66</w:t>
        </w:r>
        <w:r>
          <w:fldChar w:fldCharType="end"/>
        </w:r>
      </w:hyperlink>
    </w:p>
    <w:p>
      <w:pPr>
        <w:pStyle w:val="TOC2"/>
        <w:tabs>
          <w:tab w:val="right" w:leader="dot" w:pos="8306"/>
        </w:tabs>
      </w:pPr>
      <w:hyperlink w:anchor="_Toc21540" w:history="1">
        <w:r>
          <w:rPr>
            <w:rFonts w:ascii="仿宋" w:eastAsia="仿宋" w:hAnsi="仿宋" w:cs="仿宋" w:hint="eastAsia"/>
            <w:lang w:eastAsia="zh-CN"/>
          </w:rPr>
          <w:t>(一)、安全生产管理</w:t>
        </w:r>
        <w:r>
          <w:tab/>
        </w:r>
        <w:r>
          <w:fldChar w:fldCharType="begin"/>
        </w:r>
        <w:r>
          <w:instrText xml:space="preserve"> PAGEREF _Toc21540 \h </w:instrText>
        </w:r>
        <w:r>
          <w:fldChar w:fldCharType="separate"/>
        </w:r>
        <w:r>
          <w:t>66</w:t>
        </w:r>
        <w:r>
          <w:fldChar w:fldCharType="end"/>
        </w:r>
      </w:hyperlink>
    </w:p>
    <w:p>
      <w:pPr>
        <w:pStyle w:val="TOC2"/>
        <w:tabs>
          <w:tab w:val="right" w:leader="dot" w:pos="8306"/>
        </w:tabs>
      </w:pPr>
      <w:hyperlink w:anchor="_Toc2889" w:history="1">
        <w:r>
          <w:rPr>
            <w:rFonts w:ascii="仿宋" w:eastAsia="仿宋" w:hAnsi="仿宋" w:cs="仿宋" w:hint="eastAsia"/>
            <w:lang w:eastAsia="zh-CN"/>
          </w:rPr>
          <w:t>(二)、应急预案与响应</w:t>
        </w:r>
        <w:r>
          <w:tab/>
        </w:r>
        <w:r>
          <w:fldChar w:fldCharType="begin"/>
        </w:r>
        <w:r>
          <w:instrText xml:space="preserve"> PAGEREF _Toc2889 \h </w:instrText>
        </w:r>
        <w:r>
          <w:fldChar w:fldCharType="separate"/>
        </w:r>
        <w:r>
          <w:t>67</w:t>
        </w:r>
        <w:r>
          <w:fldChar w:fldCharType="end"/>
        </w:r>
      </w:hyperlink>
    </w:p>
    <w:p>
      <w:pPr>
        <w:pStyle w:val="TOC1"/>
        <w:tabs>
          <w:tab w:val="right" w:leader="dot" w:pos="8306"/>
        </w:tabs>
      </w:pPr>
      <w:hyperlink w:anchor="_Toc6398" w:history="1">
        <w:r>
          <w:rPr>
            <w:rFonts w:ascii="仿宋" w:eastAsia="仿宋" w:hAnsi="仿宋" w:cs="仿宋" w:hint="eastAsia"/>
            <w:lang w:eastAsia="zh-CN"/>
          </w:rPr>
          <w:t>十二、项目变更管理</w:t>
        </w:r>
        <w:r>
          <w:tab/>
        </w:r>
        <w:r>
          <w:fldChar w:fldCharType="begin"/>
        </w:r>
        <w:r>
          <w:instrText xml:space="preserve"> PAGEREF _Toc6398 \h </w:instrText>
        </w:r>
        <w:r>
          <w:fldChar w:fldCharType="separate"/>
        </w:r>
        <w:r>
          <w:t>69</w:t>
        </w:r>
        <w:r>
          <w:fldChar w:fldCharType="end"/>
        </w:r>
      </w:hyperlink>
    </w:p>
    <w:p>
      <w:pPr>
        <w:pStyle w:val="TOC2"/>
        <w:tabs>
          <w:tab w:val="right" w:leader="dot" w:pos="8306"/>
        </w:tabs>
      </w:pPr>
      <w:hyperlink w:anchor="_Toc13537" w:history="1">
        <w:r>
          <w:rPr>
            <w:rFonts w:ascii="仿宋" w:eastAsia="仿宋" w:hAnsi="仿宋" w:cs="仿宋" w:hint="eastAsia"/>
            <w:lang w:eastAsia="zh-CN"/>
          </w:rPr>
          <w:t>(一)、变更控制流程</w:t>
        </w:r>
        <w:r>
          <w:tab/>
        </w:r>
        <w:r>
          <w:fldChar w:fldCharType="begin"/>
        </w:r>
        <w:r>
          <w:instrText xml:space="preserve"> PAGEREF _Toc13537 \h </w:instrText>
        </w:r>
        <w:r>
          <w:fldChar w:fldCharType="separate"/>
        </w:r>
        <w:r>
          <w:t>69</w:t>
        </w:r>
        <w:r>
          <w:fldChar w:fldCharType="end"/>
        </w:r>
      </w:hyperlink>
    </w:p>
    <w:p>
      <w:pPr>
        <w:pStyle w:val="TOC2"/>
        <w:tabs>
          <w:tab w:val="right" w:leader="dot" w:pos="8306"/>
        </w:tabs>
      </w:pPr>
      <w:hyperlink w:anchor="_Toc14050" w:history="1">
        <w:r>
          <w:rPr>
            <w:rFonts w:ascii="仿宋" w:eastAsia="仿宋" w:hAnsi="仿宋" w:cs="仿宋" w:hint="eastAsia"/>
            <w:lang w:eastAsia="zh-CN"/>
          </w:rPr>
          <w:t>(二)、影响评估与处理</w:t>
        </w:r>
        <w:r>
          <w:tab/>
        </w:r>
        <w:r>
          <w:fldChar w:fldCharType="begin"/>
        </w:r>
        <w:r>
          <w:instrText xml:space="preserve"> PAGEREF _Toc14050 \h </w:instrText>
        </w:r>
        <w:r>
          <w:fldChar w:fldCharType="separate"/>
        </w:r>
        <w:r>
          <w:t>70</w:t>
        </w:r>
        <w:r>
          <w:fldChar w:fldCharType="end"/>
        </w:r>
      </w:hyperlink>
    </w:p>
    <w:p>
      <w:pPr>
        <w:pStyle w:val="TOC2"/>
        <w:tabs>
          <w:tab w:val="right" w:leader="dot" w:pos="8306"/>
        </w:tabs>
      </w:pPr>
      <w:hyperlink w:anchor="_Toc461" w:history="1">
        <w:r>
          <w:rPr>
            <w:rFonts w:ascii="仿宋" w:eastAsia="仿宋" w:hAnsi="仿宋" w:cs="仿宋" w:hint="eastAsia"/>
            <w:lang w:eastAsia="zh-CN"/>
          </w:rPr>
          <w:t>(三)、变更记录与追踪</w:t>
        </w:r>
        <w:r>
          <w:tab/>
        </w:r>
        <w:r>
          <w:fldChar w:fldCharType="begin"/>
        </w:r>
        <w:r>
          <w:instrText xml:space="preserve"> PAGEREF _Toc461 \h </w:instrText>
        </w:r>
        <w:r>
          <w:fldChar w:fldCharType="separate"/>
        </w:r>
        <w:r>
          <w:t>71</w:t>
        </w:r>
        <w:r>
          <w:fldChar w:fldCharType="end"/>
        </w:r>
      </w:hyperlink>
    </w:p>
    <w:p>
      <w:pPr>
        <w:pStyle w:val="TOC2"/>
        <w:tabs>
          <w:tab w:val="right" w:leader="dot" w:pos="8306"/>
        </w:tabs>
      </w:pPr>
      <w:hyperlink w:anchor="_Toc30839" w:history="1">
        <w:r>
          <w:rPr>
            <w:rFonts w:ascii="仿宋" w:eastAsia="仿宋" w:hAnsi="仿宋" w:cs="仿宋" w:hint="eastAsia"/>
            <w:lang w:eastAsia="zh-CN"/>
          </w:rPr>
          <w:t>(四)、变更管理策略</w:t>
        </w:r>
        <w:r>
          <w:tab/>
        </w:r>
        <w:r>
          <w:fldChar w:fldCharType="begin"/>
        </w:r>
        <w:r>
          <w:instrText xml:space="preserve"> PAGEREF _Toc30839 \h </w:instrText>
        </w:r>
        <w:r>
          <w:fldChar w:fldCharType="separate"/>
        </w:r>
        <w:r>
          <w:t>73</w:t>
        </w:r>
        <w:r>
          <w:fldChar w:fldCharType="end"/>
        </w:r>
      </w:hyperlink>
    </w:p>
    <w:p>
      <w:pPr>
        <w:pStyle w:val="TOC1"/>
        <w:tabs>
          <w:tab w:val="right" w:leader="dot" w:pos="8306"/>
        </w:tabs>
      </w:pPr>
      <w:hyperlink w:anchor="_Toc28586" w:history="1">
        <w:r>
          <w:rPr>
            <w:rFonts w:ascii="仿宋" w:eastAsia="仿宋" w:hAnsi="仿宋" w:cs="仿宋" w:hint="eastAsia"/>
            <w:lang w:eastAsia="zh-CN"/>
          </w:rPr>
          <w:t>十三、成果转化与推广应用</w:t>
        </w:r>
        <w:r>
          <w:tab/>
        </w:r>
        <w:r>
          <w:fldChar w:fldCharType="begin"/>
        </w:r>
        <w:r>
          <w:instrText xml:space="preserve"> PAGEREF _Toc28586 \h </w:instrText>
        </w:r>
        <w:r>
          <w:fldChar w:fldCharType="separate"/>
        </w:r>
        <w:r>
          <w:t>75</w:t>
        </w:r>
        <w:r>
          <w:fldChar w:fldCharType="end"/>
        </w:r>
      </w:hyperlink>
    </w:p>
    <w:p>
      <w:pPr>
        <w:pStyle w:val="TOC2"/>
        <w:tabs>
          <w:tab w:val="right" w:leader="dot" w:pos="8306"/>
        </w:tabs>
      </w:pPr>
      <w:hyperlink w:anchor="_Toc5162" w:history="1">
        <w:r>
          <w:rPr>
            <w:rFonts w:ascii="仿宋" w:eastAsia="仿宋" w:hAnsi="仿宋" w:cs="仿宋" w:hint="eastAsia"/>
            <w:lang w:eastAsia="zh-CN"/>
          </w:rPr>
          <w:t>(一)、成果转化策略制定</w:t>
        </w:r>
        <w:r>
          <w:tab/>
        </w:r>
        <w:r>
          <w:fldChar w:fldCharType="begin"/>
        </w:r>
        <w:r>
          <w:instrText xml:space="preserve"> PAGEREF _Toc5162 \h </w:instrText>
        </w:r>
        <w:r>
          <w:fldChar w:fldCharType="separate"/>
        </w:r>
        <w:r>
          <w:t>75</w:t>
        </w:r>
        <w:r>
          <w:fldChar w:fldCharType="end"/>
        </w:r>
      </w:hyperlink>
    </w:p>
    <w:p>
      <w:pPr>
        <w:pStyle w:val="TOC2"/>
        <w:tabs>
          <w:tab w:val="right" w:leader="dot" w:pos="8306"/>
        </w:tabs>
      </w:pPr>
      <w:hyperlink w:anchor="_Toc30039" w:history="1">
        <w:r>
          <w:rPr>
            <w:rFonts w:ascii="仿宋" w:eastAsia="仿宋" w:hAnsi="仿宋" w:cs="仿宋" w:hint="eastAsia"/>
            <w:lang w:eastAsia="zh-CN"/>
          </w:rPr>
          <w:t>(二)、成果推广应用方案</w:t>
        </w:r>
        <w:r>
          <w:tab/>
        </w:r>
        <w:r>
          <w:fldChar w:fldCharType="begin"/>
        </w:r>
        <w:r>
          <w:instrText xml:space="preserve"> PAGEREF _Toc30039 \h </w:instrText>
        </w:r>
        <w:r>
          <w:fldChar w:fldCharType="separate"/>
        </w:r>
        <w:r>
          <w:t>76</w:t>
        </w:r>
        <w:r>
          <w:fldChar w:fldCharType="end"/>
        </w:r>
      </w:hyperlink>
    </w:p>
    <w:p>
      <w:pPr>
        <w:pStyle w:val="TOC1"/>
        <w:tabs>
          <w:tab w:val="right" w:leader="dot" w:pos="8306"/>
        </w:tabs>
      </w:pPr>
      <w:hyperlink w:anchor="_Toc24314" w:history="1">
        <w:r>
          <w:rPr>
            <w:rFonts w:ascii="仿宋" w:eastAsia="仿宋" w:hAnsi="仿宋" w:cs="仿宋" w:hint="eastAsia"/>
            <w:lang w:eastAsia="zh-CN"/>
          </w:rPr>
          <w:t>十四、合作与交流机制建立</w:t>
        </w:r>
        <w:r>
          <w:tab/>
        </w:r>
        <w:r>
          <w:fldChar w:fldCharType="begin"/>
        </w:r>
        <w:r>
          <w:instrText xml:space="preserve"> PAGEREF _Toc24314 \h </w:instrText>
        </w:r>
        <w:r>
          <w:fldChar w:fldCharType="separate"/>
        </w:r>
        <w:r>
          <w:t>78</w:t>
        </w:r>
        <w:r>
          <w:fldChar w:fldCharType="end"/>
        </w:r>
      </w:hyperlink>
    </w:p>
    <w:p>
      <w:pPr>
        <w:pStyle w:val="TOC2"/>
        <w:tabs>
          <w:tab w:val="right" w:leader="dot" w:pos="8306"/>
        </w:tabs>
      </w:pPr>
      <w:hyperlink w:anchor="_Toc20226" w:history="1">
        <w:r>
          <w:rPr>
            <w:rFonts w:ascii="仿宋" w:eastAsia="仿宋" w:hAnsi="仿宋" w:cs="仿宋" w:hint="eastAsia"/>
            <w:lang w:eastAsia="zh-CN"/>
          </w:rPr>
          <w:t>(一)、合作伙伴选择与合作方式</w:t>
        </w:r>
        <w:r>
          <w:tab/>
        </w:r>
        <w:r>
          <w:fldChar w:fldCharType="begin"/>
        </w:r>
        <w:r>
          <w:instrText xml:space="preserve"> PAGEREF _Toc20226 \h </w:instrText>
        </w:r>
        <w:r>
          <w:fldChar w:fldCharType="separate"/>
        </w:r>
        <w:r>
          <w:t>78</w:t>
        </w:r>
        <w:r>
          <w:fldChar w:fldCharType="end"/>
        </w:r>
      </w:hyperlink>
    </w:p>
    <w:p>
      <w:pPr>
        <w:pStyle w:val="TOC2"/>
        <w:tabs>
          <w:tab w:val="right" w:leader="dot" w:pos="8306"/>
        </w:tabs>
      </w:pPr>
      <w:hyperlink w:anchor="_Toc15046" w:history="1">
        <w:r>
          <w:rPr>
            <w:rFonts w:ascii="仿宋" w:eastAsia="仿宋" w:hAnsi="仿宋" w:cs="仿宋" w:hint="eastAsia"/>
            <w:lang w:eastAsia="zh-CN"/>
          </w:rPr>
          <w:t>(二)、交流与合作平台搭建</w:t>
        </w:r>
        <w:r>
          <w:tab/>
        </w:r>
        <w:r>
          <w:fldChar w:fldCharType="begin"/>
        </w:r>
        <w:r>
          <w:instrText xml:space="preserve"> PAGEREF _Toc15046 \h </w:instrText>
        </w:r>
        <w:r>
          <w:fldChar w:fldCharType="separate"/>
        </w:r>
        <w:r>
          <w:t>79</w:t>
        </w:r>
        <w:r>
          <w:fldChar w:fldCharType="end"/>
        </w:r>
      </w:hyperlink>
    </w:p>
    <w:p>
      <w:pPr>
        <w:pStyle w:val="TOC1"/>
        <w:tabs>
          <w:tab w:val="right" w:leader="dot" w:pos="8306"/>
        </w:tabs>
      </w:pPr>
      <w:hyperlink w:anchor="_Toc15315" w:history="1">
        <w:r>
          <w:rPr>
            <w:rFonts w:ascii="仿宋" w:eastAsia="仿宋" w:hAnsi="仿宋" w:cs="仿宋" w:hint="eastAsia"/>
            <w:lang w:eastAsia="zh-CN"/>
          </w:rPr>
          <w:t>十五、创新驱动与持续发展</w:t>
        </w:r>
        <w:r>
          <w:tab/>
        </w:r>
        <w:r>
          <w:fldChar w:fldCharType="begin"/>
        </w:r>
        <w:r>
          <w:instrText xml:space="preserve"> PAGEREF _Toc15315 \h </w:instrText>
        </w:r>
        <w:r>
          <w:fldChar w:fldCharType="separate"/>
        </w:r>
        <w:r>
          <w:t>81</w:t>
        </w:r>
        <w:r>
          <w:fldChar w:fldCharType="end"/>
        </w:r>
      </w:hyperlink>
    </w:p>
    <w:p>
      <w:pPr>
        <w:pStyle w:val="TOC2"/>
        <w:tabs>
          <w:tab w:val="right" w:leader="dot" w:pos="8306"/>
        </w:tabs>
      </w:pPr>
      <w:hyperlink w:anchor="_Toc17363" w:history="1">
        <w:r>
          <w:rPr>
            <w:rFonts w:ascii="仿宋" w:eastAsia="仿宋" w:hAnsi="仿宋" w:cs="仿宋" w:hint="eastAsia"/>
            <w:lang w:eastAsia="zh-CN"/>
          </w:rPr>
          <w:t>(一)、创新驱动战略实施</w:t>
        </w:r>
        <w:r>
          <w:tab/>
        </w:r>
        <w:r>
          <w:fldChar w:fldCharType="begin"/>
        </w:r>
        <w:r>
          <w:instrText xml:space="preserve"> PAGEREF _Toc17363 \h </w:instrText>
        </w:r>
        <w:r>
          <w:fldChar w:fldCharType="separate"/>
        </w:r>
        <w:r>
          <w:t>81</w:t>
        </w:r>
        <w:r>
          <w:fldChar w:fldCharType="end"/>
        </w:r>
      </w:hyperlink>
    </w:p>
    <w:p>
      <w:pPr>
        <w:pStyle w:val="TOC2"/>
        <w:tabs>
          <w:tab w:val="right" w:leader="dot" w:pos="8306"/>
        </w:tabs>
      </w:pPr>
      <w:hyperlink w:anchor="_Toc16845" w:history="1">
        <w:r>
          <w:rPr>
            <w:rFonts w:ascii="仿宋" w:eastAsia="仿宋" w:hAnsi="仿宋" w:cs="仿宋" w:hint="eastAsia"/>
            <w:lang w:eastAsia="zh-CN"/>
          </w:rPr>
          <w:t>(二)、持续发展路径探索</w:t>
        </w:r>
        <w:r>
          <w:tab/>
        </w:r>
        <w:r>
          <w:fldChar w:fldCharType="begin"/>
        </w:r>
        <w:r>
          <w:instrText xml:space="preserve"> PAGEREF _Toc16845 \h </w:instrText>
        </w:r>
        <w:r>
          <w:fldChar w:fldCharType="separate"/>
        </w:r>
        <w:r>
          <w:t>82</w:t>
        </w:r>
        <w:r>
          <w:fldChar w:fldCharType="end"/>
        </w:r>
      </w:hyperlink>
    </w:p>
    <w:p>
      <w:pPr>
        <w:pStyle w:val="TOC1"/>
        <w:tabs>
          <w:tab w:val="right" w:leader="dot" w:pos="8306"/>
        </w:tabs>
      </w:pPr>
      <w:hyperlink w:anchor="_Toc8094" w:history="1">
        <w:r>
          <w:rPr>
            <w:rFonts w:ascii="仿宋" w:eastAsia="仿宋" w:hAnsi="仿宋" w:cs="仿宋" w:hint="eastAsia"/>
            <w:lang w:eastAsia="zh-CN"/>
          </w:rPr>
          <w:t>十六、设施与设备管理</w:t>
        </w:r>
        <w:r>
          <w:tab/>
        </w:r>
        <w:r>
          <w:fldChar w:fldCharType="begin"/>
        </w:r>
        <w:r>
          <w:instrText xml:space="preserve"> PAGEREF _Toc8094 \h </w:instrText>
        </w:r>
        <w:r>
          <w:fldChar w:fldCharType="separate"/>
        </w:r>
        <w:r>
          <w:t>86</w:t>
        </w:r>
        <w:r>
          <w:fldChar w:fldCharType="end"/>
        </w:r>
      </w:hyperlink>
    </w:p>
    <w:p>
      <w:pPr>
        <w:pStyle w:val="TOC2"/>
        <w:tabs>
          <w:tab w:val="right" w:leader="dot" w:pos="8306"/>
        </w:tabs>
      </w:pPr>
      <w:hyperlink w:anchor="_Toc29149" w:history="1">
        <w:r>
          <w:rPr>
            <w:rFonts w:ascii="仿宋" w:eastAsia="仿宋" w:hAnsi="仿宋" w:cs="仿宋" w:hint="eastAsia"/>
            <w:lang w:eastAsia="zh-CN"/>
          </w:rPr>
          <w:t>(一)、设施规划与配置</w:t>
        </w:r>
        <w:r>
          <w:tab/>
        </w:r>
        <w:r>
          <w:fldChar w:fldCharType="begin"/>
        </w:r>
        <w:r>
          <w:instrText xml:space="preserve"> PAGEREF _Toc29149 \h </w:instrText>
        </w:r>
        <w:r>
          <w:fldChar w:fldCharType="separate"/>
        </w:r>
        <w:r>
          <w:t>86</w:t>
        </w:r>
        <w:r>
          <w:fldChar w:fldCharType="end"/>
        </w:r>
      </w:hyperlink>
    </w:p>
    <w:p>
      <w:pPr>
        <w:pStyle w:val="TOC2"/>
        <w:tabs>
          <w:tab w:val="right" w:leader="dot" w:pos="8306"/>
        </w:tabs>
      </w:pPr>
      <w:hyperlink w:anchor="_Toc7999" w:history="1">
        <w:r>
          <w:rPr>
            <w:rFonts w:ascii="仿宋" w:eastAsia="仿宋" w:hAnsi="仿宋" w:cs="仿宋" w:hint="eastAsia"/>
            <w:lang w:eastAsia="zh-CN"/>
          </w:rPr>
          <w:t>(二)、设备采购与维护管理</w:t>
        </w:r>
        <w:r>
          <w:tab/>
        </w:r>
        <w:r>
          <w:fldChar w:fldCharType="begin"/>
        </w:r>
        <w:r>
          <w:instrText xml:space="preserve"> PAGEREF _Toc7999 \h </w:instrText>
        </w:r>
        <w:r>
          <w:fldChar w:fldCharType="separate"/>
        </w:r>
        <w:r>
          <w:t>87</w:t>
        </w:r>
        <w:r>
          <w:fldChar w:fldCharType="end"/>
        </w:r>
      </w:hyperlink>
    </w:p>
    <w:p>
      <w:pPr>
        <w:pStyle w:val="TOC2"/>
        <w:tabs>
          <w:tab w:val="right" w:leader="dot" w:pos="8306"/>
        </w:tabs>
      </w:pPr>
      <w:hyperlink w:anchor="_Toc13610" w:history="1">
        <w:r>
          <w:rPr>
            <w:rFonts w:ascii="仿宋" w:eastAsia="仿宋" w:hAnsi="仿宋" w:cs="仿宋" w:hint="eastAsia"/>
            <w:lang w:eastAsia="zh-CN"/>
          </w:rPr>
          <w:t>(三)、设施设备升级策略</w:t>
        </w:r>
        <w:r>
          <w:tab/>
        </w:r>
        <w:r>
          <w:fldChar w:fldCharType="begin"/>
        </w:r>
        <w:r>
          <w:instrText xml:space="preserve"> PAGEREF _Toc13610 \h </w:instrText>
        </w:r>
        <w:r>
          <w:fldChar w:fldCharType="separate"/>
        </w:r>
        <w:r>
          <w:t>88</w:t>
        </w:r>
        <w:r>
          <w:fldChar w:fldCharType="end"/>
        </w:r>
      </w:hyperlink>
    </w:p>
    <w:p>
      <w:pPr>
        <w:pStyle w:val="TOC1"/>
        <w:tabs>
          <w:tab w:val="right" w:leader="dot" w:pos="8306"/>
        </w:tabs>
      </w:pPr>
      <w:hyperlink w:anchor="_Toc14822" w:history="1">
        <w:r>
          <w:rPr>
            <w:rFonts w:ascii="仿宋" w:eastAsia="仿宋" w:hAnsi="仿宋" w:cs="仿宋" w:hint="eastAsia"/>
            <w:lang w:eastAsia="zh-CN"/>
          </w:rPr>
          <w:t>十七、法律法规与政策遵循</w:t>
        </w:r>
        <w:r>
          <w:tab/>
        </w:r>
        <w:r>
          <w:fldChar w:fldCharType="begin"/>
        </w:r>
        <w:r>
          <w:instrText xml:space="preserve"> PAGEREF _Toc14822 \h </w:instrText>
        </w:r>
        <w:r>
          <w:fldChar w:fldCharType="separate"/>
        </w:r>
        <w:r>
          <w:t>88</w:t>
        </w:r>
        <w:r>
          <w:fldChar w:fldCharType="end"/>
        </w:r>
      </w:hyperlink>
    </w:p>
    <w:p>
      <w:pPr>
        <w:pStyle w:val="TOC2"/>
        <w:tabs>
          <w:tab w:val="right" w:leader="dot" w:pos="8306"/>
        </w:tabs>
      </w:pPr>
      <w:hyperlink w:anchor="_Toc13863" w:history="1">
        <w:r>
          <w:rPr>
            <w:rFonts w:ascii="仿宋" w:eastAsia="仿宋" w:hAnsi="仿宋" w:cs="仿宋" w:hint="eastAsia"/>
            <w:lang w:eastAsia="zh-CN"/>
          </w:rPr>
          <w:t>(一)、法律法规遵守</w:t>
        </w:r>
        <w:r>
          <w:tab/>
        </w:r>
        <w:r>
          <w:fldChar w:fldCharType="begin"/>
        </w:r>
        <w:r>
          <w:instrText xml:space="preserve"> PAGEREF _Toc13863 \h </w:instrText>
        </w:r>
        <w:r>
          <w:fldChar w:fldCharType="separate"/>
        </w:r>
        <w:r>
          <w:t>88</w:t>
        </w:r>
        <w:r>
          <w:fldChar w:fldCharType="end"/>
        </w:r>
      </w:hyperlink>
    </w:p>
    <w:p>
      <w:pPr>
        <w:pStyle w:val="TOC2"/>
        <w:tabs>
          <w:tab w:val="right" w:leader="dot" w:pos="8306"/>
        </w:tabs>
      </w:pPr>
      <w:hyperlink w:anchor="_Toc18488" w:history="1">
        <w:r>
          <w:rPr>
            <w:rFonts w:ascii="仿宋" w:eastAsia="仿宋" w:hAnsi="仿宋" w:cs="仿宋" w:hint="eastAsia"/>
            <w:lang w:eastAsia="zh-CN"/>
          </w:rPr>
          <w:t>(二)、政策导向与利用</w:t>
        </w:r>
        <w:r>
          <w:tab/>
        </w:r>
        <w:r>
          <w:fldChar w:fldCharType="begin"/>
        </w:r>
        <w:r>
          <w:instrText xml:space="preserve"> PAGEREF _Toc18488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5"/>
      <w:r>
        <w:rPr>
          <w:rFonts w:ascii="仿宋" w:eastAsia="仿宋" w:hAnsi="仿宋" w:cs="仿宋" w:hint="eastAsia"/>
          <w:sz w:val="28"/>
          <w:lang w:eastAsia="zh-CN"/>
        </w:rPr>
        <w:t>一、缓蚀剂项目概论</w:t>
      </w:r>
      <w:bookmarkEnd w:id="2"/>
    </w:p>
    <w:p>
      <w:pPr>
        <w:pStyle w:val="Heading2"/>
        <w:rPr>
          <w:rFonts w:ascii="仿宋" w:eastAsia="仿宋" w:hAnsi="仿宋" w:cs="仿宋" w:hint="eastAsia"/>
          <w:lang w:eastAsia="zh-CN"/>
        </w:rPr>
      </w:pPr>
      <w:bookmarkStart w:id="3" w:name="_Toc196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缓蚀剂项目的申报单位是“XXX实业发展公司”，这是一家在其所处行业内备受尊敬的企业。公司自成立以来，通过其在缓蚀剂项目中表现出的创新精神和卓越执行力，在市场上赢得了显著的地位。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该公司的法定代表人秦XX，在缓蚀剂项目及其他多个行业领域中都有着显著的贡献。秦XX以其出色的领导才能和敏锐的商业洞察力，带领公司在缓蚀剂项目等多个领域实现了持续的成长和成功。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缓蚀剂项目的重要合作伙伴。公司专注于[行业名称]领域，以创新作为驱动力，不断推动技术进步和市场扩张。在缓蚀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缓蚀剂项目中展现了强劲的增长和稳定的财务表现。公司通过有效的策略，在缓蚀剂项目中扩大了其市场份额并增强了盈利能力。同时，公司积极承担社会责任，参与各类社会公益项目，增强了其在缓蚀剂项目中的品牌形象和社会影响力。</w:t>
      </w:r>
    </w:p>
    <w:p>
      <w:pPr>
        <w:pStyle w:val="Heading2"/>
        <w:ind w:firstLine="560" w:firstLineChars="200"/>
        <w:rPr>
          <w:rFonts w:ascii="仿宋" w:eastAsia="仿宋" w:hAnsi="仿宋" w:cs="仿宋" w:hint="eastAsia"/>
          <w:sz w:val="28"/>
          <w:lang w:eastAsia="zh-CN"/>
        </w:rPr>
      </w:pPr>
      <w:bookmarkStart w:id="4" w:name="_Toc203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缓蚀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缓蚀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81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785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818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223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819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https://d.book118.com/757140040003006052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B5FBB"/>
    <w:rsid w:val="090B5F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140040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2024-02-20T20:20:00Z</dcterms:created>
  <dcterms:modified xsi:type="dcterms:W3CDTF">2024-02-20T20:21:18Z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417E1752BC784DF398F39A501ABCF23E_11</vt:lpwstr>
  </property>
  <property fmtid="{D5CDD505-2E9C-101B-9397-08002B2CF9AE}" pid="3" name="KSOProductBuildVer">
    <vt:lpwstr>2052-12.1.0.16250</vt:lpwstr>
  </property>
</Properties>
</file>