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戊二酮苯项目建设总纲及方案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0" w:history="1">
        <w:r>
          <w:rPr>
            <w:rFonts w:ascii="仿宋" w:eastAsia="仿宋" w:hAnsi="仿宋" w:cs="仿宋" w:hint="eastAsia"/>
            <w:lang w:eastAsia="zh-CN"/>
          </w:rPr>
          <w:t>序言</w:t>
        </w:r>
        <w:r>
          <w:tab/>
        </w:r>
        <w:r>
          <w:fldChar w:fldCharType="begin"/>
        </w:r>
        <w:r>
          <w:instrText xml:space="preserve"> PAGEREF _Toc8010 \h </w:instrText>
        </w:r>
        <w:r>
          <w:fldChar w:fldCharType="separate"/>
        </w:r>
        <w:r>
          <w:t>3</w:t>
        </w:r>
        <w:r>
          <w:fldChar w:fldCharType="end"/>
        </w:r>
      </w:hyperlink>
    </w:p>
    <w:p>
      <w:pPr>
        <w:pStyle w:val="TOC1"/>
        <w:tabs>
          <w:tab w:val="right" w:leader="dot" w:pos="8306"/>
        </w:tabs>
      </w:pPr>
      <w:hyperlink w:anchor="_Toc17776" w:history="1">
        <w:r>
          <w:rPr>
            <w:rFonts w:ascii="仿宋" w:eastAsia="仿宋" w:hAnsi="仿宋" w:cs="仿宋" w:hint="eastAsia"/>
            <w:lang w:eastAsia="zh-CN"/>
          </w:rPr>
          <w:t>一、经济影响分析</w:t>
        </w:r>
        <w:r>
          <w:tab/>
        </w:r>
        <w:r>
          <w:fldChar w:fldCharType="begin"/>
        </w:r>
        <w:r>
          <w:instrText xml:space="preserve"> PAGEREF _Toc17776 \h </w:instrText>
        </w:r>
        <w:r>
          <w:fldChar w:fldCharType="separate"/>
        </w:r>
        <w:r>
          <w:t>3</w:t>
        </w:r>
        <w:r>
          <w:fldChar w:fldCharType="end"/>
        </w:r>
      </w:hyperlink>
    </w:p>
    <w:p>
      <w:pPr>
        <w:pStyle w:val="TOC2"/>
        <w:tabs>
          <w:tab w:val="right" w:leader="dot" w:pos="8306"/>
        </w:tabs>
      </w:pPr>
      <w:hyperlink w:anchor="_Toc27998" w:history="1">
        <w:r>
          <w:rPr>
            <w:rFonts w:ascii="仿宋" w:eastAsia="仿宋" w:hAnsi="仿宋" w:cs="仿宋" w:hint="eastAsia"/>
            <w:lang w:eastAsia="zh-CN"/>
          </w:rPr>
          <w:t>(一)、经济费用效益或费用效果分析</w:t>
        </w:r>
        <w:r>
          <w:tab/>
        </w:r>
        <w:r>
          <w:fldChar w:fldCharType="begin"/>
        </w:r>
        <w:r>
          <w:instrText xml:space="preserve"> PAGEREF _Toc27998 \h </w:instrText>
        </w:r>
        <w:r>
          <w:fldChar w:fldCharType="separate"/>
        </w:r>
        <w:r>
          <w:t>3</w:t>
        </w:r>
        <w:r>
          <w:fldChar w:fldCharType="end"/>
        </w:r>
      </w:hyperlink>
    </w:p>
    <w:p>
      <w:pPr>
        <w:pStyle w:val="TOC2"/>
        <w:tabs>
          <w:tab w:val="right" w:leader="dot" w:pos="8306"/>
        </w:tabs>
      </w:pPr>
      <w:hyperlink w:anchor="_Toc11872" w:history="1">
        <w:r>
          <w:rPr>
            <w:rFonts w:ascii="仿宋" w:eastAsia="仿宋" w:hAnsi="仿宋" w:cs="仿宋" w:hint="eastAsia"/>
            <w:lang w:eastAsia="zh-CN"/>
          </w:rPr>
          <w:t>(二)、行业影响分析</w:t>
        </w:r>
        <w:r>
          <w:tab/>
        </w:r>
        <w:r>
          <w:fldChar w:fldCharType="begin"/>
        </w:r>
        <w:r>
          <w:instrText xml:space="preserve"> PAGEREF _Toc11872 \h </w:instrText>
        </w:r>
        <w:r>
          <w:fldChar w:fldCharType="separate"/>
        </w:r>
        <w:r>
          <w:t>5</w:t>
        </w:r>
        <w:r>
          <w:fldChar w:fldCharType="end"/>
        </w:r>
      </w:hyperlink>
    </w:p>
    <w:p>
      <w:pPr>
        <w:pStyle w:val="TOC2"/>
        <w:tabs>
          <w:tab w:val="right" w:leader="dot" w:pos="8306"/>
        </w:tabs>
      </w:pPr>
      <w:hyperlink w:anchor="_Toc26919" w:history="1">
        <w:r>
          <w:rPr>
            <w:rFonts w:ascii="仿宋" w:eastAsia="仿宋" w:hAnsi="仿宋" w:cs="仿宋" w:hint="eastAsia"/>
            <w:lang w:eastAsia="zh-CN"/>
          </w:rPr>
          <w:t>(三)、区域经济影响分析</w:t>
        </w:r>
        <w:r>
          <w:tab/>
        </w:r>
        <w:r>
          <w:fldChar w:fldCharType="begin"/>
        </w:r>
        <w:r>
          <w:instrText xml:space="preserve"> PAGEREF _Toc26919 \h </w:instrText>
        </w:r>
        <w:r>
          <w:fldChar w:fldCharType="separate"/>
        </w:r>
        <w:r>
          <w:t>7</w:t>
        </w:r>
        <w:r>
          <w:fldChar w:fldCharType="end"/>
        </w:r>
      </w:hyperlink>
    </w:p>
    <w:p>
      <w:pPr>
        <w:pStyle w:val="TOC2"/>
        <w:tabs>
          <w:tab w:val="right" w:leader="dot" w:pos="8306"/>
        </w:tabs>
      </w:pPr>
      <w:hyperlink w:anchor="_Toc1760" w:history="1">
        <w:r>
          <w:rPr>
            <w:rFonts w:ascii="仿宋" w:eastAsia="仿宋" w:hAnsi="仿宋" w:cs="仿宋" w:hint="eastAsia"/>
            <w:lang w:eastAsia="zh-CN"/>
          </w:rPr>
          <w:t>(四)、宏观经济影响分析</w:t>
        </w:r>
        <w:r>
          <w:tab/>
        </w:r>
        <w:r>
          <w:fldChar w:fldCharType="begin"/>
        </w:r>
        <w:r>
          <w:instrText xml:space="preserve"> PAGEREF _Toc1760 \h </w:instrText>
        </w:r>
        <w:r>
          <w:fldChar w:fldCharType="separate"/>
        </w:r>
        <w:r>
          <w:t>8</w:t>
        </w:r>
        <w:r>
          <w:fldChar w:fldCharType="end"/>
        </w:r>
      </w:hyperlink>
    </w:p>
    <w:p>
      <w:pPr>
        <w:pStyle w:val="TOC1"/>
        <w:tabs>
          <w:tab w:val="right" w:leader="dot" w:pos="8306"/>
        </w:tabs>
      </w:pPr>
      <w:hyperlink w:anchor="_Toc11575" w:history="1">
        <w:r>
          <w:rPr>
            <w:rFonts w:ascii="仿宋" w:eastAsia="仿宋" w:hAnsi="仿宋" w:cs="仿宋" w:hint="eastAsia"/>
            <w:lang w:eastAsia="zh-CN"/>
          </w:rPr>
          <w:t>二、建设风险评估分析</w:t>
        </w:r>
        <w:r>
          <w:tab/>
        </w:r>
        <w:r>
          <w:fldChar w:fldCharType="begin"/>
        </w:r>
        <w:r>
          <w:instrText xml:space="preserve"> PAGEREF _Toc11575 \h </w:instrText>
        </w:r>
        <w:r>
          <w:fldChar w:fldCharType="separate"/>
        </w:r>
        <w:r>
          <w:t>9</w:t>
        </w:r>
        <w:r>
          <w:fldChar w:fldCharType="end"/>
        </w:r>
      </w:hyperlink>
    </w:p>
    <w:p>
      <w:pPr>
        <w:pStyle w:val="TOC2"/>
        <w:tabs>
          <w:tab w:val="right" w:leader="dot" w:pos="8306"/>
        </w:tabs>
      </w:pPr>
      <w:hyperlink w:anchor="_Toc16023" w:history="1">
        <w:r>
          <w:rPr>
            <w:rFonts w:ascii="仿宋" w:eastAsia="仿宋" w:hAnsi="仿宋" w:cs="仿宋" w:hint="eastAsia"/>
            <w:lang w:eastAsia="zh-CN"/>
          </w:rPr>
          <w:t>(一)、政策风险分析</w:t>
        </w:r>
        <w:r>
          <w:tab/>
        </w:r>
        <w:r>
          <w:fldChar w:fldCharType="begin"/>
        </w:r>
        <w:r>
          <w:instrText xml:space="preserve"> PAGEREF _Toc16023 \h </w:instrText>
        </w:r>
        <w:r>
          <w:fldChar w:fldCharType="separate"/>
        </w:r>
        <w:r>
          <w:t>9</w:t>
        </w:r>
        <w:r>
          <w:fldChar w:fldCharType="end"/>
        </w:r>
      </w:hyperlink>
    </w:p>
    <w:p>
      <w:pPr>
        <w:pStyle w:val="TOC2"/>
        <w:tabs>
          <w:tab w:val="right" w:leader="dot" w:pos="8306"/>
        </w:tabs>
      </w:pPr>
      <w:hyperlink w:anchor="_Toc13436" w:history="1">
        <w:r>
          <w:rPr>
            <w:rFonts w:ascii="仿宋" w:eastAsia="仿宋" w:hAnsi="仿宋" w:cs="仿宋" w:hint="eastAsia"/>
            <w:lang w:eastAsia="zh-CN"/>
          </w:rPr>
          <w:t>(二)、社会风险分析</w:t>
        </w:r>
        <w:r>
          <w:tab/>
        </w:r>
        <w:r>
          <w:fldChar w:fldCharType="begin"/>
        </w:r>
        <w:r>
          <w:instrText xml:space="preserve"> PAGEREF _Toc13436 \h </w:instrText>
        </w:r>
        <w:r>
          <w:fldChar w:fldCharType="separate"/>
        </w:r>
        <w:r>
          <w:t>10</w:t>
        </w:r>
        <w:r>
          <w:fldChar w:fldCharType="end"/>
        </w:r>
      </w:hyperlink>
    </w:p>
    <w:p>
      <w:pPr>
        <w:pStyle w:val="TOC2"/>
        <w:tabs>
          <w:tab w:val="right" w:leader="dot" w:pos="8306"/>
        </w:tabs>
      </w:pPr>
      <w:hyperlink w:anchor="_Toc28465" w:history="1">
        <w:r>
          <w:rPr>
            <w:rFonts w:ascii="仿宋" w:eastAsia="仿宋" w:hAnsi="仿宋" w:cs="仿宋" w:hint="eastAsia"/>
            <w:lang w:eastAsia="zh-CN"/>
          </w:rPr>
          <w:t>(三)、市场风险分析</w:t>
        </w:r>
        <w:r>
          <w:tab/>
        </w:r>
        <w:r>
          <w:fldChar w:fldCharType="begin"/>
        </w:r>
        <w:r>
          <w:instrText xml:space="preserve"> PAGEREF _Toc28465 \h </w:instrText>
        </w:r>
        <w:r>
          <w:fldChar w:fldCharType="separate"/>
        </w:r>
        <w:r>
          <w:t>12</w:t>
        </w:r>
        <w:r>
          <w:fldChar w:fldCharType="end"/>
        </w:r>
      </w:hyperlink>
    </w:p>
    <w:p>
      <w:pPr>
        <w:pStyle w:val="TOC2"/>
        <w:tabs>
          <w:tab w:val="right" w:leader="dot" w:pos="8306"/>
        </w:tabs>
      </w:pPr>
      <w:hyperlink w:anchor="_Toc23188" w:history="1">
        <w:r>
          <w:rPr>
            <w:rFonts w:ascii="仿宋" w:eastAsia="仿宋" w:hAnsi="仿宋" w:cs="仿宋" w:hint="eastAsia"/>
            <w:lang w:eastAsia="zh-CN"/>
          </w:rPr>
          <w:t>(四)、资金风险分析</w:t>
        </w:r>
        <w:r>
          <w:tab/>
        </w:r>
        <w:r>
          <w:fldChar w:fldCharType="begin"/>
        </w:r>
        <w:r>
          <w:instrText xml:space="preserve"> PAGEREF _Toc23188 \h </w:instrText>
        </w:r>
        <w:r>
          <w:fldChar w:fldCharType="separate"/>
        </w:r>
        <w:r>
          <w:t>13</w:t>
        </w:r>
        <w:r>
          <w:fldChar w:fldCharType="end"/>
        </w:r>
      </w:hyperlink>
    </w:p>
    <w:p>
      <w:pPr>
        <w:pStyle w:val="TOC2"/>
        <w:tabs>
          <w:tab w:val="right" w:leader="dot" w:pos="8306"/>
        </w:tabs>
      </w:pPr>
      <w:hyperlink w:anchor="_Toc13266" w:history="1">
        <w:r>
          <w:rPr>
            <w:rFonts w:ascii="仿宋" w:eastAsia="仿宋" w:hAnsi="仿宋" w:cs="仿宋" w:hint="eastAsia"/>
            <w:lang w:eastAsia="zh-CN"/>
          </w:rPr>
          <w:t>(五)、技术风险分析</w:t>
        </w:r>
        <w:r>
          <w:tab/>
        </w:r>
        <w:r>
          <w:fldChar w:fldCharType="begin"/>
        </w:r>
        <w:r>
          <w:instrText xml:space="preserve"> PAGEREF _Toc13266 \h </w:instrText>
        </w:r>
        <w:r>
          <w:fldChar w:fldCharType="separate"/>
        </w:r>
        <w:r>
          <w:t>14</w:t>
        </w:r>
        <w:r>
          <w:fldChar w:fldCharType="end"/>
        </w:r>
      </w:hyperlink>
    </w:p>
    <w:p>
      <w:pPr>
        <w:pStyle w:val="TOC2"/>
        <w:tabs>
          <w:tab w:val="right" w:leader="dot" w:pos="8306"/>
        </w:tabs>
      </w:pPr>
      <w:hyperlink w:anchor="_Toc19473" w:history="1">
        <w:r>
          <w:rPr>
            <w:rFonts w:ascii="仿宋" w:eastAsia="仿宋" w:hAnsi="仿宋" w:cs="仿宋" w:hint="eastAsia"/>
            <w:lang w:eastAsia="zh-CN"/>
          </w:rPr>
          <w:t>(六)、财务风险分析</w:t>
        </w:r>
        <w:r>
          <w:tab/>
        </w:r>
        <w:r>
          <w:fldChar w:fldCharType="begin"/>
        </w:r>
        <w:r>
          <w:instrText xml:space="preserve"> PAGEREF _Toc19473 \h </w:instrText>
        </w:r>
        <w:r>
          <w:fldChar w:fldCharType="separate"/>
        </w:r>
        <w:r>
          <w:t>15</w:t>
        </w:r>
        <w:r>
          <w:fldChar w:fldCharType="end"/>
        </w:r>
      </w:hyperlink>
    </w:p>
    <w:p>
      <w:pPr>
        <w:pStyle w:val="TOC2"/>
        <w:tabs>
          <w:tab w:val="right" w:leader="dot" w:pos="8306"/>
        </w:tabs>
      </w:pPr>
      <w:hyperlink w:anchor="_Toc29916" w:history="1">
        <w:r>
          <w:rPr>
            <w:rFonts w:ascii="仿宋" w:eastAsia="仿宋" w:hAnsi="仿宋" w:cs="仿宋" w:hint="eastAsia"/>
            <w:lang w:eastAsia="zh-CN"/>
          </w:rPr>
          <w:t>(七)、管理风险分析</w:t>
        </w:r>
        <w:r>
          <w:tab/>
        </w:r>
        <w:r>
          <w:fldChar w:fldCharType="begin"/>
        </w:r>
        <w:r>
          <w:instrText xml:space="preserve"> PAGEREF _Toc29916 \h </w:instrText>
        </w:r>
        <w:r>
          <w:fldChar w:fldCharType="separate"/>
        </w:r>
        <w:r>
          <w:t>17</w:t>
        </w:r>
        <w:r>
          <w:fldChar w:fldCharType="end"/>
        </w:r>
      </w:hyperlink>
    </w:p>
    <w:p>
      <w:pPr>
        <w:pStyle w:val="TOC2"/>
        <w:tabs>
          <w:tab w:val="right" w:leader="dot" w:pos="8306"/>
        </w:tabs>
      </w:pPr>
      <w:hyperlink w:anchor="_Toc19865" w:history="1">
        <w:r>
          <w:rPr>
            <w:rFonts w:ascii="仿宋" w:eastAsia="仿宋" w:hAnsi="仿宋" w:cs="仿宋" w:hint="eastAsia"/>
            <w:lang w:eastAsia="zh-CN"/>
          </w:rPr>
          <w:t>(八)、其它风险分析</w:t>
        </w:r>
        <w:r>
          <w:tab/>
        </w:r>
        <w:r>
          <w:fldChar w:fldCharType="begin"/>
        </w:r>
        <w:r>
          <w:instrText xml:space="preserve"> PAGEREF _Toc19865 \h </w:instrText>
        </w:r>
        <w:r>
          <w:fldChar w:fldCharType="separate"/>
        </w:r>
        <w:r>
          <w:t>18</w:t>
        </w:r>
        <w:r>
          <w:fldChar w:fldCharType="end"/>
        </w:r>
      </w:hyperlink>
    </w:p>
    <w:p>
      <w:pPr>
        <w:pStyle w:val="TOC2"/>
        <w:tabs>
          <w:tab w:val="right" w:leader="dot" w:pos="8306"/>
        </w:tabs>
      </w:pPr>
      <w:hyperlink w:anchor="_Toc4857" w:history="1">
        <w:r>
          <w:rPr>
            <w:rFonts w:ascii="仿宋" w:eastAsia="仿宋" w:hAnsi="仿宋" w:cs="仿宋" w:hint="eastAsia"/>
            <w:lang w:eastAsia="zh-CN"/>
          </w:rPr>
          <w:t>(九)、社会影响评估</w:t>
        </w:r>
        <w:r>
          <w:tab/>
        </w:r>
        <w:r>
          <w:fldChar w:fldCharType="begin"/>
        </w:r>
        <w:r>
          <w:instrText xml:space="preserve"> PAGEREF _Toc4857 \h </w:instrText>
        </w:r>
        <w:r>
          <w:fldChar w:fldCharType="separate"/>
        </w:r>
        <w:r>
          <w:t>20</w:t>
        </w:r>
        <w:r>
          <w:fldChar w:fldCharType="end"/>
        </w:r>
      </w:hyperlink>
    </w:p>
    <w:p>
      <w:pPr>
        <w:pStyle w:val="TOC1"/>
        <w:tabs>
          <w:tab w:val="right" w:leader="dot" w:pos="8306"/>
        </w:tabs>
      </w:pPr>
      <w:hyperlink w:anchor="_Toc14657" w:history="1">
        <w:r>
          <w:rPr>
            <w:rFonts w:ascii="仿宋" w:eastAsia="仿宋" w:hAnsi="仿宋" w:cs="仿宋" w:hint="eastAsia"/>
            <w:lang w:eastAsia="zh-CN"/>
          </w:rPr>
          <w:t>三、项目选址研究</w:t>
        </w:r>
        <w:r>
          <w:tab/>
        </w:r>
        <w:r>
          <w:fldChar w:fldCharType="begin"/>
        </w:r>
        <w:r>
          <w:instrText xml:space="preserve"> PAGEREF _Toc14657 \h </w:instrText>
        </w:r>
        <w:r>
          <w:fldChar w:fldCharType="separate"/>
        </w:r>
        <w:r>
          <w:t>22</w:t>
        </w:r>
        <w:r>
          <w:fldChar w:fldCharType="end"/>
        </w:r>
      </w:hyperlink>
    </w:p>
    <w:p>
      <w:pPr>
        <w:pStyle w:val="TOC2"/>
        <w:tabs>
          <w:tab w:val="right" w:leader="dot" w:pos="8306"/>
        </w:tabs>
      </w:pPr>
      <w:hyperlink w:anchor="_Toc29597" w:history="1">
        <w:r>
          <w:rPr>
            <w:rFonts w:ascii="仿宋" w:eastAsia="仿宋" w:hAnsi="仿宋" w:cs="仿宋" w:hint="eastAsia"/>
            <w:lang w:eastAsia="zh-CN"/>
          </w:rPr>
          <w:t>(一)、项目选址原则</w:t>
        </w:r>
        <w:r>
          <w:tab/>
        </w:r>
        <w:r>
          <w:fldChar w:fldCharType="begin"/>
        </w:r>
        <w:r>
          <w:instrText xml:space="preserve"> PAGEREF _Toc29597 \h </w:instrText>
        </w:r>
        <w:r>
          <w:fldChar w:fldCharType="separate"/>
        </w:r>
        <w:r>
          <w:t>22</w:t>
        </w:r>
        <w:r>
          <w:fldChar w:fldCharType="end"/>
        </w:r>
      </w:hyperlink>
    </w:p>
    <w:p>
      <w:pPr>
        <w:pStyle w:val="TOC2"/>
        <w:tabs>
          <w:tab w:val="right" w:leader="dot" w:pos="8306"/>
        </w:tabs>
      </w:pPr>
      <w:hyperlink w:anchor="_Toc19358" w:history="1">
        <w:r>
          <w:rPr>
            <w:rFonts w:ascii="仿宋" w:eastAsia="仿宋" w:hAnsi="仿宋" w:cs="仿宋" w:hint="eastAsia"/>
            <w:lang w:eastAsia="zh-CN"/>
          </w:rPr>
          <w:t>(二)、项目选址</w:t>
        </w:r>
        <w:r>
          <w:tab/>
        </w:r>
        <w:r>
          <w:fldChar w:fldCharType="begin"/>
        </w:r>
        <w:r>
          <w:instrText xml:space="preserve"> PAGEREF _Toc19358 \h </w:instrText>
        </w:r>
        <w:r>
          <w:fldChar w:fldCharType="separate"/>
        </w:r>
        <w:r>
          <w:t>25</w:t>
        </w:r>
        <w:r>
          <w:fldChar w:fldCharType="end"/>
        </w:r>
      </w:hyperlink>
    </w:p>
    <w:p>
      <w:pPr>
        <w:pStyle w:val="TOC2"/>
        <w:tabs>
          <w:tab w:val="right" w:leader="dot" w:pos="8306"/>
        </w:tabs>
      </w:pPr>
      <w:hyperlink w:anchor="_Toc16975" w:history="1">
        <w:r>
          <w:rPr>
            <w:rFonts w:ascii="仿宋" w:eastAsia="仿宋" w:hAnsi="仿宋" w:cs="仿宋" w:hint="eastAsia"/>
            <w:lang w:eastAsia="zh-CN"/>
          </w:rPr>
          <w:t>(三)、建设条件分析</w:t>
        </w:r>
        <w:r>
          <w:tab/>
        </w:r>
        <w:r>
          <w:fldChar w:fldCharType="begin"/>
        </w:r>
        <w:r>
          <w:instrText xml:space="preserve"> PAGEREF _Toc16975 \h </w:instrText>
        </w:r>
        <w:r>
          <w:fldChar w:fldCharType="separate"/>
        </w:r>
        <w:r>
          <w:t>27</w:t>
        </w:r>
        <w:r>
          <w:fldChar w:fldCharType="end"/>
        </w:r>
      </w:hyperlink>
    </w:p>
    <w:p>
      <w:pPr>
        <w:pStyle w:val="TOC2"/>
        <w:tabs>
          <w:tab w:val="right" w:leader="dot" w:pos="8306"/>
        </w:tabs>
      </w:pPr>
      <w:hyperlink w:anchor="_Toc26193" w:history="1">
        <w:r>
          <w:rPr>
            <w:rFonts w:ascii="仿宋" w:eastAsia="仿宋" w:hAnsi="仿宋" w:cs="仿宋" w:hint="eastAsia"/>
            <w:lang w:eastAsia="zh-CN"/>
          </w:rPr>
          <w:t>(四)、用地控制指标</w:t>
        </w:r>
        <w:r>
          <w:tab/>
        </w:r>
        <w:r>
          <w:fldChar w:fldCharType="begin"/>
        </w:r>
        <w:r>
          <w:instrText xml:space="preserve"> PAGEREF _Toc26193 \h </w:instrText>
        </w:r>
        <w:r>
          <w:fldChar w:fldCharType="separate"/>
        </w:r>
        <w:r>
          <w:t>28</w:t>
        </w:r>
        <w:r>
          <w:fldChar w:fldCharType="end"/>
        </w:r>
      </w:hyperlink>
    </w:p>
    <w:p>
      <w:pPr>
        <w:pStyle w:val="TOC2"/>
        <w:tabs>
          <w:tab w:val="right" w:leader="dot" w:pos="8306"/>
        </w:tabs>
      </w:pPr>
      <w:hyperlink w:anchor="_Toc5497" w:history="1">
        <w:r>
          <w:rPr>
            <w:rFonts w:ascii="仿宋" w:eastAsia="仿宋" w:hAnsi="仿宋" w:cs="仿宋" w:hint="eastAsia"/>
            <w:lang w:eastAsia="zh-CN"/>
          </w:rPr>
          <w:t>(五)、地总体要求</w:t>
        </w:r>
        <w:r>
          <w:tab/>
        </w:r>
        <w:r>
          <w:fldChar w:fldCharType="begin"/>
        </w:r>
        <w:r>
          <w:instrText xml:space="preserve"> PAGEREF _Toc5497 \h </w:instrText>
        </w:r>
        <w:r>
          <w:fldChar w:fldCharType="separate"/>
        </w:r>
        <w:r>
          <w:t>30</w:t>
        </w:r>
        <w:r>
          <w:fldChar w:fldCharType="end"/>
        </w:r>
      </w:hyperlink>
    </w:p>
    <w:p>
      <w:pPr>
        <w:pStyle w:val="TOC2"/>
        <w:tabs>
          <w:tab w:val="right" w:leader="dot" w:pos="8306"/>
        </w:tabs>
      </w:pPr>
      <w:hyperlink w:anchor="_Toc23591" w:history="1">
        <w:r>
          <w:rPr>
            <w:rFonts w:ascii="仿宋" w:eastAsia="仿宋" w:hAnsi="仿宋" w:cs="仿宋" w:hint="eastAsia"/>
            <w:lang w:eastAsia="zh-CN"/>
          </w:rPr>
          <w:t>(六)、节约用地措施</w:t>
        </w:r>
        <w:r>
          <w:tab/>
        </w:r>
        <w:r>
          <w:fldChar w:fldCharType="begin"/>
        </w:r>
        <w:r>
          <w:instrText xml:space="preserve"> PAGEREF _Toc23591 \h </w:instrText>
        </w:r>
        <w:r>
          <w:fldChar w:fldCharType="separate"/>
        </w:r>
        <w:r>
          <w:t>31</w:t>
        </w:r>
        <w:r>
          <w:fldChar w:fldCharType="end"/>
        </w:r>
      </w:hyperlink>
    </w:p>
    <w:p>
      <w:pPr>
        <w:pStyle w:val="TOC2"/>
        <w:tabs>
          <w:tab w:val="right" w:leader="dot" w:pos="8306"/>
        </w:tabs>
      </w:pPr>
      <w:hyperlink w:anchor="_Toc23194" w:history="1">
        <w:r>
          <w:rPr>
            <w:rFonts w:ascii="仿宋" w:eastAsia="仿宋" w:hAnsi="仿宋" w:cs="仿宋" w:hint="eastAsia"/>
            <w:lang w:eastAsia="zh-CN"/>
          </w:rPr>
          <w:t>(七)、选址综合评价</w:t>
        </w:r>
        <w:r>
          <w:tab/>
        </w:r>
        <w:r>
          <w:fldChar w:fldCharType="begin"/>
        </w:r>
        <w:r>
          <w:instrText xml:space="preserve"> PAGEREF _Toc23194 \h </w:instrText>
        </w:r>
        <w:r>
          <w:fldChar w:fldCharType="separate"/>
        </w:r>
        <w:r>
          <w:t>33</w:t>
        </w:r>
        <w:r>
          <w:fldChar w:fldCharType="end"/>
        </w:r>
      </w:hyperlink>
    </w:p>
    <w:p>
      <w:pPr>
        <w:pStyle w:val="TOC1"/>
        <w:tabs>
          <w:tab w:val="right" w:leader="dot" w:pos="8306"/>
        </w:tabs>
      </w:pPr>
      <w:hyperlink w:anchor="_Toc15104" w:history="1">
        <w:r>
          <w:rPr>
            <w:rFonts w:ascii="仿宋" w:eastAsia="仿宋" w:hAnsi="仿宋" w:cs="仿宋" w:hint="eastAsia"/>
            <w:lang w:eastAsia="zh-CN"/>
          </w:rPr>
          <w:t>四、发展规划、产业政策和行业准入分析</w:t>
        </w:r>
        <w:r>
          <w:tab/>
        </w:r>
        <w:r>
          <w:fldChar w:fldCharType="begin"/>
        </w:r>
        <w:r>
          <w:instrText xml:space="preserve"> PAGEREF _Toc15104 \h </w:instrText>
        </w:r>
        <w:r>
          <w:fldChar w:fldCharType="separate"/>
        </w:r>
        <w:r>
          <w:t>34</w:t>
        </w:r>
        <w:r>
          <w:fldChar w:fldCharType="end"/>
        </w:r>
      </w:hyperlink>
    </w:p>
    <w:p>
      <w:pPr>
        <w:pStyle w:val="TOC2"/>
        <w:tabs>
          <w:tab w:val="right" w:leader="dot" w:pos="8306"/>
        </w:tabs>
      </w:pPr>
      <w:hyperlink w:anchor="_Toc19712" w:history="1">
        <w:r>
          <w:rPr>
            <w:rFonts w:ascii="仿宋" w:eastAsia="仿宋" w:hAnsi="仿宋" w:cs="仿宋" w:hint="eastAsia"/>
            <w:lang w:eastAsia="zh-CN"/>
          </w:rPr>
          <w:t>(一)、发展规划分析</w:t>
        </w:r>
        <w:r>
          <w:tab/>
        </w:r>
        <w:r>
          <w:fldChar w:fldCharType="begin"/>
        </w:r>
        <w:r>
          <w:instrText xml:space="preserve"> PAGEREF _Toc19712 \h </w:instrText>
        </w:r>
        <w:r>
          <w:fldChar w:fldCharType="separate"/>
        </w:r>
        <w:r>
          <w:t>34</w:t>
        </w:r>
        <w:r>
          <w:fldChar w:fldCharType="end"/>
        </w:r>
      </w:hyperlink>
    </w:p>
    <w:p>
      <w:pPr>
        <w:pStyle w:val="TOC2"/>
        <w:tabs>
          <w:tab w:val="right" w:leader="dot" w:pos="8306"/>
        </w:tabs>
      </w:pPr>
      <w:hyperlink w:anchor="_Toc27158" w:history="1">
        <w:r>
          <w:rPr>
            <w:rFonts w:ascii="仿宋" w:eastAsia="仿宋" w:hAnsi="仿宋" w:cs="仿宋" w:hint="eastAsia"/>
            <w:lang w:eastAsia="zh-CN"/>
          </w:rPr>
          <w:t>(二)、产业政策分析</w:t>
        </w:r>
        <w:r>
          <w:tab/>
        </w:r>
        <w:r>
          <w:fldChar w:fldCharType="begin"/>
        </w:r>
        <w:r>
          <w:instrText xml:space="preserve"> PAGEREF _Toc27158 \h </w:instrText>
        </w:r>
        <w:r>
          <w:fldChar w:fldCharType="separate"/>
        </w:r>
        <w:r>
          <w:t>35</w:t>
        </w:r>
        <w:r>
          <w:fldChar w:fldCharType="end"/>
        </w:r>
      </w:hyperlink>
    </w:p>
    <w:p>
      <w:pPr>
        <w:pStyle w:val="TOC2"/>
        <w:tabs>
          <w:tab w:val="right" w:leader="dot" w:pos="8306"/>
        </w:tabs>
      </w:pPr>
      <w:hyperlink w:anchor="_Toc4995" w:history="1">
        <w:r>
          <w:rPr>
            <w:rFonts w:ascii="仿宋" w:eastAsia="仿宋" w:hAnsi="仿宋" w:cs="仿宋" w:hint="eastAsia"/>
            <w:lang w:eastAsia="zh-CN"/>
          </w:rPr>
          <w:t>(三)、行业准入分析</w:t>
        </w:r>
        <w:r>
          <w:tab/>
        </w:r>
        <w:r>
          <w:fldChar w:fldCharType="begin"/>
        </w:r>
        <w:r>
          <w:instrText xml:space="preserve"> PAGEREF _Toc4995 \h </w:instrText>
        </w:r>
        <w:r>
          <w:fldChar w:fldCharType="separate"/>
        </w:r>
        <w:r>
          <w:t>37</w:t>
        </w:r>
        <w:r>
          <w:fldChar w:fldCharType="end"/>
        </w:r>
      </w:hyperlink>
    </w:p>
    <w:p>
      <w:pPr>
        <w:pStyle w:val="TOC1"/>
        <w:tabs>
          <w:tab w:val="right" w:leader="dot" w:pos="8306"/>
        </w:tabs>
      </w:pPr>
      <w:hyperlink w:anchor="_Toc26463" w:history="1">
        <w:r>
          <w:rPr>
            <w:rFonts w:ascii="仿宋" w:eastAsia="仿宋" w:hAnsi="仿宋" w:cs="仿宋" w:hint="eastAsia"/>
            <w:lang w:eastAsia="zh-CN"/>
          </w:rPr>
          <w:t>五、财务管理与成本控制</w:t>
        </w:r>
        <w:r>
          <w:tab/>
        </w:r>
        <w:r>
          <w:fldChar w:fldCharType="begin"/>
        </w:r>
        <w:r>
          <w:instrText xml:space="preserve"> PAGEREF _Toc26463 \h </w:instrText>
        </w:r>
        <w:r>
          <w:fldChar w:fldCharType="separate"/>
        </w:r>
        <w:r>
          <w:t>38</w:t>
        </w:r>
        <w:r>
          <w:fldChar w:fldCharType="end"/>
        </w:r>
      </w:hyperlink>
    </w:p>
    <w:p>
      <w:pPr>
        <w:pStyle w:val="TOC2"/>
        <w:tabs>
          <w:tab w:val="right" w:leader="dot" w:pos="8306"/>
        </w:tabs>
      </w:pPr>
      <w:hyperlink w:anchor="_Toc17616" w:history="1">
        <w:r>
          <w:rPr>
            <w:rFonts w:ascii="仿宋" w:eastAsia="仿宋" w:hAnsi="仿宋" w:cs="仿宋" w:hint="eastAsia"/>
            <w:lang w:eastAsia="zh-CN"/>
          </w:rPr>
          <w:t>(一)、财务管理体系建设</w:t>
        </w:r>
        <w:r>
          <w:tab/>
        </w:r>
        <w:r>
          <w:fldChar w:fldCharType="begin"/>
        </w:r>
        <w:r>
          <w:instrText xml:space="preserve"> PAGEREF _Toc17616 \h </w:instrText>
        </w:r>
        <w:r>
          <w:fldChar w:fldCharType="separate"/>
        </w:r>
        <w:r>
          <w:t>38</w:t>
        </w:r>
        <w:r>
          <w:fldChar w:fldCharType="end"/>
        </w:r>
      </w:hyperlink>
    </w:p>
    <w:p>
      <w:pPr>
        <w:pStyle w:val="TOC2"/>
        <w:tabs>
          <w:tab w:val="right" w:leader="dot" w:pos="8306"/>
        </w:tabs>
      </w:pPr>
      <w:hyperlink w:anchor="_Toc1311" w:history="1">
        <w:r>
          <w:rPr>
            <w:rFonts w:ascii="仿宋" w:eastAsia="仿宋" w:hAnsi="仿宋" w:cs="仿宋" w:hint="eastAsia"/>
            <w:lang w:eastAsia="zh-CN"/>
          </w:rPr>
          <w:t>(二)、成本控制措施</w:t>
        </w:r>
        <w:r>
          <w:tab/>
        </w:r>
        <w:r>
          <w:fldChar w:fldCharType="begin"/>
        </w:r>
        <w:r>
          <w:instrText xml:space="preserve"> PAGEREF _Toc1311 \h </w:instrText>
        </w:r>
        <w:r>
          <w:fldChar w:fldCharType="separate"/>
        </w:r>
        <w:r>
          <w:t>39</w:t>
        </w:r>
        <w:r>
          <w:fldChar w:fldCharType="end"/>
        </w:r>
      </w:hyperlink>
    </w:p>
    <w:p>
      <w:pPr>
        <w:pStyle w:val="TOC1"/>
        <w:tabs>
          <w:tab w:val="right" w:leader="dot" w:pos="8306"/>
        </w:tabs>
      </w:pPr>
      <w:hyperlink w:anchor="_Toc20287" w:history="1">
        <w:r>
          <w:rPr>
            <w:rFonts w:ascii="仿宋" w:eastAsia="仿宋" w:hAnsi="仿宋" w:cs="仿宋" w:hint="eastAsia"/>
            <w:lang w:eastAsia="zh-CN"/>
          </w:rPr>
          <w:t>六、戊二酮苯项目概论</w:t>
        </w:r>
        <w:r>
          <w:tab/>
        </w:r>
        <w:r>
          <w:fldChar w:fldCharType="begin"/>
        </w:r>
        <w:r>
          <w:instrText xml:space="preserve"> PAGEREF _Toc20287 \h </w:instrText>
        </w:r>
        <w:r>
          <w:fldChar w:fldCharType="separate"/>
        </w:r>
        <w:r>
          <w:t>41</w:t>
        </w:r>
        <w:r>
          <w:fldChar w:fldCharType="end"/>
        </w:r>
      </w:hyperlink>
    </w:p>
    <w:p>
      <w:pPr>
        <w:pStyle w:val="TOC2"/>
        <w:tabs>
          <w:tab w:val="right" w:leader="dot" w:pos="8306"/>
        </w:tabs>
      </w:pPr>
      <w:hyperlink w:anchor="_Toc20707" w:history="1">
        <w:r>
          <w:rPr>
            <w:rFonts w:ascii="仿宋" w:eastAsia="仿宋" w:hAnsi="仿宋" w:cs="仿宋" w:hint="eastAsia"/>
            <w:lang w:eastAsia="zh-CN"/>
          </w:rPr>
          <w:t>(一)、项目申报单位概况</w:t>
        </w:r>
        <w:r>
          <w:tab/>
        </w:r>
        <w:r>
          <w:fldChar w:fldCharType="begin"/>
        </w:r>
        <w:r>
          <w:instrText xml:space="preserve"> PAGEREF _Toc20707 \h </w:instrText>
        </w:r>
        <w:r>
          <w:fldChar w:fldCharType="separate"/>
        </w:r>
        <w:r>
          <w:t>41</w:t>
        </w:r>
        <w:r>
          <w:fldChar w:fldCharType="end"/>
        </w:r>
      </w:hyperlink>
    </w:p>
    <w:p>
      <w:pPr>
        <w:pStyle w:val="TOC2"/>
        <w:tabs>
          <w:tab w:val="right" w:leader="dot" w:pos="8306"/>
        </w:tabs>
      </w:pPr>
      <w:hyperlink w:anchor="_Toc26714" w:history="1">
        <w:r>
          <w:rPr>
            <w:rFonts w:ascii="仿宋" w:eastAsia="仿宋" w:hAnsi="仿宋" w:cs="仿宋" w:hint="eastAsia"/>
            <w:lang w:eastAsia="zh-CN"/>
          </w:rPr>
          <w:t>(二)、项目概况</w:t>
        </w:r>
        <w:r>
          <w:tab/>
        </w:r>
        <w:r>
          <w:fldChar w:fldCharType="begin"/>
        </w:r>
        <w:r>
          <w:instrText xml:space="preserve"> PAGEREF _Toc26714 \h </w:instrText>
        </w:r>
        <w:r>
          <w:fldChar w:fldCharType="separate"/>
        </w:r>
        <w:r>
          <w:t>42</w:t>
        </w:r>
        <w:r>
          <w:fldChar w:fldCharType="end"/>
        </w:r>
      </w:hyperlink>
    </w:p>
    <w:p>
      <w:pPr>
        <w:pStyle w:val="TOC1"/>
        <w:tabs>
          <w:tab w:val="right" w:leader="dot" w:pos="8306"/>
        </w:tabs>
      </w:pPr>
      <w:hyperlink w:anchor="_Toc22397" w:history="1">
        <w:r>
          <w:rPr>
            <w:rFonts w:ascii="仿宋" w:eastAsia="仿宋" w:hAnsi="仿宋" w:cs="仿宋" w:hint="eastAsia"/>
            <w:lang w:eastAsia="zh-CN"/>
          </w:rPr>
          <w:t>七、经济效益与社会效益优化</w:t>
        </w:r>
        <w:r>
          <w:tab/>
        </w:r>
        <w:r>
          <w:fldChar w:fldCharType="begin"/>
        </w:r>
        <w:r>
          <w:instrText xml:space="preserve"> PAGEREF _Toc22397 \h </w:instrText>
        </w:r>
        <w:r>
          <w:fldChar w:fldCharType="separate"/>
        </w:r>
        <w:r>
          <w:t>45</w:t>
        </w:r>
        <w:r>
          <w:fldChar w:fldCharType="end"/>
        </w:r>
      </w:hyperlink>
    </w:p>
    <w:p>
      <w:pPr>
        <w:pStyle w:val="TOC2"/>
        <w:tabs>
          <w:tab w:val="right" w:leader="dot" w:pos="8306"/>
        </w:tabs>
      </w:pPr>
      <w:hyperlink w:anchor="_Toc2415" w:history="1">
        <w:r>
          <w:rPr>
            <w:rFonts w:ascii="仿宋" w:eastAsia="仿宋" w:hAnsi="仿宋" w:cs="仿宋" w:hint="eastAsia"/>
            <w:lang w:eastAsia="zh-CN"/>
          </w:rPr>
          <w:t>(一)、经济效益提升策略</w:t>
        </w:r>
        <w:r>
          <w:tab/>
        </w:r>
        <w:r>
          <w:fldChar w:fldCharType="begin"/>
        </w:r>
        <w:r>
          <w:instrText xml:space="preserve"> PAGEREF _Toc2415 \h </w:instrText>
        </w:r>
        <w:r>
          <w:fldChar w:fldCharType="separate"/>
        </w:r>
        <w:r>
          <w:t>45</w:t>
        </w:r>
        <w:r>
          <w:fldChar w:fldCharType="end"/>
        </w:r>
      </w:hyperlink>
    </w:p>
    <w:p>
      <w:pPr>
        <w:pStyle w:val="TOC2"/>
        <w:tabs>
          <w:tab w:val="right" w:leader="dot" w:pos="8306"/>
        </w:tabs>
      </w:pPr>
      <w:hyperlink w:anchor="_Toc21945" w:history="1">
        <w:r>
          <w:rPr>
            <w:rFonts w:ascii="仿宋" w:eastAsia="仿宋" w:hAnsi="仿宋" w:cs="仿宋" w:hint="eastAsia"/>
            <w:lang w:eastAsia="zh-CN"/>
          </w:rPr>
          <w:t>(二)、社会效益增强方案</w:t>
        </w:r>
        <w:r>
          <w:tab/>
        </w:r>
        <w:r>
          <w:fldChar w:fldCharType="begin"/>
        </w:r>
        <w:r>
          <w:instrText xml:space="preserve"> PAGEREF _Toc21945 \h </w:instrText>
        </w:r>
        <w:r>
          <w:fldChar w:fldCharType="separate"/>
        </w:r>
        <w:r>
          <w:t>46</w:t>
        </w:r>
        <w:r>
          <w:fldChar w:fldCharType="end"/>
        </w:r>
      </w:hyperlink>
    </w:p>
    <w:p>
      <w:pPr>
        <w:pStyle w:val="TOC1"/>
        <w:tabs>
          <w:tab w:val="right" w:leader="dot" w:pos="8306"/>
        </w:tabs>
      </w:pPr>
      <w:hyperlink w:anchor="_Toc27113" w:history="1">
        <w:r>
          <w:rPr>
            <w:rFonts w:ascii="仿宋" w:eastAsia="仿宋" w:hAnsi="仿宋" w:cs="仿宋" w:hint="eastAsia"/>
            <w:lang w:eastAsia="zh-CN"/>
          </w:rPr>
          <w:t>八、环境保护与治理方案</w:t>
        </w:r>
        <w:r>
          <w:tab/>
        </w:r>
        <w:r>
          <w:fldChar w:fldCharType="begin"/>
        </w:r>
        <w:r>
          <w:instrText xml:space="preserve"> PAGEREF _Toc27113 \h </w:instrText>
        </w:r>
        <w:r>
          <w:fldChar w:fldCharType="separate"/>
        </w:r>
        <w:r>
          <w:t>47</w:t>
        </w:r>
        <w:r>
          <w:fldChar w:fldCharType="end"/>
        </w:r>
      </w:hyperlink>
    </w:p>
    <w:p>
      <w:pPr>
        <w:pStyle w:val="TOC2"/>
        <w:tabs>
          <w:tab w:val="right" w:leader="dot" w:pos="8306"/>
        </w:tabs>
      </w:pPr>
      <w:hyperlink w:anchor="_Toc9187" w:history="1">
        <w:r>
          <w:rPr>
            <w:rFonts w:ascii="仿宋" w:eastAsia="仿宋" w:hAnsi="仿宋" w:cs="仿宋" w:hint="eastAsia"/>
            <w:lang w:eastAsia="zh-CN"/>
          </w:rPr>
          <w:t>(一)、项目环境影响评估</w:t>
        </w:r>
        <w:r>
          <w:tab/>
        </w:r>
        <w:r>
          <w:fldChar w:fldCharType="begin"/>
        </w:r>
        <w:r>
          <w:instrText xml:space="preserve"> PAGEREF _Toc9187 \h </w:instrText>
        </w:r>
        <w:r>
          <w:fldChar w:fldCharType="separate"/>
        </w:r>
        <w:r>
          <w:t>47</w:t>
        </w:r>
        <w:r>
          <w:fldChar w:fldCharType="end"/>
        </w:r>
      </w:hyperlink>
    </w:p>
    <w:p>
      <w:pPr>
        <w:pStyle w:val="TOC2"/>
        <w:tabs>
          <w:tab w:val="right" w:leader="dot" w:pos="8306"/>
        </w:tabs>
      </w:pPr>
      <w:hyperlink w:anchor="_Toc11589" w:history="1">
        <w:r>
          <w:rPr>
            <w:rFonts w:ascii="仿宋" w:eastAsia="仿宋" w:hAnsi="仿宋" w:cs="仿宋" w:hint="eastAsia"/>
            <w:lang w:eastAsia="zh-CN"/>
          </w:rPr>
          <w:t>(二)、环境保护措施与治理方案</w:t>
        </w:r>
        <w:r>
          <w:tab/>
        </w:r>
        <w:r>
          <w:fldChar w:fldCharType="begin"/>
        </w:r>
        <w:r>
          <w:instrText xml:space="preserve"> PAGEREF _Toc11589 \h </w:instrText>
        </w:r>
        <w:r>
          <w:fldChar w:fldCharType="separate"/>
        </w:r>
        <w:r>
          <w:t>47</w:t>
        </w:r>
        <w:r>
          <w:fldChar w:fldCharType="end"/>
        </w:r>
      </w:hyperlink>
    </w:p>
    <w:p>
      <w:pPr>
        <w:pStyle w:val="TOC1"/>
        <w:tabs>
          <w:tab w:val="right" w:leader="dot" w:pos="8306"/>
        </w:tabs>
      </w:pPr>
      <w:hyperlink w:anchor="_Toc23129" w:history="1">
        <w:r>
          <w:rPr>
            <w:rFonts w:ascii="仿宋" w:eastAsia="仿宋" w:hAnsi="仿宋" w:cs="仿宋" w:hint="eastAsia"/>
            <w:lang w:eastAsia="zh-CN"/>
          </w:rPr>
          <w:t>九、技术创新与产业升级</w:t>
        </w:r>
        <w:r>
          <w:tab/>
        </w:r>
        <w:r>
          <w:fldChar w:fldCharType="begin"/>
        </w:r>
        <w:r>
          <w:instrText xml:space="preserve"> PAGEREF _Toc23129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4" w:history="1">
        <w:r>
          <w:rPr>
            <w:rFonts w:ascii="仿宋" w:eastAsia="仿宋" w:hAnsi="仿宋" w:cs="仿宋" w:hint="eastAsia"/>
            <w:lang w:eastAsia="zh-CN"/>
          </w:rPr>
          <w:t>(一)、技术创新方向与目标</w:t>
        </w:r>
        <w:r>
          <w:tab/>
        </w:r>
        <w:r>
          <w:fldChar w:fldCharType="begin"/>
        </w:r>
        <w:r>
          <w:instrText xml:space="preserve"> PAGEREF _Toc27104 \h </w:instrText>
        </w:r>
        <w:r>
          <w:fldChar w:fldCharType="separate"/>
        </w:r>
        <w:r>
          <w:t>48</w:t>
        </w:r>
        <w:r>
          <w:fldChar w:fldCharType="end"/>
        </w:r>
      </w:hyperlink>
    </w:p>
    <w:p>
      <w:pPr>
        <w:pStyle w:val="TOC2"/>
        <w:tabs>
          <w:tab w:val="right" w:leader="dot" w:pos="8306"/>
        </w:tabs>
      </w:pPr>
      <w:hyperlink w:anchor="_Toc24502" w:history="1">
        <w:r>
          <w:rPr>
            <w:rFonts w:ascii="仿宋" w:eastAsia="仿宋" w:hAnsi="仿宋" w:cs="仿宋" w:hint="eastAsia"/>
            <w:lang w:eastAsia="zh-CN"/>
          </w:rPr>
          <w:t>(二)、产业升级路径与措施</w:t>
        </w:r>
        <w:r>
          <w:tab/>
        </w:r>
        <w:r>
          <w:fldChar w:fldCharType="begin"/>
        </w:r>
        <w:r>
          <w:instrText xml:space="preserve"> PAGEREF _Toc24502 \h </w:instrText>
        </w:r>
        <w:r>
          <w:fldChar w:fldCharType="separate"/>
        </w:r>
        <w:r>
          <w:t>49</w:t>
        </w:r>
        <w:r>
          <w:fldChar w:fldCharType="end"/>
        </w:r>
      </w:hyperlink>
    </w:p>
    <w:p>
      <w:pPr>
        <w:pStyle w:val="TOC1"/>
        <w:tabs>
          <w:tab w:val="right" w:leader="dot" w:pos="8306"/>
        </w:tabs>
      </w:pPr>
      <w:hyperlink w:anchor="_Toc5865" w:history="1">
        <w:r>
          <w:rPr>
            <w:rFonts w:ascii="仿宋" w:eastAsia="仿宋" w:hAnsi="仿宋" w:cs="仿宋" w:hint="eastAsia"/>
            <w:lang w:eastAsia="zh-CN"/>
          </w:rPr>
          <w:t>十、安全与应急管理</w:t>
        </w:r>
        <w:r>
          <w:tab/>
        </w:r>
        <w:r>
          <w:fldChar w:fldCharType="begin"/>
        </w:r>
        <w:r>
          <w:instrText xml:space="preserve"> PAGEREF _Toc5865 \h </w:instrText>
        </w:r>
        <w:r>
          <w:fldChar w:fldCharType="separate"/>
        </w:r>
        <w:r>
          <w:t>50</w:t>
        </w:r>
        <w:r>
          <w:fldChar w:fldCharType="end"/>
        </w:r>
      </w:hyperlink>
    </w:p>
    <w:p>
      <w:pPr>
        <w:pStyle w:val="TOC2"/>
        <w:tabs>
          <w:tab w:val="right" w:leader="dot" w:pos="8306"/>
        </w:tabs>
      </w:pPr>
      <w:hyperlink w:anchor="_Toc21854" w:history="1">
        <w:r>
          <w:rPr>
            <w:rFonts w:ascii="仿宋" w:eastAsia="仿宋" w:hAnsi="仿宋" w:cs="仿宋" w:hint="eastAsia"/>
            <w:lang w:eastAsia="zh-CN"/>
          </w:rPr>
          <w:t>(一)、安全生产管理</w:t>
        </w:r>
        <w:r>
          <w:tab/>
        </w:r>
        <w:r>
          <w:fldChar w:fldCharType="begin"/>
        </w:r>
        <w:r>
          <w:instrText xml:space="preserve"> PAGEREF _Toc21854 \h </w:instrText>
        </w:r>
        <w:r>
          <w:fldChar w:fldCharType="separate"/>
        </w:r>
        <w:r>
          <w:t>50</w:t>
        </w:r>
        <w:r>
          <w:fldChar w:fldCharType="end"/>
        </w:r>
      </w:hyperlink>
    </w:p>
    <w:p>
      <w:pPr>
        <w:pStyle w:val="TOC2"/>
        <w:tabs>
          <w:tab w:val="right" w:leader="dot" w:pos="8306"/>
        </w:tabs>
      </w:pPr>
      <w:hyperlink w:anchor="_Toc9026" w:history="1">
        <w:r>
          <w:rPr>
            <w:rFonts w:ascii="仿宋" w:eastAsia="仿宋" w:hAnsi="仿宋" w:cs="仿宋" w:hint="eastAsia"/>
            <w:lang w:eastAsia="zh-CN"/>
          </w:rPr>
          <w:t>(二)、应急预案与响应</w:t>
        </w:r>
        <w:r>
          <w:tab/>
        </w:r>
        <w:r>
          <w:fldChar w:fldCharType="begin"/>
        </w:r>
        <w:r>
          <w:instrText xml:space="preserve"> PAGEREF _Toc9026 \h </w:instrText>
        </w:r>
        <w:r>
          <w:fldChar w:fldCharType="separate"/>
        </w:r>
        <w:r>
          <w:t>52</w:t>
        </w:r>
        <w:r>
          <w:fldChar w:fldCharType="end"/>
        </w:r>
      </w:hyperlink>
    </w:p>
    <w:p>
      <w:pPr>
        <w:pStyle w:val="TOC1"/>
        <w:tabs>
          <w:tab w:val="right" w:leader="dot" w:pos="8306"/>
        </w:tabs>
      </w:pPr>
      <w:hyperlink w:anchor="_Toc15737" w:history="1">
        <w:r>
          <w:rPr>
            <w:rFonts w:ascii="仿宋" w:eastAsia="仿宋" w:hAnsi="仿宋" w:cs="仿宋" w:hint="eastAsia"/>
            <w:lang w:eastAsia="zh-CN"/>
          </w:rPr>
          <w:t>十一、项目质量与标准</w:t>
        </w:r>
        <w:r>
          <w:tab/>
        </w:r>
        <w:r>
          <w:fldChar w:fldCharType="begin"/>
        </w:r>
        <w:r>
          <w:instrText xml:space="preserve"> PAGEREF _Toc15737 \h </w:instrText>
        </w:r>
        <w:r>
          <w:fldChar w:fldCharType="separate"/>
        </w:r>
        <w:r>
          <w:t>54</w:t>
        </w:r>
        <w:r>
          <w:fldChar w:fldCharType="end"/>
        </w:r>
      </w:hyperlink>
    </w:p>
    <w:p>
      <w:pPr>
        <w:pStyle w:val="TOC2"/>
        <w:tabs>
          <w:tab w:val="right" w:leader="dot" w:pos="8306"/>
        </w:tabs>
      </w:pPr>
      <w:hyperlink w:anchor="_Toc17435" w:history="1">
        <w:r>
          <w:rPr>
            <w:rFonts w:ascii="仿宋" w:eastAsia="仿宋" w:hAnsi="仿宋" w:cs="仿宋" w:hint="eastAsia"/>
            <w:lang w:eastAsia="zh-CN"/>
          </w:rPr>
          <w:t>(一)、质量保障体系</w:t>
        </w:r>
        <w:r>
          <w:tab/>
        </w:r>
        <w:r>
          <w:fldChar w:fldCharType="begin"/>
        </w:r>
        <w:r>
          <w:instrText xml:space="preserve"> PAGEREF _Toc17435 \h </w:instrText>
        </w:r>
        <w:r>
          <w:fldChar w:fldCharType="separate"/>
        </w:r>
        <w:r>
          <w:t>54</w:t>
        </w:r>
        <w:r>
          <w:fldChar w:fldCharType="end"/>
        </w:r>
      </w:hyperlink>
    </w:p>
    <w:p>
      <w:pPr>
        <w:pStyle w:val="TOC2"/>
        <w:tabs>
          <w:tab w:val="right" w:leader="dot" w:pos="8306"/>
        </w:tabs>
      </w:pPr>
      <w:hyperlink w:anchor="_Toc19861" w:history="1">
        <w:r>
          <w:rPr>
            <w:rFonts w:ascii="仿宋" w:eastAsia="仿宋" w:hAnsi="仿宋" w:cs="仿宋" w:hint="eastAsia"/>
            <w:lang w:eastAsia="zh-CN"/>
          </w:rPr>
          <w:t>(二)、标准化作业流程</w:t>
        </w:r>
        <w:r>
          <w:tab/>
        </w:r>
        <w:r>
          <w:fldChar w:fldCharType="begin"/>
        </w:r>
        <w:r>
          <w:instrText xml:space="preserve"> PAGEREF _Toc19861 \h </w:instrText>
        </w:r>
        <w:r>
          <w:fldChar w:fldCharType="separate"/>
        </w:r>
        <w:r>
          <w:t>55</w:t>
        </w:r>
        <w:r>
          <w:fldChar w:fldCharType="end"/>
        </w:r>
      </w:hyperlink>
    </w:p>
    <w:p>
      <w:pPr>
        <w:pStyle w:val="TOC2"/>
        <w:tabs>
          <w:tab w:val="right" w:leader="dot" w:pos="8306"/>
        </w:tabs>
      </w:pPr>
      <w:hyperlink w:anchor="_Toc16760" w:history="1">
        <w:r>
          <w:rPr>
            <w:rFonts w:ascii="仿宋" w:eastAsia="仿宋" w:hAnsi="仿宋" w:cs="仿宋" w:hint="eastAsia"/>
            <w:lang w:eastAsia="zh-CN"/>
          </w:rPr>
          <w:t>(三)、质量监控与评估</w:t>
        </w:r>
        <w:r>
          <w:tab/>
        </w:r>
        <w:r>
          <w:fldChar w:fldCharType="begin"/>
        </w:r>
        <w:r>
          <w:instrText xml:space="preserve"> PAGEREF _Toc16760 \h </w:instrText>
        </w:r>
        <w:r>
          <w:fldChar w:fldCharType="separate"/>
        </w:r>
        <w:r>
          <w:t>57</w:t>
        </w:r>
        <w:r>
          <w:fldChar w:fldCharType="end"/>
        </w:r>
      </w:hyperlink>
    </w:p>
    <w:p>
      <w:pPr>
        <w:pStyle w:val="TOC2"/>
        <w:tabs>
          <w:tab w:val="right" w:leader="dot" w:pos="8306"/>
        </w:tabs>
      </w:pPr>
      <w:hyperlink w:anchor="_Toc15241" w:history="1">
        <w:r>
          <w:rPr>
            <w:rFonts w:ascii="仿宋" w:eastAsia="仿宋" w:hAnsi="仿宋" w:cs="仿宋" w:hint="eastAsia"/>
            <w:lang w:eastAsia="zh-CN"/>
          </w:rPr>
          <w:t>(四)、质量改进计划</w:t>
        </w:r>
        <w:r>
          <w:tab/>
        </w:r>
        <w:r>
          <w:fldChar w:fldCharType="begin"/>
        </w:r>
        <w:r>
          <w:instrText xml:space="preserve"> PAGEREF _Toc15241 \h </w:instrText>
        </w:r>
        <w:r>
          <w:fldChar w:fldCharType="separate"/>
        </w:r>
        <w:r>
          <w:t>58</w:t>
        </w:r>
        <w:r>
          <w:fldChar w:fldCharType="end"/>
        </w:r>
      </w:hyperlink>
    </w:p>
    <w:p>
      <w:pPr>
        <w:pStyle w:val="TOC1"/>
        <w:tabs>
          <w:tab w:val="right" w:leader="dot" w:pos="8306"/>
        </w:tabs>
      </w:pPr>
      <w:hyperlink w:anchor="_Toc30745" w:history="1">
        <w:r>
          <w:rPr>
            <w:rFonts w:ascii="仿宋" w:eastAsia="仿宋" w:hAnsi="仿宋" w:cs="仿宋" w:hint="eastAsia"/>
            <w:lang w:eastAsia="zh-CN"/>
          </w:rPr>
          <w:t>十二、资金管理与财务规划</w:t>
        </w:r>
        <w:r>
          <w:tab/>
        </w:r>
        <w:r>
          <w:fldChar w:fldCharType="begin"/>
        </w:r>
        <w:r>
          <w:instrText xml:space="preserve"> PAGEREF _Toc30745 \h </w:instrText>
        </w:r>
        <w:r>
          <w:fldChar w:fldCharType="separate"/>
        </w:r>
        <w:r>
          <w:t>59</w:t>
        </w:r>
        <w:r>
          <w:fldChar w:fldCharType="end"/>
        </w:r>
      </w:hyperlink>
    </w:p>
    <w:p>
      <w:pPr>
        <w:pStyle w:val="TOC2"/>
        <w:tabs>
          <w:tab w:val="right" w:leader="dot" w:pos="8306"/>
        </w:tabs>
      </w:pPr>
      <w:hyperlink w:anchor="_Toc32340" w:history="1">
        <w:r>
          <w:rPr>
            <w:rFonts w:ascii="仿宋" w:eastAsia="仿宋" w:hAnsi="仿宋" w:cs="仿宋" w:hint="eastAsia"/>
            <w:lang w:eastAsia="zh-CN"/>
          </w:rPr>
          <w:t>(一)、项目资金来源与筹措</w:t>
        </w:r>
        <w:r>
          <w:tab/>
        </w:r>
        <w:r>
          <w:fldChar w:fldCharType="begin"/>
        </w:r>
        <w:r>
          <w:instrText xml:space="preserve"> PAGEREF _Toc32340 \h </w:instrText>
        </w:r>
        <w:r>
          <w:fldChar w:fldCharType="separate"/>
        </w:r>
        <w:r>
          <w:t>59</w:t>
        </w:r>
        <w:r>
          <w:fldChar w:fldCharType="end"/>
        </w:r>
      </w:hyperlink>
    </w:p>
    <w:p>
      <w:pPr>
        <w:pStyle w:val="TOC2"/>
        <w:tabs>
          <w:tab w:val="right" w:leader="dot" w:pos="8306"/>
        </w:tabs>
      </w:pPr>
      <w:hyperlink w:anchor="_Toc17231" w:history="1">
        <w:r>
          <w:rPr>
            <w:rFonts w:ascii="仿宋" w:eastAsia="仿宋" w:hAnsi="仿宋" w:cs="仿宋" w:hint="eastAsia"/>
            <w:lang w:eastAsia="zh-CN"/>
          </w:rPr>
          <w:t>(二)、资金使用与监管</w:t>
        </w:r>
        <w:r>
          <w:tab/>
        </w:r>
        <w:r>
          <w:fldChar w:fldCharType="begin"/>
        </w:r>
        <w:r>
          <w:instrText xml:space="preserve"> PAGEREF _Toc17231 \h </w:instrText>
        </w:r>
        <w:r>
          <w:fldChar w:fldCharType="separate"/>
        </w:r>
        <w:r>
          <w:t>60</w:t>
        </w:r>
        <w:r>
          <w:fldChar w:fldCharType="end"/>
        </w:r>
      </w:hyperlink>
    </w:p>
    <w:p>
      <w:pPr>
        <w:pStyle w:val="TOC2"/>
        <w:tabs>
          <w:tab w:val="right" w:leader="dot" w:pos="8306"/>
        </w:tabs>
      </w:pPr>
      <w:hyperlink w:anchor="_Toc2826" w:history="1">
        <w:r>
          <w:rPr>
            <w:rFonts w:ascii="仿宋" w:eastAsia="仿宋" w:hAnsi="仿宋" w:cs="仿宋" w:hint="eastAsia"/>
            <w:lang w:eastAsia="zh-CN"/>
          </w:rPr>
          <w:t>(三)、财务规划与预测</w:t>
        </w:r>
        <w:r>
          <w:tab/>
        </w:r>
        <w:r>
          <w:fldChar w:fldCharType="begin"/>
        </w:r>
        <w:r>
          <w:instrText xml:space="preserve"> PAGEREF _Toc2826 \h </w:instrText>
        </w:r>
        <w:r>
          <w:fldChar w:fldCharType="separate"/>
        </w:r>
        <w:r>
          <w:t>62</w:t>
        </w:r>
        <w:r>
          <w:fldChar w:fldCharType="end"/>
        </w:r>
      </w:hyperlink>
    </w:p>
    <w:p>
      <w:pPr>
        <w:pStyle w:val="TOC1"/>
        <w:tabs>
          <w:tab w:val="right" w:leader="dot" w:pos="8306"/>
        </w:tabs>
      </w:pPr>
      <w:hyperlink w:anchor="_Toc22211" w:history="1">
        <w:r>
          <w:rPr>
            <w:rFonts w:ascii="仿宋" w:eastAsia="仿宋" w:hAnsi="仿宋" w:cs="仿宋" w:hint="eastAsia"/>
            <w:lang w:eastAsia="zh-CN"/>
          </w:rPr>
          <w:t>十三、项目施工方案</w:t>
        </w:r>
        <w:r>
          <w:tab/>
        </w:r>
        <w:r>
          <w:fldChar w:fldCharType="begin"/>
        </w:r>
        <w:r>
          <w:instrText xml:space="preserve"> PAGEREF _Toc22211 \h </w:instrText>
        </w:r>
        <w:r>
          <w:fldChar w:fldCharType="separate"/>
        </w:r>
        <w:r>
          <w:t>63</w:t>
        </w:r>
        <w:r>
          <w:fldChar w:fldCharType="end"/>
        </w:r>
      </w:hyperlink>
    </w:p>
    <w:p>
      <w:pPr>
        <w:pStyle w:val="TOC2"/>
        <w:tabs>
          <w:tab w:val="right" w:leader="dot" w:pos="8306"/>
        </w:tabs>
      </w:pPr>
      <w:hyperlink w:anchor="_Toc5645" w:history="1">
        <w:r>
          <w:rPr>
            <w:rFonts w:ascii="仿宋" w:eastAsia="仿宋" w:hAnsi="仿宋" w:cs="仿宋" w:hint="eastAsia"/>
            <w:lang w:eastAsia="zh-CN"/>
          </w:rPr>
          <w:t>(一)、施工组织设计</w:t>
        </w:r>
        <w:r>
          <w:tab/>
        </w:r>
        <w:r>
          <w:fldChar w:fldCharType="begin"/>
        </w:r>
        <w:r>
          <w:instrText xml:space="preserve"> PAGEREF _Toc5645 \h </w:instrText>
        </w:r>
        <w:r>
          <w:fldChar w:fldCharType="separate"/>
        </w:r>
        <w:r>
          <w:t>63</w:t>
        </w:r>
        <w:r>
          <w:fldChar w:fldCharType="end"/>
        </w:r>
      </w:hyperlink>
    </w:p>
    <w:p>
      <w:pPr>
        <w:pStyle w:val="TOC2"/>
        <w:tabs>
          <w:tab w:val="right" w:leader="dot" w:pos="8306"/>
        </w:tabs>
      </w:pPr>
      <w:hyperlink w:anchor="_Toc3905" w:history="1">
        <w:r>
          <w:rPr>
            <w:rFonts w:ascii="仿宋" w:eastAsia="仿宋" w:hAnsi="仿宋" w:cs="仿宋" w:hint="eastAsia"/>
            <w:lang w:eastAsia="zh-CN"/>
          </w:rPr>
          <w:t>(二)、施工工艺与技术路线</w:t>
        </w:r>
        <w:r>
          <w:tab/>
        </w:r>
        <w:r>
          <w:fldChar w:fldCharType="begin"/>
        </w:r>
        <w:r>
          <w:instrText xml:space="preserve"> PAGEREF _Toc3905 \h </w:instrText>
        </w:r>
        <w:r>
          <w:fldChar w:fldCharType="separate"/>
        </w:r>
        <w:r>
          <w:t>64</w:t>
        </w:r>
        <w:r>
          <w:fldChar w:fldCharType="end"/>
        </w:r>
      </w:hyperlink>
    </w:p>
    <w:p>
      <w:pPr>
        <w:pStyle w:val="TOC2"/>
        <w:tabs>
          <w:tab w:val="right" w:leader="dot" w:pos="8306"/>
        </w:tabs>
      </w:pPr>
      <w:hyperlink w:anchor="_Toc25377" w:history="1">
        <w:r>
          <w:rPr>
            <w:rFonts w:ascii="仿宋" w:eastAsia="仿宋" w:hAnsi="仿宋" w:cs="仿宋" w:hint="eastAsia"/>
            <w:lang w:eastAsia="zh-CN"/>
          </w:rPr>
          <w:t>(三)、关键节点施工计划</w:t>
        </w:r>
        <w:r>
          <w:tab/>
        </w:r>
        <w:r>
          <w:fldChar w:fldCharType="begin"/>
        </w:r>
        <w:r>
          <w:instrText xml:space="preserve"> PAGEREF _Toc25377 \h </w:instrText>
        </w:r>
        <w:r>
          <w:fldChar w:fldCharType="separate"/>
        </w:r>
        <w:r>
          <w:t>65</w:t>
        </w:r>
        <w:r>
          <w:fldChar w:fldCharType="end"/>
        </w:r>
      </w:hyperlink>
    </w:p>
    <w:p>
      <w:pPr>
        <w:pStyle w:val="TOC2"/>
        <w:tabs>
          <w:tab w:val="right" w:leader="dot" w:pos="8306"/>
        </w:tabs>
      </w:pPr>
      <w:hyperlink w:anchor="_Toc15101" w:history="1">
        <w:r>
          <w:rPr>
            <w:rFonts w:ascii="仿宋" w:eastAsia="仿宋" w:hAnsi="仿宋" w:cs="仿宋" w:hint="eastAsia"/>
            <w:lang w:eastAsia="zh-CN"/>
          </w:rPr>
          <w:t>(四)、施工现场管理</w:t>
        </w:r>
        <w:r>
          <w:tab/>
        </w:r>
        <w:r>
          <w:fldChar w:fldCharType="begin"/>
        </w:r>
        <w:r>
          <w:instrText xml:space="preserve"> PAGEREF _Toc15101 \h </w:instrText>
        </w:r>
        <w:r>
          <w:fldChar w:fldCharType="separate"/>
        </w:r>
        <w:r>
          <w:t>67</w:t>
        </w:r>
        <w:r>
          <w:fldChar w:fldCharType="end"/>
        </w:r>
      </w:hyperlink>
    </w:p>
    <w:p>
      <w:pPr>
        <w:pStyle w:val="TOC1"/>
        <w:tabs>
          <w:tab w:val="right" w:leader="dot" w:pos="8306"/>
        </w:tabs>
      </w:pPr>
      <w:hyperlink w:anchor="_Toc17186" w:history="1">
        <w:r>
          <w:rPr>
            <w:rFonts w:ascii="仿宋" w:eastAsia="仿宋" w:hAnsi="仿宋" w:cs="仿宋" w:hint="eastAsia"/>
            <w:lang w:eastAsia="zh-CN"/>
          </w:rPr>
          <w:t>十四、产业协同与集群发展</w:t>
        </w:r>
        <w:r>
          <w:tab/>
        </w:r>
        <w:r>
          <w:fldChar w:fldCharType="begin"/>
        </w:r>
        <w:r>
          <w:instrText xml:space="preserve"> PAGEREF _Toc17186 \h </w:instrText>
        </w:r>
        <w:r>
          <w:fldChar w:fldCharType="separate"/>
        </w:r>
        <w:r>
          <w:t>69</w:t>
        </w:r>
        <w:r>
          <w:fldChar w:fldCharType="end"/>
        </w:r>
      </w:hyperlink>
    </w:p>
    <w:p>
      <w:pPr>
        <w:pStyle w:val="TOC2"/>
        <w:tabs>
          <w:tab w:val="right" w:leader="dot" w:pos="8306"/>
        </w:tabs>
      </w:pPr>
      <w:hyperlink w:anchor="_Toc7413" w:history="1">
        <w:r>
          <w:rPr>
            <w:rFonts w:ascii="仿宋" w:eastAsia="仿宋" w:hAnsi="仿宋" w:cs="仿宋" w:hint="eastAsia"/>
            <w:lang w:eastAsia="zh-CN"/>
          </w:rPr>
          <w:t>(一)、产业协同机制建设</w:t>
        </w:r>
        <w:r>
          <w:tab/>
        </w:r>
        <w:r>
          <w:fldChar w:fldCharType="begin"/>
        </w:r>
        <w:r>
          <w:instrText xml:space="preserve"> PAGEREF _Toc7413 \h </w:instrText>
        </w:r>
        <w:r>
          <w:fldChar w:fldCharType="separate"/>
        </w:r>
        <w:r>
          <w:t>69</w:t>
        </w:r>
        <w:r>
          <w:fldChar w:fldCharType="end"/>
        </w:r>
      </w:hyperlink>
    </w:p>
    <w:p>
      <w:pPr>
        <w:pStyle w:val="TOC2"/>
        <w:tabs>
          <w:tab w:val="right" w:leader="dot" w:pos="8306"/>
        </w:tabs>
      </w:pPr>
      <w:hyperlink w:anchor="_Toc5219" w:history="1">
        <w:r>
          <w:rPr>
            <w:rFonts w:ascii="仿宋" w:eastAsia="仿宋" w:hAnsi="仿宋" w:cs="仿宋" w:hint="eastAsia"/>
            <w:lang w:eastAsia="zh-CN"/>
          </w:rPr>
          <w:t>(二)、产业集群培育与发展</w:t>
        </w:r>
        <w:r>
          <w:tab/>
        </w:r>
        <w:r>
          <w:fldChar w:fldCharType="begin"/>
        </w:r>
        <w:r>
          <w:instrText xml:space="preserve"> PAGEREF _Toc5219 \h </w:instrText>
        </w:r>
        <w:r>
          <w:fldChar w:fldCharType="separate"/>
        </w:r>
        <w:r>
          <w:t>70</w:t>
        </w:r>
        <w:r>
          <w:fldChar w:fldCharType="end"/>
        </w:r>
      </w:hyperlink>
    </w:p>
    <w:p>
      <w:pPr>
        <w:pStyle w:val="TOC1"/>
        <w:tabs>
          <w:tab w:val="right" w:leader="dot" w:pos="8306"/>
        </w:tabs>
      </w:pPr>
      <w:hyperlink w:anchor="_Toc19541" w:history="1">
        <w:r>
          <w:rPr>
            <w:rFonts w:ascii="仿宋" w:eastAsia="仿宋" w:hAnsi="仿宋" w:cs="仿宋" w:hint="eastAsia"/>
            <w:lang w:eastAsia="zh-CN"/>
          </w:rPr>
          <w:t>十五、设施与设备管理</w:t>
        </w:r>
        <w:r>
          <w:tab/>
        </w:r>
        <w:r>
          <w:fldChar w:fldCharType="begin"/>
        </w:r>
        <w:r>
          <w:instrText xml:space="preserve"> PAGEREF _Toc19541 \h </w:instrText>
        </w:r>
        <w:r>
          <w:fldChar w:fldCharType="separate"/>
        </w:r>
        <w:r>
          <w:t>71</w:t>
        </w:r>
        <w:r>
          <w:fldChar w:fldCharType="end"/>
        </w:r>
      </w:hyperlink>
    </w:p>
    <w:p>
      <w:pPr>
        <w:pStyle w:val="TOC2"/>
        <w:tabs>
          <w:tab w:val="right" w:leader="dot" w:pos="8306"/>
        </w:tabs>
      </w:pPr>
      <w:hyperlink w:anchor="_Toc763" w:history="1">
        <w:r>
          <w:rPr>
            <w:rFonts w:ascii="仿宋" w:eastAsia="仿宋" w:hAnsi="仿宋" w:cs="仿宋" w:hint="eastAsia"/>
            <w:lang w:eastAsia="zh-CN"/>
          </w:rPr>
          <w:t>(一)、设施规划与配置</w:t>
        </w:r>
        <w:r>
          <w:tab/>
        </w:r>
        <w:r>
          <w:fldChar w:fldCharType="begin"/>
        </w:r>
        <w:r>
          <w:instrText xml:space="preserve"> PAGEREF _Toc763 \h </w:instrText>
        </w:r>
        <w:r>
          <w:fldChar w:fldCharType="separate"/>
        </w:r>
        <w:r>
          <w:t>71</w:t>
        </w:r>
        <w:r>
          <w:fldChar w:fldCharType="end"/>
        </w:r>
      </w:hyperlink>
    </w:p>
    <w:p>
      <w:pPr>
        <w:pStyle w:val="TOC2"/>
        <w:tabs>
          <w:tab w:val="right" w:leader="dot" w:pos="8306"/>
        </w:tabs>
      </w:pPr>
      <w:hyperlink w:anchor="_Toc22537" w:history="1">
        <w:r>
          <w:rPr>
            <w:rFonts w:ascii="仿宋" w:eastAsia="仿宋" w:hAnsi="仿宋" w:cs="仿宋" w:hint="eastAsia"/>
            <w:lang w:eastAsia="zh-CN"/>
          </w:rPr>
          <w:t>(二)、设备采购与维护管理</w:t>
        </w:r>
        <w:r>
          <w:tab/>
        </w:r>
        <w:r>
          <w:fldChar w:fldCharType="begin"/>
        </w:r>
        <w:r>
          <w:instrText xml:space="preserve"> PAGEREF _Toc22537 \h </w:instrText>
        </w:r>
        <w:r>
          <w:fldChar w:fldCharType="separate"/>
        </w:r>
        <w:r>
          <w:t>72</w:t>
        </w:r>
        <w:r>
          <w:fldChar w:fldCharType="end"/>
        </w:r>
      </w:hyperlink>
    </w:p>
    <w:p>
      <w:pPr>
        <w:pStyle w:val="TOC2"/>
        <w:tabs>
          <w:tab w:val="right" w:leader="dot" w:pos="8306"/>
        </w:tabs>
      </w:pPr>
      <w:hyperlink w:anchor="_Toc28814" w:history="1">
        <w:r>
          <w:rPr>
            <w:rFonts w:ascii="仿宋" w:eastAsia="仿宋" w:hAnsi="仿宋" w:cs="仿宋" w:hint="eastAsia"/>
            <w:lang w:eastAsia="zh-CN"/>
          </w:rPr>
          <w:t>(三)、设施设备升级策略</w:t>
        </w:r>
        <w:r>
          <w:tab/>
        </w:r>
        <w:r>
          <w:fldChar w:fldCharType="begin"/>
        </w:r>
        <w:r>
          <w:instrText xml:space="preserve"> PAGEREF _Toc28814 \h </w:instrText>
        </w:r>
        <w:r>
          <w:fldChar w:fldCharType="separate"/>
        </w:r>
        <w:r>
          <w:t>72</w:t>
        </w:r>
        <w:r>
          <w:fldChar w:fldCharType="end"/>
        </w:r>
      </w:hyperlink>
    </w:p>
    <w:p>
      <w:pPr>
        <w:pStyle w:val="TOC1"/>
        <w:tabs>
          <w:tab w:val="right" w:leader="dot" w:pos="8306"/>
        </w:tabs>
      </w:pPr>
      <w:hyperlink w:anchor="_Toc6118" w:history="1">
        <w:r>
          <w:rPr>
            <w:rFonts w:ascii="仿宋" w:eastAsia="仿宋" w:hAnsi="仿宋" w:cs="仿宋" w:hint="eastAsia"/>
            <w:lang w:eastAsia="zh-CN"/>
          </w:rPr>
          <w:t>十六、知识产权管理与保护</w:t>
        </w:r>
        <w:r>
          <w:tab/>
        </w:r>
        <w:r>
          <w:fldChar w:fldCharType="begin"/>
        </w:r>
        <w:r>
          <w:instrText xml:space="preserve"> PAGEREF _Toc6118 \h </w:instrText>
        </w:r>
        <w:r>
          <w:fldChar w:fldCharType="separate"/>
        </w:r>
        <w:r>
          <w:t>73</w:t>
        </w:r>
        <w:r>
          <w:fldChar w:fldCharType="end"/>
        </w:r>
      </w:hyperlink>
    </w:p>
    <w:p>
      <w:pPr>
        <w:pStyle w:val="TOC2"/>
        <w:tabs>
          <w:tab w:val="right" w:leader="dot" w:pos="8306"/>
        </w:tabs>
      </w:pPr>
      <w:hyperlink w:anchor="_Toc26455" w:history="1">
        <w:r>
          <w:rPr>
            <w:rFonts w:ascii="仿宋" w:eastAsia="仿宋" w:hAnsi="仿宋" w:cs="仿宋" w:hint="eastAsia"/>
            <w:lang w:eastAsia="zh-CN"/>
          </w:rPr>
          <w:t>(一)、知识产权管理体系建设</w:t>
        </w:r>
        <w:r>
          <w:tab/>
        </w:r>
        <w:r>
          <w:fldChar w:fldCharType="begin"/>
        </w:r>
        <w:r>
          <w:instrText xml:space="preserve"> PAGEREF _Toc26455 \h </w:instrText>
        </w:r>
        <w:r>
          <w:fldChar w:fldCharType="separate"/>
        </w:r>
        <w:r>
          <w:t>73</w:t>
        </w:r>
        <w:r>
          <w:fldChar w:fldCharType="end"/>
        </w:r>
      </w:hyperlink>
    </w:p>
    <w:p>
      <w:pPr>
        <w:pStyle w:val="TOC2"/>
        <w:tabs>
          <w:tab w:val="right" w:leader="dot" w:pos="8306"/>
        </w:tabs>
      </w:pPr>
      <w:hyperlink w:anchor="_Toc8206" w:history="1">
        <w:r>
          <w:rPr>
            <w:rFonts w:ascii="仿宋" w:eastAsia="仿宋" w:hAnsi="仿宋" w:cs="仿宋" w:hint="eastAsia"/>
            <w:lang w:eastAsia="zh-CN"/>
          </w:rPr>
          <w:t>(二)、知识产权保护措施</w:t>
        </w:r>
        <w:r>
          <w:tab/>
        </w:r>
        <w:r>
          <w:fldChar w:fldCharType="begin"/>
        </w:r>
        <w:r>
          <w:instrText xml:space="preserve"> PAGEREF _Toc8206 \h </w:instrText>
        </w:r>
        <w:r>
          <w:fldChar w:fldCharType="separate"/>
        </w:r>
        <w:r>
          <w:t>74</w:t>
        </w:r>
        <w:r>
          <w:fldChar w:fldCharType="end"/>
        </w:r>
      </w:hyperlink>
    </w:p>
    <w:p>
      <w:pPr>
        <w:pStyle w:val="TOC1"/>
        <w:tabs>
          <w:tab w:val="right" w:leader="dot" w:pos="8306"/>
        </w:tabs>
      </w:pPr>
      <w:hyperlink w:anchor="_Toc23159" w:history="1">
        <w:r>
          <w:rPr>
            <w:rFonts w:ascii="仿宋" w:eastAsia="仿宋" w:hAnsi="仿宋" w:cs="仿宋" w:hint="eastAsia"/>
            <w:lang w:eastAsia="zh-CN"/>
          </w:rPr>
          <w:t>十七、企业合规与伦理</w:t>
        </w:r>
        <w:r>
          <w:tab/>
        </w:r>
        <w:r>
          <w:fldChar w:fldCharType="begin"/>
        </w:r>
        <w:r>
          <w:instrText xml:space="preserve"> PAGEREF _Toc23159 \h </w:instrText>
        </w:r>
        <w:r>
          <w:fldChar w:fldCharType="separate"/>
        </w:r>
        <w:r>
          <w:t>76</w:t>
        </w:r>
        <w:r>
          <w:fldChar w:fldCharType="end"/>
        </w:r>
      </w:hyperlink>
    </w:p>
    <w:p>
      <w:pPr>
        <w:pStyle w:val="TOC2"/>
        <w:tabs>
          <w:tab w:val="right" w:leader="dot" w:pos="8306"/>
        </w:tabs>
      </w:pPr>
      <w:hyperlink w:anchor="_Toc12411" w:history="1">
        <w:r>
          <w:rPr>
            <w:rFonts w:ascii="仿宋" w:eastAsia="仿宋" w:hAnsi="仿宋" w:cs="仿宋" w:hint="eastAsia"/>
            <w:lang w:eastAsia="zh-CN"/>
          </w:rPr>
          <w:t>(一)、合规政策与程序</w:t>
        </w:r>
        <w:r>
          <w:tab/>
        </w:r>
        <w:r>
          <w:fldChar w:fldCharType="begin"/>
        </w:r>
        <w:r>
          <w:instrText xml:space="preserve"> PAGEREF _Toc12411 \h </w:instrText>
        </w:r>
        <w:r>
          <w:fldChar w:fldCharType="separate"/>
        </w:r>
        <w:r>
          <w:t>76</w:t>
        </w:r>
        <w:r>
          <w:fldChar w:fldCharType="end"/>
        </w:r>
      </w:hyperlink>
    </w:p>
    <w:p>
      <w:pPr>
        <w:pStyle w:val="TOC2"/>
        <w:tabs>
          <w:tab w:val="right" w:leader="dot" w:pos="8306"/>
        </w:tabs>
      </w:pPr>
      <w:hyperlink w:anchor="_Toc17887" w:history="1">
        <w:r>
          <w:rPr>
            <w:rFonts w:ascii="仿宋" w:eastAsia="仿宋" w:hAnsi="仿宋" w:cs="仿宋" w:hint="eastAsia"/>
            <w:lang w:eastAsia="zh-CN"/>
          </w:rPr>
          <w:t>(二)、伦理规范与培训</w:t>
        </w:r>
        <w:r>
          <w:tab/>
        </w:r>
        <w:r>
          <w:fldChar w:fldCharType="begin"/>
        </w:r>
        <w:r>
          <w:instrText xml:space="preserve"> PAGEREF _Toc17887 \h </w:instrText>
        </w:r>
        <w:r>
          <w:fldChar w:fldCharType="separate"/>
        </w:r>
        <w:r>
          <w:t>77</w:t>
        </w:r>
        <w:r>
          <w:fldChar w:fldCharType="end"/>
        </w:r>
      </w:hyperlink>
    </w:p>
    <w:p>
      <w:pPr>
        <w:pStyle w:val="TOC2"/>
        <w:tabs>
          <w:tab w:val="right" w:leader="dot" w:pos="8306"/>
        </w:tabs>
      </w:pPr>
      <w:hyperlink w:anchor="_Toc2516" w:history="1">
        <w:r>
          <w:rPr>
            <w:rFonts w:ascii="仿宋" w:eastAsia="仿宋" w:hAnsi="仿宋" w:cs="仿宋" w:hint="eastAsia"/>
            <w:lang w:eastAsia="zh-CN"/>
          </w:rPr>
          <w:t>(三)、合规风险评估</w:t>
        </w:r>
        <w:r>
          <w:tab/>
        </w:r>
        <w:r>
          <w:fldChar w:fldCharType="begin"/>
        </w:r>
        <w:r>
          <w:instrText xml:space="preserve"> PAGEREF _Toc2516 \h </w:instrText>
        </w:r>
        <w:r>
          <w:fldChar w:fldCharType="separate"/>
        </w:r>
        <w:r>
          <w:t>78</w:t>
        </w:r>
        <w:r>
          <w:fldChar w:fldCharType="end"/>
        </w:r>
      </w:hyperlink>
    </w:p>
    <w:p>
      <w:pPr>
        <w:pStyle w:val="TOC2"/>
        <w:tabs>
          <w:tab w:val="right" w:leader="dot" w:pos="8306"/>
        </w:tabs>
      </w:pPr>
      <w:hyperlink w:anchor="_Toc4676" w:history="1">
        <w:r>
          <w:rPr>
            <w:rFonts w:ascii="仿宋" w:eastAsia="仿宋" w:hAnsi="仿宋" w:cs="仿宋" w:hint="eastAsia"/>
            <w:lang w:eastAsia="zh-CN"/>
          </w:rPr>
          <w:t>(四)、合规监督与执行</w:t>
        </w:r>
        <w:r>
          <w:tab/>
        </w:r>
        <w:r>
          <w:fldChar w:fldCharType="begin"/>
        </w:r>
        <w:r>
          <w:instrText xml:space="preserve"> PAGEREF _Toc4676 \h </w:instrText>
        </w:r>
        <w:r>
          <w:fldChar w:fldCharType="separate"/>
        </w:r>
        <w:r>
          <w:t>79</w:t>
        </w:r>
        <w:r>
          <w:fldChar w:fldCharType="end"/>
        </w:r>
      </w:hyperlink>
    </w:p>
    <w:p>
      <w:pPr>
        <w:pStyle w:val="TOC1"/>
        <w:tabs>
          <w:tab w:val="right" w:leader="dot" w:pos="8306"/>
        </w:tabs>
      </w:pPr>
      <w:hyperlink w:anchor="_Toc6648" w:history="1">
        <w:r>
          <w:rPr>
            <w:rFonts w:ascii="仿宋" w:eastAsia="仿宋" w:hAnsi="仿宋" w:cs="仿宋" w:hint="eastAsia"/>
            <w:lang w:eastAsia="zh-CN"/>
          </w:rPr>
          <w:t>十八、合作与交流机制建立</w:t>
        </w:r>
        <w:r>
          <w:tab/>
        </w:r>
        <w:r>
          <w:fldChar w:fldCharType="begin"/>
        </w:r>
        <w:r>
          <w:instrText xml:space="preserve"> PAGEREF _Toc6648 \h </w:instrText>
        </w:r>
        <w:r>
          <w:fldChar w:fldCharType="separate"/>
        </w:r>
        <w:r>
          <w:t>80</w:t>
        </w:r>
        <w:r>
          <w:fldChar w:fldCharType="end"/>
        </w:r>
      </w:hyperlink>
    </w:p>
    <w:p>
      <w:pPr>
        <w:pStyle w:val="TOC2"/>
        <w:tabs>
          <w:tab w:val="right" w:leader="dot" w:pos="8306"/>
        </w:tabs>
      </w:pPr>
      <w:hyperlink w:anchor="_Toc1537" w:history="1">
        <w:r>
          <w:rPr>
            <w:rFonts w:ascii="仿宋" w:eastAsia="仿宋" w:hAnsi="仿宋" w:cs="仿宋" w:hint="eastAsia"/>
            <w:lang w:eastAsia="zh-CN"/>
          </w:rPr>
          <w:t>(一)、合作伙伴选择与合作方式</w:t>
        </w:r>
        <w:r>
          <w:tab/>
        </w:r>
        <w:r>
          <w:fldChar w:fldCharType="begin"/>
        </w:r>
        <w:r>
          <w:instrText xml:space="preserve"> PAGEREF _Toc1537 \h </w:instrText>
        </w:r>
        <w:r>
          <w:fldChar w:fldCharType="separate"/>
        </w:r>
        <w:r>
          <w:t>80</w:t>
        </w:r>
        <w:r>
          <w:fldChar w:fldCharType="end"/>
        </w:r>
      </w:hyperlink>
    </w:p>
    <w:p>
      <w:pPr>
        <w:pStyle w:val="TOC2"/>
        <w:tabs>
          <w:tab w:val="right" w:leader="dot" w:pos="8306"/>
        </w:tabs>
      </w:pPr>
      <w:hyperlink w:anchor="_Toc17896" w:history="1">
        <w:r>
          <w:rPr>
            <w:rFonts w:ascii="仿宋" w:eastAsia="仿宋" w:hAnsi="仿宋" w:cs="仿宋" w:hint="eastAsia"/>
            <w:lang w:eastAsia="zh-CN"/>
          </w:rPr>
          <w:t>(二)、交流与合作平台搭建</w:t>
        </w:r>
        <w:r>
          <w:tab/>
        </w:r>
        <w:r>
          <w:fldChar w:fldCharType="begin"/>
        </w:r>
        <w:r>
          <w:instrText xml:space="preserve"> PAGEREF _Toc17896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直接收益：假设戊二酮苯项目的产品或服务年销售收入为XX万元。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若戊二酮苯项目成功推广新型环保产品，比如采用可回收材料的包装，可能会激发消费者对可持续产品的需求。这种需求的增长可能迫使整个行业转向更环保的产品设计和生产方法。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9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戊二酮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戊二酮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戊二酮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57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602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343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https://d.book118.com/758005020010006036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C4A83"/>
    <w:rsid w:val="748C4A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05020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2024-02-04T23:07:00Z</dcterms:created>
  <dcterms:modified xsi:type="dcterms:W3CDTF">2024-02-04T23:07:36Z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94042D1BDF674AA9B701BEB70D874D43_11</vt:lpwstr>
  </property>
  <property fmtid="{D5CDD505-2E9C-101B-9397-08002B2CF9AE}" pid="3" name="KSOProductBuildVer">
    <vt:lpwstr>2052-12.1.0.16250</vt:lpwstr>
  </property>
</Properties>
</file>