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48799A" w14:paraId="5B4F2FB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8799A" w14:paraId="4E0E7C9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8799A" w14:paraId="2601737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8799A" w:rsidRPr="0048799A" w14:paraId="1AA88B9A" w14:textId="57A2839F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8799A">
        <w:rPr>
          <w:rFonts w:ascii="宋体" w:eastAsia="宋体" w:hAnsi="宋体" w:hint="eastAsia"/>
          <w:b/>
          <w:sz w:val="60"/>
        </w:rPr>
        <w:t>磁选设备项目可行性研究分析报告</w:t>
      </w:r>
    </w:p>
    <w:p w:rsidR="0048799A" w:rsidP="0048799A" w14:paraId="3D099241" w14:textId="3D4EFF65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48799A">
        <w:rPr>
          <w:rFonts w:ascii="仿宋" w:eastAsia="仿宋" w:hAnsi="仿宋" w:hint="eastAsia"/>
          <w:b/>
          <w:sz w:val="40"/>
        </w:rPr>
        <w:t>目录</w:t>
      </w:r>
    </w:p>
    <w:p w:rsidR="0048799A" w14:paraId="45BCF535" w14:textId="6D1DE31A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_Toc160513433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48799A" w14:paraId="7D17C8B8" w14:textId="14FB8CD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_Toc160513434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8799A" w14:paraId="147C2C37" w14:textId="0842FF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(一)、磁选设备项目产品的市场定位和目标客户分析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_Toc160513435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8799A" w14:paraId="7AB8E6B6" w14:textId="1794FB3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_Toc160513436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8799A" w14:paraId="2277BED1" w14:textId="5034E7E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_Toc160513437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8799A" w14:paraId="66E02493" w14:textId="522C3A5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_Toc160513438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8799A" w14:paraId="3FE814A3" w14:textId="38D7762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_Toc160513439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8799A" w14:paraId="456C8702" w14:textId="48815FF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_Toc160513440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8799A" w14:paraId="6F8430BD" w14:textId="720EC9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_Toc160513441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8799A" w14:paraId="3D4EBAC5" w14:textId="3D2F938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_Toc160513442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8799A" w14:paraId="105FF801" w14:textId="3917848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_Toc160513443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8799A" w14:paraId="4CB9E912" w14:textId="0E24DA1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(二)、商业模式创新对磁选设备项目价值的影响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_Toc160513444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8799A" w14:paraId="132F45E9" w14:textId="418147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_Toc160513445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8799A" w14:paraId="1799C47A" w14:textId="5E4451A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_Toc160513446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8799A" w14:paraId="01134514" w14:textId="2220AE8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(一)、磁选设备项目与文化内涵的结合方式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_Toc160513447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8799A" w14:paraId="5B4DD20D" w14:textId="40076B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(二)、磁选设备项目产品的艺术价值分析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_Toc160513448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8799A" w14:paraId="538028FF" w14:textId="1B3960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_Toc160513449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8799A" w14:paraId="76B18FA2" w14:textId="0EBF2BB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五、磁选设备项目选址科学性分析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_Toc160513450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48799A" w14:paraId="14E02141" w14:textId="09AE838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(一)、磁选设备项目厂址的选择原则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_Toc160513451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48799A" w14:paraId="75688790" w14:textId="3C40935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(二)、磁选设备项目区概况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_Toc160513452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48799A" w14:paraId="46258E0E" w14:textId="2101BD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(三)、磁选设备厂址选择方案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_Toc160513453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https://d.book118.com/758023142110006042</w:t>
        </w:r>
      </w:hyperlink>
    </w:p>
    <w:p w:rsidR="0048799A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99A" w:rsidP="00596F58" w14:paraId="04620DD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8799A" w14:paraId="526D650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99A" w:rsidP="00596F58" w14:paraId="40BA41A2" w14:textId="4AC6C1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8799A" w14:paraId="77AA55B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99A" w14:paraId="0368C61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99A" w:rsidP="00596F5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8799A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99A" w:rsidP="00596F58" w14:textId="4AC6C1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8799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99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99A" w14:paraId="4A28253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99A" w:rsidRPr="0048799A" w:rsidP="0048799A" w14:paraId="294FD5D1" w14:textId="03C08176">
    <w:pPr>
      <w:pStyle w:val="Header"/>
      <w:rPr>
        <w:rFonts w:ascii="仿宋" w:eastAsia="仿宋" w:hAnsi="仿宋"/>
      </w:rPr>
    </w:pPr>
    <w:r w:rsidRPr="0048799A">
      <w:rPr>
        <w:rFonts w:ascii="仿宋" w:eastAsia="仿宋" w:hAnsi="仿宋" w:hint="eastAsia"/>
      </w:rPr>
      <w:t>磁选设备可行性报告</w:t>
    </w:r>
    <w:r w:rsidRPr="0048799A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99A" w14:paraId="0B69E4F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99A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99A" w:rsidRPr="0048799A" w:rsidP="0048799A" w14:textId="03C08176">
    <w:pPr>
      <w:pStyle w:val="Header"/>
      <w:rPr>
        <w:rFonts w:ascii="仿宋" w:eastAsia="仿宋" w:hAnsi="仿宋"/>
      </w:rPr>
    </w:pPr>
    <w:r w:rsidRPr="0048799A">
      <w:rPr>
        <w:rFonts w:ascii="仿宋" w:eastAsia="仿宋" w:hAnsi="仿宋" w:hint="eastAsia"/>
      </w:rPr>
      <w:t>磁选设备可行性报告</w:t>
    </w:r>
    <w:r w:rsidRPr="0048799A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99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9A"/>
    <w:rsid w:val="0048799A"/>
    <w:rsid w:val="00596F5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28E3C0"/>
  <w15:chartTrackingRefBased/>
  <w15:docId w15:val="{292052A7-C70E-4D77-9BFD-55C1E4A4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487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4879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48799A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48799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4879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8799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87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8799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8799A"/>
  </w:style>
  <w:style w:type="paragraph" w:styleId="TOC1">
    <w:name w:val="toc 1"/>
    <w:basedOn w:val="Normal"/>
    <w:next w:val="Normal"/>
    <w:autoRedefine/>
    <w:uiPriority w:val="39"/>
    <w:unhideWhenUsed/>
    <w:rsid w:val="0048799A"/>
  </w:style>
  <w:style w:type="paragraph" w:styleId="TOC2">
    <w:name w:val="toc 2"/>
    <w:basedOn w:val="Normal"/>
    <w:next w:val="Normal"/>
    <w:autoRedefine/>
    <w:uiPriority w:val="39"/>
    <w:unhideWhenUsed/>
    <w:rsid w:val="0048799A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75802314211000604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4276</Words>
  <Characters>24379</Characters>
  <Application>Microsoft Office Word</Application>
  <DocSecurity>0</DocSecurity>
  <Lines>203</Lines>
  <Paragraphs>57</Paragraphs>
  <ScaleCrop>false</ScaleCrop>
  <Company/>
  <LinksUpToDate>false</LinksUpToDate>
  <CharactersWithSpaces>28598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2024-03-04T22:43:00Z</dcterms:created>
  <dcterms:modified xsi:type="dcterms:W3CDTF">2024-03-04T22:43:00Z</dcterms:modified>
</cp:coreProperties>
</file>