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63" w:history="1">
        <w:r>
          <w:rPr>
            <w:rFonts w:ascii="仿宋" w:eastAsia="仿宋" w:hAnsi="仿宋" w:cs="仿宋" w:hint="eastAsia"/>
            <w:lang w:eastAsia="zh-CN"/>
          </w:rPr>
          <w:t>前言</w:t>
        </w:r>
        <w:r>
          <w:tab/>
        </w:r>
        <w:r>
          <w:fldChar w:fldCharType="begin"/>
        </w:r>
        <w:r>
          <w:instrText xml:space="preserve"> PAGEREF _Toc6963 \h </w:instrText>
        </w:r>
        <w:r>
          <w:fldChar w:fldCharType="separate"/>
        </w:r>
        <w:r>
          <w:t>3</w:t>
        </w:r>
        <w:r>
          <w:fldChar w:fldCharType="end"/>
        </w:r>
      </w:hyperlink>
    </w:p>
    <w:p>
      <w:pPr>
        <w:pStyle w:val="TOC1"/>
        <w:tabs>
          <w:tab w:val="right" w:leader="dot" w:pos="8306"/>
        </w:tabs>
      </w:pPr>
      <w:hyperlink w:anchor="_Toc11283" w:history="1">
        <w:r>
          <w:rPr>
            <w:rFonts w:ascii="仿宋" w:eastAsia="仿宋" w:hAnsi="仿宋" w:cs="仿宋" w:hint="eastAsia"/>
            <w:lang w:eastAsia="zh-CN"/>
          </w:rPr>
          <w:t>一、铱项目概论</w:t>
        </w:r>
        <w:r>
          <w:tab/>
        </w:r>
        <w:r>
          <w:fldChar w:fldCharType="begin"/>
        </w:r>
        <w:r>
          <w:instrText xml:space="preserve"> PAGEREF _Toc11283 \h </w:instrText>
        </w:r>
        <w:r>
          <w:fldChar w:fldCharType="separate"/>
        </w:r>
        <w:r>
          <w:t>3</w:t>
        </w:r>
        <w:r>
          <w:fldChar w:fldCharType="end"/>
        </w:r>
      </w:hyperlink>
    </w:p>
    <w:p>
      <w:pPr>
        <w:pStyle w:val="TOC2"/>
        <w:tabs>
          <w:tab w:val="right" w:leader="dot" w:pos="8306"/>
        </w:tabs>
      </w:pPr>
      <w:hyperlink w:anchor="_Toc15510" w:history="1">
        <w:r>
          <w:rPr>
            <w:rFonts w:ascii="仿宋" w:eastAsia="仿宋" w:hAnsi="仿宋" w:cs="仿宋" w:hint="eastAsia"/>
            <w:lang w:eastAsia="zh-CN"/>
          </w:rPr>
          <w:t>(一)、铱项目概况</w:t>
        </w:r>
        <w:r>
          <w:tab/>
        </w:r>
        <w:r>
          <w:fldChar w:fldCharType="begin"/>
        </w:r>
        <w:r>
          <w:instrText xml:space="preserve"> PAGEREF _Toc15510 \h </w:instrText>
        </w:r>
        <w:r>
          <w:fldChar w:fldCharType="separate"/>
        </w:r>
        <w:r>
          <w:t>3</w:t>
        </w:r>
        <w:r>
          <w:fldChar w:fldCharType="end"/>
        </w:r>
      </w:hyperlink>
    </w:p>
    <w:p>
      <w:pPr>
        <w:pStyle w:val="TOC2"/>
        <w:tabs>
          <w:tab w:val="right" w:leader="dot" w:pos="8306"/>
        </w:tabs>
      </w:pPr>
      <w:hyperlink w:anchor="_Toc149" w:history="1">
        <w:r>
          <w:rPr>
            <w:rFonts w:ascii="仿宋" w:eastAsia="仿宋" w:hAnsi="仿宋" w:cs="仿宋" w:hint="eastAsia"/>
            <w:lang w:eastAsia="zh-CN"/>
          </w:rPr>
          <w:t>(二)、铱项目目标</w:t>
        </w:r>
        <w:r>
          <w:tab/>
        </w:r>
        <w:r>
          <w:fldChar w:fldCharType="begin"/>
        </w:r>
        <w:r>
          <w:instrText xml:space="preserve"> PAGEREF _Toc149 \h </w:instrText>
        </w:r>
        <w:r>
          <w:fldChar w:fldCharType="separate"/>
        </w:r>
        <w:r>
          <w:t>5</w:t>
        </w:r>
        <w:r>
          <w:fldChar w:fldCharType="end"/>
        </w:r>
      </w:hyperlink>
    </w:p>
    <w:p>
      <w:pPr>
        <w:pStyle w:val="TOC2"/>
        <w:tabs>
          <w:tab w:val="right" w:leader="dot" w:pos="8306"/>
        </w:tabs>
      </w:pPr>
      <w:hyperlink w:anchor="_Toc22323" w:history="1">
        <w:r>
          <w:rPr>
            <w:rFonts w:ascii="仿宋" w:eastAsia="仿宋" w:hAnsi="仿宋" w:cs="仿宋" w:hint="eastAsia"/>
            <w:lang w:eastAsia="zh-CN"/>
          </w:rPr>
          <w:t>(三)、铱项目提出的理由</w:t>
        </w:r>
        <w:r>
          <w:tab/>
        </w:r>
        <w:r>
          <w:fldChar w:fldCharType="begin"/>
        </w:r>
        <w:r>
          <w:instrText xml:space="preserve"> PAGEREF _Toc22323 \h </w:instrText>
        </w:r>
        <w:r>
          <w:fldChar w:fldCharType="separate"/>
        </w:r>
        <w:r>
          <w:t>6</w:t>
        </w:r>
        <w:r>
          <w:fldChar w:fldCharType="end"/>
        </w:r>
      </w:hyperlink>
    </w:p>
    <w:p>
      <w:pPr>
        <w:pStyle w:val="TOC2"/>
        <w:tabs>
          <w:tab w:val="right" w:leader="dot" w:pos="8306"/>
        </w:tabs>
      </w:pPr>
      <w:hyperlink w:anchor="_Toc8695" w:history="1">
        <w:r>
          <w:rPr>
            <w:rFonts w:ascii="仿宋" w:eastAsia="仿宋" w:hAnsi="仿宋" w:cs="仿宋" w:hint="eastAsia"/>
            <w:lang w:eastAsia="zh-CN"/>
          </w:rPr>
          <w:t>(四)、铱项目意义</w:t>
        </w:r>
        <w:r>
          <w:tab/>
        </w:r>
        <w:r>
          <w:fldChar w:fldCharType="begin"/>
        </w:r>
        <w:r>
          <w:instrText xml:space="preserve"> PAGEREF _Toc8695 \h </w:instrText>
        </w:r>
        <w:r>
          <w:fldChar w:fldCharType="separate"/>
        </w:r>
        <w:r>
          <w:t>7</w:t>
        </w:r>
        <w:r>
          <w:fldChar w:fldCharType="end"/>
        </w:r>
      </w:hyperlink>
    </w:p>
    <w:p>
      <w:pPr>
        <w:pStyle w:val="TOC2"/>
        <w:tabs>
          <w:tab w:val="right" w:leader="dot" w:pos="8306"/>
        </w:tabs>
      </w:pPr>
      <w:hyperlink w:anchor="_Toc29309" w:history="1">
        <w:r>
          <w:rPr>
            <w:rFonts w:ascii="仿宋" w:eastAsia="仿宋" w:hAnsi="仿宋" w:cs="仿宋" w:hint="eastAsia"/>
            <w:lang w:eastAsia="zh-CN"/>
          </w:rPr>
          <w:t>(五)、铱项目背景</w:t>
        </w:r>
        <w:r>
          <w:tab/>
        </w:r>
        <w:r>
          <w:fldChar w:fldCharType="begin"/>
        </w:r>
        <w:r>
          <w:instrText xml:space="preserve"> PAGEREF _Toc29309 \h </w:instrText>
        </w:r>
        <w:r>
          <w:fldChar w:fldCharType="separate"/>
        </w:r>
        <w:r>
          <w:t>8</w:t>
        </w:r>
        <w:r>
          <w:fldChar w:fldCharType="end"/>
        </w:r>
      </w:hyperlink>
    </w:p>
    <w:p>
      <w:pPr>
        <w:pStyle w:val="TOC1"/>
        <w:tabs>
          <w:tab w:val="right" w:leader="dot" w:pos="8306"/>
        </w:tabs>
      </w:pPr>
      <w:hyperlink w:anchor="_Toc22632" w:history="1">
        <w:r>
          <w:rPr>
            <w:rFonts w:ascii="仿宋" w:eastAsia="仿宋" w:hAnsi="仿宋" w:cs="仿宋" w:hint="eastAsia"/>
            <w:lang w:eastAsia="zh-CN"/>
          </w:rPr>
          <w:t>二、铱项目建设单位说明</w:t>
        </w:r>
        <w:r>
          <w:tab/>
        </w:r>
        <w:r>
          <w:fldChar w:fldCharType="begin"/>
        </w:r>
        <w:r>
          <w:instrText xml:space="preserve"> PAGEREF _Toc22632 \h </w:instrText>
        </w:r>
        <w:r>
          <w:fldChar w:fldCharType="separate"/>
        </w:r>
        <w:r>
          <w:t>9</w:t>
        </w:r>
        <w:r>
          <w:fldChar w:fldCharType="end"/>
        </w:r>
      </w:hyperlink>
    </w:p>
    <w:p>
      <w:pPr>
        <w:pStyle w:val="TOC2"/>
        <w:tabs>
          <w:tab w:val="right" w:leader="dot" w:pos="8306"/>
        </w:tabs>
      </w:pPr>
      <w:hyperlink w:anchor="_Toc8806" w:history="1">
        <w:r>
          <w:rPr>
            <w:rFonts w:ascii="仿宋" w:eastAsia="仿宋" w:hAnsi="仿宋" w:cs="仿宋" w:hint="eastAsia"/>
            <w:lang w:eastAsia="zh-CN"/>
          </w:rPr>
          <w:t>(一)、铱项目承办单位基本情况</w:t>
        </w:r>
        <w:r>
          <w:tab/>
        </w:r>
        <w:r>
          <w:fldChar w:fldCharType="begin"/>
        </w:r>
        <w:r>
          <w:instrText xml:space="preserve"> PAGEREF _Toc8806 \h </w:instrText>
        </w:r>
        <w:r>
          <w:fldChar w:fldCharType="separate"/>
        </w:r>
        <w:r>
          <w:t>9</w:t>
        </w:r>
        <w:r>
          <w:fldChar w:fldCharType="end"/>
        </w:r>
      </w:hyperlink>
    </w:p>
    <w:p>
      <w:pPr>
        <w:pStyle w:val="TOC2"/>
        <w:tabs>
          <w:tab w:val="right" w:leader="dot" w:pos="8306"/>
        </w:tabs>
      </w:pPr>
      <w:hyperlink w:anchor="_Toc2718" w:history="1">
        <w:r>
          <w:rPr>
            <w:rFonts w:ascii="仿宋" w:eastAsia="仿宋" w:hAnsi="仿宋" w:cs="仿宋" w:hint="eastAsia"/>
            <w:lang w:eastAsia="zh-CN"/>
          </w:rPr>
          <w:t>(二)、公司经济效益分析</w:t>
        </w:r>
        <w:r>
          <w:tab/>
        </w:r>
        <w:r>
          <w:fldChar w:fldCharType="begin"/>
        </w:r>
        <w:r>
          <w:instrText xml:space="preserve"> PAGEREF _Toc2718 \h </w:instrText>
        </w:r>
        <w:r>
          <w:fldChar w:fldCharType="separate"/>
        </w:r>
        <w:r>
          <w:t>10</w:t>
        </w:r>
        <w:r>
          <w:fldChar w:fldCharType="end"/>
        </w:r>
      </w:hyperlink>
    </w:p>
    <w:p>
      <w:pPr>
        <w:pStyle w:val="TOC1"/>
        <w:tabs>
          <w:tab w:val="right" w:leader="dot" w:pos="8306"/>
        </w:tabs>
      </w:pPr>
      <w:hyperlink w:anchor="_Toc4882" w:history="1">
        <w:r>
          <w:rPr>
            <w:rFonts w:ascii="仿宋" w:eastAsia="仿宋" w:hAnsi="仿宋" w:cs="仿宋" w:hint="eastAsia"/>
            <w:lang w:eastAsia="zh-CN"/>
          </w:rPr>
          <w:t>三、铱项目土建工程</w:t>
        </w:r>
        <w:r>
          <w:tab/>
        </w:r>
        <w:r>
          <w:fldChar w:fldCharType="begin"/>
        </w:r>
        <w:r>
          <w:instrText xml:space="preserve"> PAGEREF _Toc4882 \h </w:instrText>
        </w:r>
        <w:r>
          <w:fldChar w:fldCharType="separate"/>
        </w:r>
        <w:r>
          <w:t>11</w:t>
        </w:r>
        <w:r>
          <w:fldChar w:fldCharType="end"/>
        </w:r>
      </w:hyperlink>
    </w:p>
    <w:p>
      <w:pPr>
        <w:pStyle w:val="TOC2"/>
        <w:tabs>
          <w:tab w:val="right" w:leader="dot" w:pos="8306"/>
        </w:tabs>
      </w:pPr>
      <w:hyperlink w:anchor="_Toc15185" w:history="1">
        <w:r>
          <w:rPr>
            <w:rFonts w:ascii="仿宋" w:eastAsia="仿宋" w:hAnsi="仿宋" w:cs="仿宋" w:hint="eastAsia"/>
            <w:lang w:eastAsia="zh-CN"/>
          </w:rPr>
          <w:t>(一)、建筑工程设计原则</w:t>
        </w:r>
        <w:r>
          <w:tab/>
        </w:r>
        <w:r>
          <w:fldChar w:fldCharType="begin"/>
        </w:r>
        <w:r>
          <w:instrText xml:space="preserve"> PAGEREF _Toc15185 \h </w:instrText>
        </w:r>
        <w:r>
          <w:fldChar w:fldCharType="separate"/>
        </w:r>
        <w:r>
          <w:t>11</w:t>
        </w:r>
        <w:r>
          <w:fldChar w:fldCharType="end"/>
        </w:r>
      </w:hyperlink>
    </w:p>
    <w:p>
      <w:pPr>
        <w:pStyle w:val="TOC2"/>
        <w:tabs>
          <w:tab w:val="right" w:leader="dot" w:pos="8306"/>
        </w:tabs>
      </w:pPr>
      <w:hyperlink w:anchor="_Toc12019" w:history="1">
        <w:r>
          <w:rPr>
            <w:rFonts w:ascii="仿宋" w:eastAsia="仿宋" w:hAnsi="仿宋" w:cs="仿宋" w:hint="eastAsia"/>
            <w:lang w:eastAsia="zh-CN"/>
          </w:rPr>
          <w:t>(二)、土建工程设计年限及安全等级</w:t>
        </w:r>
        <w:r>
          <w:tab/>
        </w:r>
        <w:r>
          <w:fldChar w:fldCharType="begin"/>
        </w:r>
        <w:r>
          <w:instrText xml:space="preserve"> PAGEREF _Toc12019 \h </w:instrText>
        </w:r>
        <w:r>
          <w:fldChar w:fldCharType="separate"/>
        </w:r>
        <w:r>
          <w:t>12</w:t>
        </w:r>
        <w:r>
          <w:fldChar w:fldCharType="end"/>
        </w:r>
      </w:hyperlink>
    </w:p>
    <w:p>
      <w:pPr>
        <w:pStyle w:val="TOC2"/>
        <w:tabs>
          <w:tab w:val="right" w:leader="dot" w:pos="8306"/>
        </w:tabs>
      </w:pPr>
      <w:hyperlink w:anchor="_Toc15196" w:history="1">
        <w:r>
          <w:rPr>
            <w:rFonts w:ascii="仿宋" w:eastAsia="仿宋" w:hAnsi="仿宋" w:cs="仿宋" w:hint="eastAsia"/>
            <w:lang w:eastAsia="zh-CN"/>
          </w:rPr>
          <w:t>(三)、建筑工程设计总体要求</w:t>
        </w:r>
        <w:r>
          <w:tab/>
        </w:r>
        <w:r>
          <w:fldChar w:fldCharType="begin"/>
        </w:r>
        <w:r>
          <w:instrText xml:space="preserve"> PAGEREF _Toc15196 \h </w:instrText>
        </w:r>
        <w:r>
          <w:fldChar w:fldCharType="separate"/>
        </w:r>
        <w:r>
          <w:t>13</w:t>
        </w:r>
        <w:r>
          <w:fldChar w:fldCharType="end"/>
        </w:r>
      </w:hyperlink>
    </w:p>
    <w:p>
      <w:pPr>
        <w:pStyle w:val="TOC2"/>
        <w:tabs>
          <w:tab w:val="right" w:leader="dot" w:pos="8306"/>
        </w:tabs>
      </w:pPr>
      <w:hyperlink w:anchor="_Toc6883" w:history="1">
        <w:r>
          <w:rPr>
            <w:rFonts w:ascii="仿宋" w:eastAsia="仿宋" w:hAnsi="仿宋" w:cs="仿宋" w:hint="eastAsia"/>
            <w:lang w:eastAsia="zh-CN"/>
          </w:rPr>
          <w:t>(四)、土建工程建设指标</w:t>
        </w:r>
        <w:r>
          <w:tab/>
        </w:r>
        <w:r>
          <w:fldChar w:fldCharType="begin"/>
        </w:r>
        <w:r>
          <w:instrText xml:space="preserve"> PAGEREF _Toc6883 \h </w:instrText>
        </w:r>
        <w:r>
          <w:fldChar w:fldCharType="separate"/>
        </w:r>
        <w:r>
          <w:t>14</w:t>
        </w:r>
        <w:r>
          <w:fldChar w:fldCharType="end"/>
        </w:r>
      </w:hyperlink>
    </w:p>
    <w:p>
      <w:pPr>
        <w:pStyle w:val="TOC1"/>
        <w:tabs>
          <w:tab w:val="right" w:leader="dot" w:pos="8306"/>
        </w:tabs>
      </w:pPr>
      <w:hyperlink w:anchor="_Toc32245" w:history="1">
        <w:r>
          <w:rPr>
            <w:rFonts w:ascii="仿宋" w:eastAsia="仿宋" w:hAnsi="仿宋" w:cs="仿宋" w:hint="eastAsia"/>
            <w:lang w:eastAsia="zh-CN"/>
          </w:rPr>
          <w:t>四、铱项目可持续发展</w:t>
        </w:r>
        <w:r>
          <w:tab/>
        </w:r>
        <w:r>
          <w:fldChar w:fldCharType="begin"/>
        </w:r>
        <w:r>
          <w:instrText xml:space="preserve"> PAGEREF _Toc32245 \h </w:instrText>
        </w:r>
        <w:r>
          <w:fldChar w:fldCharType="separate"/>
        </w:r>
        <w:r>
          <w:t>14</w:t>
        </w:r>
        <w:r>
          <w:fldChar w:fldCharType="end"/>
        </w:r>
      </w:hyperlink>
    </w:p>
    <w:p>
      <w:pPr>
        <w:pStyle w:val="TOC2"/>
        <w:tabs>
          <w:tab w:val="right" w:leader="dot" w:pos="8306"/>
        </w:tabs>
      </w:pPr>
      <w:hyperlink w:anchor="_Toc24572" w:history="1">
        <w:r>
          <w:rPr>
            <w:rFonts w:ascii="仿宋" w:eastAsia="仿宋" w:hAnsi="仿宋" w:cs="仿宋" w:hint="eastAsia"/>
            <w:lang w:eastAsia="zh-CN"/>
          </w:rPr>
          <w:t>(一)、可持续战略与实践</w:t>
        </w:r>
        <w:r>
          <w:tab/>
        </w:r>
        <w:r>
          <w:fldChar w:fldCharType="begin"/>
        </w:r>
        <w:r>
          <w:instrText xml:space="preserve"> PAGEREF _Toc24572 \h </w:instrText>
        </w:r>
        <w:r>
          <w:fldChar w:fldCharType="separate"/>
        </w:r>
        <w:r>
          <w:t>14</w:t>
        </w:r>
        <w:r>
          <w:fldChar w:fldCharType="end"/>
        </w:r>
      </w:hyperlink>
    </w:p>
    <w:p>
      <w:pPr>
        <w:pStyle w:val="TOC2"/>
        <w:tabs>
          <w:tab w:val="right" w:leader="dot" w:pos="8306"/>
        </w:tabs>
      </w:pPr>
      <w:hyperlink w:anchor="_Toc10144" w:history="1">
        <w:r>
          <w:rPr>
            <w:rFonts w:ascii="仿宋" w:eastAsia="仿宋" w:hAnsi="仿宋" w:cs="仿宋" w:hint="eastAsia"/>
            <w:lang w:eastAsia="zh-CN"/>
          </w:rPr>
          <w:t>(二)、环保与社会责任</w:t>
        </w:r>
        <w:r>
          <w:tab/>
        </w:r>
        <w:r>
          <w:fldChar w:fldCharType="begin"/>
        </w:r>
        <w:r>
          <w:instrText xml:space="preserve"> PAGEREF _Toc10144 \h </w:instrText>
        </w:r>
        <w:r>
          <w:fldChar w:fldCharType="separate"/>
        </w:r>
        <w:r>
          <w:t>15</w:t>
        </w:r>
        <w:r>
          <w:fldChar w:fldCharType="end"/>
        </w:r>
      </w:hyperlink>
    </w:p>
    <w:p>
      <w:pPr>
        <w:pStyle w:val="TOC1"/>
        <w:tabs>
          <w:tab w:val="right" w:leader="dot" w:pos="8306"/>
        </w:tabs>
      </w:pPr>
      <w:hyperlink w:anchor="_Toc6458" w:history="1">
        <w:r>
          <w:rPr>
            <w:rFonts w:ascii="仿宋" w:eastAsia="仿宋" w:hAnsi="仿宋" w:cs="仿宋" w:hint="eastAsia"/>
            <w:lang w:eastAsia="zh-CN"/>
          </w:rPr>
          <w:t>五、铱项目选址可行性分析</w:t>
        </w:r>
        <w:r>
          <w:tab/>
        </w:r>
        <w:r>
          <w:fldChar w:fldCharType="begin"/>
        </w:r>
        <w:r>
          <w:instrText xml:space="preserve"> PAGEREF _Toc6458 \h </w:instrText>
        </w:r>
        <w:r>
          <w:fldChar w:fldCharType="separate"/>
        </w:r>
        <w:r>
          <w:t>15</w:t>
        </w:r>
        <w:r>
          <w:fldChar w:fldCharType="end"/>
        </w:r>
      </w:hyperlink>
    </w:p>
    <w:p>
      <w:pPr>
        <w:pStyle w:val="TOC2"/>
        <w:tabs>
          <w:tab w:val="right" w:leader="dot" w:pos="8306"/>
        </w:tabs>
      </w:pPr>
      <w:hyperlink w:anchor="_Toc30155" w:history="1">
        <w:r>
          <w:rPr>
            <w:rFonts w:ascii="仿宋" w:eastAsia="仿宋" w:hAnsi="仿宋" w:cs="仿宋" w:hint="eastAsia"/>
            <w:lang w:eastAsia="zh-CN"/>
          </w:rPr>
          <w:t>(一)、铱项目选址</w:t>
        </w:r>
        <w:r>
          <w:tab/>
        </w:r>
        <w:r>
          <w:fldChar w:fldCharType="begin"/>
        </w:r>
        <w:r>
          <w:instrText xml:space="preserve"> PAGEREF _Toc30155 \h </w:instrText>
        </w:r>
        <w:r>
          <w:fldChar w:fldCharType="separate"/>
        </w:r>
        <w:r>
          <w:t>15</w:t>
        </w:r>
        <w:r>
          <w:fldChar w:fldCharType="end"/>
        </w:r>
      </w:hyperlink>
    </w:p>
    <w:p>
      <w:pPr>
        <w:pStyle w:val="TOC2"/>
        <w:tabs>
          <w:tab w:val="right" w:leader="dot" w:pos="8306"/>
        </w:tabs>
      </w:pPr>
      <w:hyperlink w:anchor="_Toc27438" w:history="1">
        <w:r>
          <w:rPr>
            <w:rFonts w:ascii="仿宋" w:eastAsia="仿宋" w:hAnsi="仿宋" w:cs="仿宋" w:hint="eastAsia"/>
            <w:lang w:eastAsia="zh-CN"/>
          </w:rPr>
          <w:t>(二)、用地控制指标</w:t>
        </w:r>
        <w:r>
          <w:tab/>
        </w:r>
        <w:r>
          <w:fldChar w:fldCharType="begin"/>
        </w:r>
        <w:r>
          <w:instrText xml:space="preserve"> PAGEREF _Toc27438 \h </w:instrText>
        </w:r>
        <w:r>
          <w:fldChar w:fldCharType="separate"/>
        </w:r>
        <w:r>
          <w:t>16</w:t>
        </w:r>
        <w:r>
          <w:fldChar w:fldCharType="end"/>
        </w:r>
      </w:hyperlink>
    </w:p>
    <w:p>
      <w:pPr>
        <w:pStyle w:val="TOC2"/>
        <w:tabs>
          <w:tab w:val="right" w:leader="dot" w:pos="8306"/>
        </w:tabs>
      </w:pPr>
      <w:hyperlink w:anchor="_Toc19506" w:history="1">
        <w:r>
          <w:rPr>
            <w:rFonts w:ascii="仿宋" w:eastAsia="仿宋" w:hAnsi="仿宋" w:cs="仿宋" w:hint="eastAsia"/>
            <w:lang w:eastAsia="zh-CN"/>
          </w:rPr>
          <w:t>(三)、节约用地措施</w:t>
        </w:r>
        <w:r>
          <w:tab/>
        </w:r>
        <w:r>
          <w:fldChar w:fldCharType="begin"/>
        </w:r>
        <w:r>
          <w:instrText xml:space="preserve"> PAGEREF _Toc19506 \h </w:instrText>
        </w:r>
        <w:r>
          <w:fldChar w:fldCharType="separate"/>
        </w:r>
        <w:r>
          <w:t>17</w:t>
        </w:r>
        <w:r>
          <w:fldChar w:fldCharType="end"/>
        </w:r>
      </w:hyperlink>
    </w:p>
    <w:p>
      <w:pPr>
        <w:pStyle w:val="TOC2"/>
        <w:tabs>
          <w:tab w:val="right" w:leader="dot" w:pos="8306"/>
        </w:tabs>
      </w:pPr>
      <w:hyperlink w:anchor="_Toc32333" w:history="1">
        <w:r>
          <w:rPr>
            <w:rFonts w:ascii="仿宋" w:eastAsia="仿宋" w:hAnsi="仿宋" w:cs="仿宋" w:hint="eastAsia"/>
            <w:lang w:eastAsia="zh-CN"/>
          </w:rPr>
          <w:t>(四)、总图布置方案</w:t>
        </w:r>
        <w:r>
          <w:tab/>
        </w:r>
        <w:r>
          <w:fldChar w:fldCharType="begin"/>
        </w:r>
        <w:r>
          <w:instrText xml:space="preserve"> PAGEREF _Toc32333 \h </w:instrText>
        </w:r>
        <w:r>
          <w:fldChar w:fldCharType="separate"/>
        </w:r>
        <w:r>
          <w:t>18</w:t>
        </w:r>
        <w:r>
          <w:fldChar w:fldCharType="end"/>
        </w:r>
      </w:hyperlink>
    </w:p>
    <w:p>
      <w:pPr>
        <w:pStyle w:val="TOC2"/>
        <w:tabs>
          <w:tab w:val="right" w:leader="dot" w:pos="8306"/>
        </w:tabs>
      </w:pPr>
      <w:hyperlink w:anchor="_Toc24189" w:history="1">
        <w:r>
          <w:rPr>
            <w:rFonts w:ascii="仿宋" w:eastAsia="仿宋" w:hAnsi="仿宋" w:cs="仿宋" w:hint="eastAsia"/>
            <w:lang w:eastAsia="zh-CN"/>
          </w:rPr>
          <w:t>(五)、选址综合评价</w:t>
        </w:r>
        <w:r>
          <w:tab/>
        </w:r>
        <w:r>
          <w:fldChar w:fldCharType="begin"/>
        </w:r>
        <w:r>
          <w:instrText xml:space="preserve"> PAGEREF _Toc24189 \h </w:instrText>
        </w:r>
        <w:r>
          <w:fldChar w:fldCharType="separate"/>
        </w:r>
        <w:r>
          <w:t>20</w:t>
        </w:r>
        <w:r>
          <w:fldChar w:fldCharType="end"/>
        </w:r>
      </w:hyperlink>
    </w:p>
    <w:p>
      <w:pPr>
        <w:pStyle w:val="TOC1"/>
        <w:tabs>
          <w:tab w:val="right" w:leader="dot" w:pos="8306"/>
        </w:tabs>
      </w:pPr>
      <w:hyperlink w:anchor="_Toc14487" w:history="1">
        <w:r>
          <w:rPr>
            <w:rFonts w:ascii="仿宋" w:eastAsia="仿宋" w:hAnsi="仿宋" w:cs="仿宋" w:hint="eastAsia"/>
            <w:lang w:eastAsia="zh-CN"/>
          </w:rPr>
          <w:t>六、工艺说明</w:t>
        </w:r>
        <w:r>
          <w:tab/>
        </w:r>
        <w:r>
          <w:fldChar w:fldCharType="begin"/>
        </w:r>
        <w:r>
          <w:instrText xml:space="preserve"> PAGEREF _Toc14487 \h </w:instrText>
        </w:r>
        <w:r>
          <w:fldChar w:fldCharType="separate"/>
        </w:r>
        <w:r>
          <w:t>21</w:t>
        </w:r>
        <w:r>
          <w:fldChar w:fldCharType="end"/>
        </w:r>
      </w:hyperlink>
    </w:p>
    <w:p>
      <w:pPr>
        <w:pStyle w:val="TOC2"/>
        <w:tabs>
          <w:tab w:val="right" w:leader="dot" w:pos="8306"/>
        </w:tabs>
      </w:pPr>
      <w:hyperlink w:anchor="_Toc24504" w:history="1">
        <w:r>
          <w:rPr>
            <w:rFonts w:ascii="仿宋" w:eastAsia="仿宋" w:hAnsi="仿宋" w:cs="仿宋" w:hint="eastAsia"/>
            <w:lang w:eastAsia="zh-CN"/>
          </w:rPr>
          <w:t>(一)、技术管理特点</w:t>
        </w:r>
        <w:r>
          <w:tab/>
        </w:r>
        <w:r>
          <w:fldChar w:fldCharType="begin"/>
        </w:r>
        <w:r>
          <w:instrText xml:space="preserve"> PAGEREF _Toc24504 \h </w:instrText>
        </w:r>
        <w:r>
          <w:fldChar w:fldCharType="separate"/>
        </w:r>
        <w:r>
          <w:t>21</w:t>
        </w:r>
        <w:r>
          <w:fldChar w:fldCharType="end"/>
        </w:r>
      </w:hyperlink>
    </w:p>
    <w:p>
      <w:pPr>
        <w:pStyle w:val="TOC2"/>
        <w:tabs>
          <w:tab w:val="right" w:leader="dot" w:pos="8306"/>
        </w:tabs>
      </w:pPr>
      <w:hyperlink w:anchor="_Toc6581" w:history="1">
        <w:r>
          <w:rPr>
            <w:rFonts w:ascii="仿宋" w:eastAsia="仿宋" w:hAnsi="仿宋" w:cs="仿宋" w:hint="eastAsia"/>
            <w:lang w:eastAsia="zh-CN"/>
          </w:rPr>
          <w:t>(二)、铱项目工艺技术设计方案</w:t>
        </w:r>
        <w:r>
          <w:tab/>
        </w:r>
        <w:r>
          <w:fldChar w:fldCharType="begin"/>
        </w:r>
        <w:r>
          <w:instrText xml:space="preserve"> PAGEREF _Toc6581 \h </w:instrText>
        </w:r>
        <w:r>
          <w:fldChar w:fldCharType="separate"/>
        </w:r>
        <w:r>
          <w:t>22</w:t>
        </w:r>
        <w:r>
          <w:fldChar w:fldCharType="end"/>
        </w:r>
      </w:hyperlink>
    </w:p>
    <w:p>
      <w:pPr>
        <w:pStyle w:val="TOC2"/>
        <w:tabs>
          <w:tab w:val="right" w:leader="dot" w:pos="8306"/>
        </w:tabs>
      </w:pPr>
      <w:hyperlink w:anchor="_Toc11921" w:history="1">
        <w:r>
          <w:rPr>
            <w:rFonts w:ascii="仿宋" w:eastAsia="仿宋" w:hAnsi="仿宋" w:cs="仿宋" w:hint="eastAsia"/>
            <w:lang w:eastAsia="zh-CN"/>
          </w:rPr>
          <w:t>(三)、设备选型方案</w:t>
        </w:r>
        <w:r>
          <w:tab/>
        </w:r>
        <w:r>
          <w:fldChar w:fldCharType="begin"/>
        </w:r>
        <w:r>
          <w:instrText xml:space="preserve"> PAGEREF _Toc11921 \h </w:instrText>
        </w:r>
        <w:r>
          <w:fldChar w:fldCharType="separate"/>
        </w:r>
        <w:r>
          <w:t>23</w:t>
        </w:r>
        <w:r>
          <w:fldChar w:fldCharType="end"/>
        </w:r>
      </w:hyperlink>
    </w:p>
    <w:p>
      <w:pPr>
        <w:pStyle w:val="TOC1"/>
        <w:tabs>
          <w:tab w:val="right" w:leader="dot" w:pos="8306"/>
        </w:tabs>
      </w:pPr>
      <w:hyperlink w:anchor="_Toc29880" w:history="1">
        <w:r>
          <w:rPr>
            <w:rFonts w:ascii="仿宋" w:eastAsia="仿宋" w:hAnsi="仿宋" w:cs="仿宋" w:hint="eastAsia"/>
            <w:lang w:eastAsia="zh-CN"/>
          </w:rPr>
          <w:t>七、铱项目技术管理</w:t>
        </w:r>
        <w:r>
          <w:tab/>
        </w:r>
        <w:r>
          <w:fldChar w:fldCharType="begin"/>
        </w:r>
        <w:r>
          <w:instrText xml:space="preserve"> PAGEREF _Toc29880 \h </w:instrText>
        </w:r>
        <w:r>
          <w:fldChar w:fldCharType="separate"/>
        </w:r>
        <w:r>
          <w:t>24</w:t>
        </w:r>
        <w:r>
          <w:fldChar w:fldCharType="end"/>
        </w:r>
      </w:hyperlink>
    </w:p>
    <w:p>
      <w:pPr>
        <w:pStyle w:val="TOC2"/>
        <w:tabs>
          <w:tab w:val="right" w:leader="dot" w:pos="8306"/>
        </w:tabs>
      </w:pPr>
      <w:hyperlink w:anchor="_Toc27775" w:history="1">
        <w:r>
          <w:rPr>
            <w:rFonts w:ascii="仿宋" w:eastAsia="仿宋" w:hAnsi="仿宋" w:cs="仿宋" w:hint="eastAsia"/>
            <w:lang w:eastAsia="zh-CN"/>
          </w:rPr>
          <w:t>(一)、技术方案选用方向</w:t>
        </w:r>
        <w:r>
          <w:tab/>
        </w:r>
        <w:r>
          <w:fldChar w:fldCharType="begin"/>
        </w:r>
        <w:r>
          <w:instrText xml:space="preserve"> PAGEREF _Toc27775 \h </w:instrText>
        </w:r>
        <w:r>
          <w:fldChar w:fldCharType="separate"/>
        </w:r>
        <w:r>
          <w:t>24</w:t>
        </w:r>
        <w:r>
          <w:fldChar w:fldCharType="end"/>
        </w:r>
      </w:hyperlink>
    </w:p>
    <w:p>
      <w:pPr>
        <w:pStyle w:val="TOC2"/>
        <w:tabs>
          <w:tab w:val="right" w:leader="dot" w:pos="8306"/>
        </w:tabs>
      </w:pPr>
      <w:hyperlink w:anchor="_Toc23841" w:history="1">
        <w:r>
          <w:rPr>
            <w:rFonts w:ascii="仿宋" w:eastAsia="仿宋" w:hAnsi="仿宋" w:cs="仿宋" w:hint="eastAsia"/>
            <w:lang w:eastAsia="zh-CN"/>
          </w:rPr>
          <w:t>(二)、工艺技术方案选用原则</w:t>
        </w:r>
        <w:r>
          <w:tab/>
        </w:r>
        <w:r>
          <w:fldChar w:fldCharType="begin"/>
        </w:r>
        <w:r>
          <w:instrText xml:space="preserve"> PAGEREF _Toc23841 \h </w:instrText>
        </w:r>
        <w:r>
          <w:fldChar w:fldCharType="separate"/>
        </w:r>
        <w:r>
          <w:t>26</w:t>
        </w:r>
        <w:r>
          <w:fldChar w:fldCharType="end"/>
        </w:r>
      </w:hyperlink>
    </w:p>
    <w:p>
      <w:pPr>
        <w:pStyle w:val="TOC2"/>
        <w:tabs>
          <w:tab w:val="right" w:leader="dot" w:pos="8306"/>
        </w:tabs>
      </w:pPr>
      <w:hyperlink w:anchor="_Toc8008" w:history="1">
        <w:r>
          <w:rPr>
            <w:rFonts w:ascii="仿宋" w:eastAsia="仿宋" w:hAnsi="仿宋" w:cs="仿宋" w:hint="eastAsia"/>
            <w:lang w:eastAsia="zh-CN"/>
          </w:rPr>
          <w:t>(三)、工艺技术方案要求</w:t>
        </w:r>
        <w:r>
          <w:tab/>
        </w:r>
        <w:r>
          <w:fldChar w:fldCharType="begin"/>
        </w:r>
        <w:r>
          <w:instrText xml:space="preserve"> PAGEREF _Toc8008 \h </w:instrText>
        </w:r>
        <w:r>
          <w:fldChar w:fldCharType="separate"/>
        </w:r>
        <w:r>
          <w:t>28</w:t>
        </w:r>
        <w:r>
          <w:fldChar w:fldCharType="end"/>
        </w:r>
      </w:hyperlink>
    </w:p>
    <w:p>
      <w:pPr>
        <w:pStyle w:val="TOC1"/>
        <w:tabs>
          <w:tab w:val="right" w:leader="dot" w:pos="8306"/>
        </w:tabs>
      </w:pPr>
      <w:hyperlink w:anchor="_Toc2268" w:history="1">
        <w:r>
          <w:rPr>
            <w:rFonts w:ascii="仿宋" w:eastAsia="仿宋" w:hAnsi="仿宋" w:cs="仿宋" w:hint="eastAsia"/>
            <w:lang w:eastAsia="zh-CN"/>
          </w:rPr>
          <w:t>八、铱项目风险管理</w:t>
        </w:r>
        <w:r>
          <w:tab/>
        </w:r>
        <w:r>
          <w:fldChar w:fldCharType="begin"/>
        </w:r>
        <w:r>
          <w:instrText xml:space="preserve"> PAGEREF _Toc2268 \h </w:instrText>
        </w:r>
        <w:r>
          <w:fldChar w:fldCharType="separate"/>
        </w:r>
        <w:r>
          <w:t>30</w:t>
        </w:r>
        <w:r>
          <w:fldChar w:fldCharType="end"/>
        </w:r>
      </w:hyperlink>
    </w:p>
    <w:p>
      <w:pPr>
        <w:pStyle w:val="TOC2"/>
        <w:tabs>
          <w:tab w:val="right" w:leader="dot" w:pos="8306"/>
        </w:tabs>
      </w:pPr>
      <w:hyperlink w:anchor="_Toc14200" w:history="1">
        <w:r>
          <w:rPr>
            <w:rFonts w:ascii="仿宋" w:eastAsia="仿宋" w:hAnsi="仿宋" w:cs="仿宋" w:hint="eastAsia"/>
            <w:lang w:eastAsia="zh-CN"/>
          </w:rPr>
          <w:t>(一)、风险识别与评估</w:t>
        </w:r>
        <w:r>
          <w:tab/>
        </w:r>
        <w:r>
          <w:fldChar w:fldCharType="begin"/>
        </w:r>
        <w:r>
          <w:instrText xml:space="preserve"> PAGEREF _Toc14200 \h </w:instrText>
        </w:r>
        <w:r>
          <w:fldChar w:fldCharType="separate"/>
        </w:r>
        <w:r>
          <w:t>30</w:t>
        </w:r>
        <w:r>
          <w:fldChar w:fldCharType="end"/>
        </w:r>
      </w:hyperlink>
    </w:p>
    <w:p>
      <w:pPr>
        <w:pStyle w:val="TOC2"/>
        <w:tabs>
          <w:tab w:val="right" w:leader="dot" w:pos="8306"/>
        </w:tabs>
      </w:pPr>
      <w:hyperlink w:anchor="_Toc14156" w:history="1">
        <w:r>
          <w:rPr>
            <w:rFonts w:ascii="仿宋" w:eastAsia="仿宋" w:hAnsi="仿宋" w:cs="仿宋" w:hint="eastAsia"/>
            <w:lang w:eastAsia="zh-CN"/>
          </w:rPr>
          <w:t>(二)、风险应对策略</w:t>
        </w:r>
        <w:r>
          <w:tab/>
        </w:r>
        <w:r>
          <w:fldChar w:fldCharType="begin"/>
        </w:r>
        <w:r>
          <w:instrText xml:space="preserve"> PAGEREF _Toc14156 \h </w:instrText>
        </w:r>
        <w:r>
          <w:fldChar w:fldCharType="separate"/>
        </w:r>
        <w:r>
          <w:t>31</w:t>
        </w:r>
        <w:r>
          <w:fldChar w:fldCharType="end"/>
        </w:r>
      </w:hyperlink>
    </w:p>
    <w:p>
      <w:pPr>
        <w:pStyle w:val="TOC2"/>
        <w:tabs>
          <w:tab w:val="right" w:leader="dot" w:pos="8306"/>
        </w:tabs>
      </w:pPr>
      <w:hyperlink w:anchor="_Toc27590" w:history="1">
        <w:r>
          <w:rPr>
            <w:rFonts w:ascii="仿宋" w:eastAsia="仿宋" w:hAnsi="仿宋" w:cs="仿宋" w:hint="eastAsia"/>
            <w:lang w:eastAsia="zh-CN"/>
          </w:rPr>
          <w:t>(三)、风险监控与控制</w:t>
        </w:r>
        <w:r>
          <w:tab/>
        </w:r>
        <w:r>
          <w:fldChar w:fldCharType="begin"/>
        </w:r>
        <w:r>
          <w:instrText xml:space="preserve"> PAGEREF _Toc27590 \h </w:instrText>
        </w:r>
        <w:r>
          <w:fldChar w:fldCharType="separate"/>
        </w:r>
        <w:r>
          <w:t>33</w:t>
        </w:r>
        <w:r>
          <w:fldChar w:fldCharType="end"/>
        </w:r>
      </w:hyperlink>
    </w:p>
    <w:p>
      <w:pPr>
        <w:pStyle w:val="TOC1"/>
        <w:tabs>
          <w:tab w:val="right" w:leader="dot" w:pos="8306"/>
        </w:tabs>
      </w:pPr>
      <w:hyperlink w:anchor="_Toc28072" w:history="1">
        <w:r>
          <w:rPr>
            <w:rFonts w:ascii="仿宋" w:eastAsia="仿宋" w:hAnsi="仿宋" w:cs="仿宋" w:hint="eastAsia"/>
            <w:lang w:eastAsia="zh-CN"/>
          </w:rPr>
          <w:t>九、铱项目经营效益</w:t>
        </w:r>
        <w:r>
          <w:tab/>
        </w:r>
        <w:r>
          <w:fldChar w:fldCharType="begin"/>
        </w:r>
        <w:r>
          <w:instrText xml:space="preserve"> PAGEREF _Toc28072 \h </w:instrText>
        </w:r>
        <w:r>
          <w:fldChar w:fldCharType="separate"/>
        </w:r>
        <w:r>
          <w:t>34</w:t>
        </w:r>
        <w:r>
          <w:fldChar w:fldCharType="end"/>
        </w:r>
      </w:hyperlink>
    </w:p>
    <w:p>
      <w:pPr>
        <w:pStyle w:val="TOC2"/>
        <w:tabs>
          <w:tab w:val="right" w:leader="dot" w:pos="8306"/>
        </w:tabs>
      </w:pPr>
      <w:hyperlink w:anchor="_Toc6273" w:history="1">
        <w:r>
          <w:rPr>
            <w:rFonts w:ascii="仿宋" w:eastAsia="仿宋" w:hAnsi="仿宋" w:cs="仿宋" w:hint="eastAsia"/>
            <w:lang w:eastAsia="zh-CN"/>
          </w:rPr>
          <w:t>(一)、经济评价财务测算</w:t>
        </w:r>
        <w:r>
          <w:tab/>
        </w:r>
        <w:r>
          <w:fldChar w:fldCharType="begin"/>
        </w:r>
        <w:r>
          <w:instrText xml:space="preserve"> PAGEREF _Toc6273 \h </w:instrText>
        </w:r>
        <w:r>
          <w:fldChar w:fldCharType="separate"/>
        </w:r>
        <w:r>
          <w:t>34</w:t>
        </w:r>
        <w:r>
          <w:fldChar w:fldCharType="end"/>
        </w:r>
      </w:hyperlink>
    </w:p>
    <w:p>
      <w:pPr>
        <w:pStyle w:val="TOC2"/>
        <w:tabs>
          <w:tab w:val="right" w:leader="dot" w:pos="8306"/>
        </w:tabs>
      </w:pPr>
      <w:hyperlink w:anchor="_Toc6956" w:history="1">
        <w:r>
          <w:rPr>
            <w:rFonts w:ascii="仿宋" w:eastAsia="仿宋" w:hAnsi="仿宋" w:cs="仿宋" w:hint="eastAsia"/>
            <w:lang w:eastAsia="zh-CN"/>
          </w:rPr>
          <w:t>(二)、铱项目盈利能力分析</w:t>
        </w:r>
        <w:r>
          <w:tab/>
        </w:r>
        <w:r>
          <w:fldChar w:fldCharType="begin"/>
        </w:r>
        <w:r>
          <w:instrText xml:space="preserve"> PAGEREF _Toc6956 \h </w:instrText>
        </w:r>
        <w:r>
          <w:fldChar w:fldCharType="separate"/>
        </w:r>
        <w:r>
          <w:t>35</w:t>
        </w:r>
        <w:r>
          <w:fldChar w:fldCharType="end"/>
        </w:r>
      </w:hyperlink>
    </w:p>
    <w:p>
      <w:pPr>
        <w:pStyle w:val="TOC1"/>
        <w:tabs>
          <w:tab w:val="right" w:leader="dot" w:pos="8306"/>
        </w:tabs>
      </w:pPr>
      <w:hyperlink w:anchor="_Toc2932" w:history="1">
        <w:r>
          <w:rPr>
            <w:rFonts w:ascii="仿宋" w:eastAsia="仿宋" w:hAnsi="仿宋" w:cs="仿宋" w:hint="eastAsia"/>
            <w:lang w:eastAsia="zh-CN"/>
          </w:rPr>
          <w:t>十、铱项目投资规划</w:t>
        </w:r>
        <w:r>
          <w:tab/>
        </w:r>
        <w:r>
          <w:fldChar w:fldCharType="begin"/>
        </w:r>
        <w:r>
          <w:instrText xml:space="preserve"> PAGEREF _Toc2932 \h </w:instrText>
        </w:r>
        <w:r>
          <w:fldChar w:fldCharType="separate"/>
        </w:r>
        <w:r>
          <w:t>36</w:t>
        </w:r>
        <w:r>
          <w:fldChar w:fldCharType="end"/>
        </w:r>
      </w:hyperlink>
    </w:p>
    <w:p>
      <w:pPr>
        <w:pStyle w:val="TOC2"/>
        <w:tabs>
          <w:tab w:val="right" w:leader="dot" w:pos="8306"/>
        </w:tabs>
      </w:pPr>
      <w:hyperlink w:anchor="_Toc3058" w:history="1">
        <w:r>
          <w:rPr>
            <w:rFonts w:ascii="仿宋" w:eastAsia="仿宋" w:hAnsi="仿宋" w:cs="仿宋" w:hint="eastAsia"/>
            <w:lang w:eastAsia="zh-CN"/>
          </w:rPr>
          <w:t>(一)、铱项目总投资估算</w:t>
        </w:r>
        <w:r>
          <w:tab/>
        </w:r>
        <w:r>
          <w:fldChar w:fldCharType="begin"/>
        </w:r>
        <w:r>
          <w:instrText xml:space="preserve"> PAGEREF _Toc3058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14" w:history="1">
        <w:r>
          <w:rPr>
            <w:rFonts w:ascii="仿宋" w:eastAsia="仿宋" w:hAnsi="仿宋" w:cs="仿宋" w:hint="eastAsia"/>
            <w:lang w:eastAsia="zh-CN"/>
          </w:rPr>
          <w:t>(二)、资金筹措</w:t>
        </w:r>
        <w:r>
          <w:tab/>
        </w:r>
        <w:r>
          <w:fldChar w:fldCharType="begin"/>
        </w:r>
        <w:r>
          <w:instrText xml:space="preserve"> PAGEREF _Toc10214 \h </w:instrText>
        </w:r>
        <w:r>
          <w:fldChar w:fldCharType="separate"/>
        </w:r>
        <w:r>
          <w:t>37</w:t>
        </w:r>
        <w:r>
          <w:fldChar w:fldCharType="end"/>
        </w:r>
      </w:hyperlink>
    </w:p>
    <w:p>
      <w:pPr>
        <w:pStyle w:val="TOC1"/>
        <w:tabs>
          <w:tab w:val="right" w:leader="dot" w:pos="8306"/>
        </w:tabs>
      </w:pPr>
      <w:hyperlink w:anchor="_Toc1901" w:history="1">
        <w:r>
          <w:rPr>
            <w:rFonts w:ascii="仿宋" w:eastAsia="仿宋" w:hAnsi="仿宋" w:cs="仿宋" w:hint="eastAsia"/>
            <w:lang w:eastAsia="zh-CN"/>
          </w:rPr>
          <w:t>十一、铱项目人力资源培养与发展</w:t>
        </w:r>
        <w:r>
          <w:tab/>
        </w:r>
        <w:r>
          <w:fldChar w:fldCharType="begin"/>
        </w:r>
        <w:r>
          <w:instrText xml:space="preserve"> PAGEREF _Toc1901 \h </w:instrText>
        </w:r>
        <w:r>
          <w:fldChar w:fldCharType="separate"/>
        </w:r>
        <w:r>
          <w:t>38</w:t>
        </w:r>
        <w:r>
          <w:fldChar w:fldCharType="end"/>
        </w:r>
      </w:hyperlink>
    </w:p>
    <w:p>
      <w:pPr>
        <w:pStyle w:val="TOC2"/>
        <w:tabs>
          <w:tab w:val="right" w:leader="dot" w:pos="8306"/>
        </w:tabs>
      </w:pPr>
      <w:hyperlink w:anchor="_Toc27555" w:history="1">
        <w:r>
          <w:rPr>
            <w:rFonts w:ascii="仿宋" w:eastAsia="仿宋" w:hAnsi="仿宋" w:cs="仿宋" w:hint="eastAsia"/>
            <w:lang w:eastAsia="zh-CN"/>
          </w:rPr>
          <w:t>(一)、人才需求与规划</w:t>
        </w:r>
        <w:r>
          <w:tab/>
        </w:r>
        <w:r>
          <w:fldChar w:fldCharType="begin"/>
        </w:r>
        <w:r>
          <w:instrText xml:space="preserve"> PAGEREF _Toc27555 \h </w:instrText>
        </w:r>
        <w:r>
          <w:fldChar w:fldCharType="separate"/>
        </w:r>
        <w:r>
          <w:t>38</w:t>
        </w:r>
        <w:r>
          <w:fldChar w:fldCharType="end"/>
        </w:r>
      </w:hyperlink>
    </w:p>
    <w:p>
      <w:pPr>
        <w:pStyle w:val="TOC2"/>
        <w:tabs>
          <w:tab w:val="right" w:leader="dot" w:pos="8306"/>
        </w:tabs>
      </w:pPr>
      <w:hyperlink w:anchor="_Toc8151" w:history="1">
        <w:r>
          <w:rPr>
            <w:rFonts w:ascii="仿宋" w:eastAsia="仿宋" w:hAnsi="仿宋" w:cs="仿宋" w:hint="eastAsia"/>
            <w:lang w:eastAsia="zh-CN"/>
          </w:rPr>
          <w:t>(二)、培训与发展计划</w:t>
        </w:r>
        <w:r>
          <w:tab/>
        </w:r>
        <w:r>
          <w:fldChar w:fldCharType="begin"/>
        </w:r>
        <w:r>
          <w:instrText xml:space="preserve"> PAGEREF _Toc8151 \h </w:instrText>
        </w:r>
        <w:r>
          <w:fldChar w:fldCharType="separate"/>
        </w:r>
        <w:r>
          <w:t>38</w:t>
        </w:r>
        <w:r>
          <w:fldChar w:fldCharType="end"/>
        </w:r>
      </w:hyperlink>
    </w:p>
    <w:p>
      <w:pPr>
        <w:pStyle w:val="TOC1"/>
        <w:tabs>
          <w:tab w:val="right" w:leader="dot" w:pos="8306"/>
        </w:tabs>
      </w:pPr>
      <w:hyperlink w:anchor="_Toc25896" w:history="1">
        <w:r>
          <w:rPr>
            <w:rFonts w:ascii="仿宋" w:eastAsia="仿宋" w:hAnsi="仿宋" w:cs="仿宋" w:hint="eastAsia"/>
            <w:lang w:eastAsia="zh-CN"/>
          </w:rPr>
          <w:t>十二、铱项目财务管理</w:t>
        </w:r>
        <w:r>
          <w:tab/>
        </w:r>
        <w:r>
          <w:fldChar w:fldCharType="begin"/>
        </w:r>
        <w:r>
          <w:instrText xml:space="preserve"> PAGEREF _Toc25896 \h </w:instrText>
        </w:r>
        <w:r>
          <w:fldChar w:fldCharType="separate"/>
        </w:r>
        <w:r>
          <w:t>39</w:t>
        </w:r>
        <w:r>
          <w:fldChar w:fldCharType="end"/>
        </w:r>
      </w:hyperlink>
    </w:p>
    <w:p>
      <w:pPr>
        <w:pStyle w:val="TOC2"/>
        <w:tabs>
          <w:tab w:val="right" w:leader="dot" w:pos="8306"/>
        </w:tabs>
      </w:pPr>
      <w:hyperlink w:anchor="_Toc8733" w:history="1">
        <w:r>
          <w:rPr>
            <w:rFonts w:ascii="仿宋" w:eastAsia="仿宋" w:hAnsi="仿宋" w:cs="仿宋" w:hint="eastAsia"/>
            <w:lang w:eastAsia="zh-CN"/>
          </w:rPr>
          <w:t>(一)、资金需求大</w:t>
        </w:r>
        <w:r>
          <w:tab/>
        </w:r>
        <w:r>
          <w:fldChar w:fldCharType="begin"/>
        </w:r>
        <w:r>
          <w:instrText xml:space="preserve"> PAGEREF _Toc8733 \h </w:instrText>
        </w:r>
        <w:r>
          <w:fldChar w:fldCharType="separate"/>
        </w:r>
        <w:r>
          <w:t>39</w:t>
        </w:r>
        <w:r>
          <w:fldChar w:fldCharType="end"/>
        </w:r>
      </w:hyperlink>
    </w:p>
    <w:p>
      <w:pPr>
        <w:pStyle w:val="TOC2"/>
        <w:tabs>
          <w:tab w:val="right" w:leader="dot" w:pos="8306"/>
        </w:tabs>
      </w:pPr>
      <w:hyperlink w:anchor="_Toc27762" w:history="1">
        <w:r>
          <w:rPr>
            <w:rFonts w:ascii="仿宋" w:eastAsia="仿宋" w:hAnsi="仿宋" w:cs="仿宋" w:hint="eastAsia"/>
            <w:lang w:eastAsia="zh-CN"/>
          </w:rPr>
          <w:t>(二)、研发周期长</w:t>
        </w:r>
        <w:r>
          <w:tab/>
        </w:r>
        <w:r>
          <w:fldChar w:fldCharType="begin"/>
        </w:r>
        <w:r>
          <w:instrText xml:space="preserve"> PAGEREF _Toc27762 \h </w:instrText>
        </w:r>
        <w:r>
          <w:fldChar w:fldCharType="separate"/>
        </w:r>
        <w:r>
          <w:t>40</w:t>
        </w:r>
        <w:r>
          <w:fldChar w:fldCharType="end"/>
        </w:r>
      </w:hyperlink>
    </w:p>
    <w:p>
      <w:pPr>
        <w:pStyle w:val="TOC2"/>
        <w:tabs>
          <w:tab w:val="right" w:leader="dot" w:pos="8306"/>
        </w:tabs>
      </w:pPr>
      <w:hyperlink w:anchor="_Toc20999" w:history="1">
        <w:r>
          <w:rPr>
            <w:rFonts w:ascii="仿宋" w:eastAsia="仿宋" w:hAnsi="仿宋" w:cs="仿宋" w:hint="eastAsia"/>
            <w:lang w:eastAsia="zh-CN"/>
          </w:rPr>
          <w:t>(三)、市场风险大</w:t>
        </w:r>
        <w:r>
          <w:tab/>
        </w:r>
        <w:r>
          <w:fldChar w:fldCharType="begin"/>
        </w:r>
        <w:r>
          <w:instrText xml:space="preserve"> PAGEREF _Toc20999 \h </w:instrText>
        </w:r>
        <w:r>
          <w:fldChar w:fldCharType="separate"/>
        </w:r>
        <w:r>
          <w:t>41</w:t>
        </w:r>
        <w:r>
          <w:fldChar w:fldCharType="end"/>
        </w:r>
      </w:hyperlink>
    </w:p>
    <w:p>
      <w:pPr>
        <w:pStyle w:val="TOC2"/>
        <w:tabs>
          <w:tab w:val="right" w:leader="dot" w:pos="8306"/>
        </w:tabs>
      </w:pPr>
      <w:hyperlink w:anchor="_Toc15101" w:history="1">
        <w:r>
          <w:rPr>
            <w:rFonts w:ascii="仿宋" w:eastAsia="仿宋" w:hAnsi="仿宋" w:cs="仿宋" w:hint="eastAsia"/>
            <w:lang w:eastAsia="zh-CN"/>
          </w:rPr>
          <w:t>(四)、利润率高</w:t>
        </w:r>
        <w:r>
          <w:tab/>
        </w:r>
        <w:r>
          <w:fldChar w:fldCharType="begin"/>
        </w:r>
        <w:r>
          <w:instrText xml:space="preserve"> PAGEREF _Toc15101 \h </w:instrText>
        </w:r>
        <w:r>
          <w:fldChar w:fldCharType="separate"/>
        </w:r>
        <w:r>
          <w:t>43</w:t>
        </w:r>
        <w:r>
          <w:fldChar w:fldCharType="end"/>
        </w:r>
      </w:hyperlink>
    </w:p>
    <w:p>
      <w:pPr>
        <w:pStyle w:val="TOC1"/>
        <w:tabs>
          <w:tab w:val="right" w:leader="dot" w:pos="8306"/>
        </w:tabs>
      </w:pPr>
      <w:hyperlink w:anchor="_Toc15529" w:history="1">
        <w:r>
          <w:rPr>
            <w:rFonts w:ascii="仿宋" w:eastAsia="仿宋" w:hAnsi="仿宋" w:cs="仿宋" w:hint="eastAsia"/>
            <w:lang w:eastAsia="zh-CN"/>
          </w:rPr>
          <w:t>十三、风险识别与分类</w:t>
        </w:r>
        <w:r>
          <w:tab/>
        </w:r>
        <w:r>
          <w:fldChar w:fldCharType="begin"/>
        </w:r>
        <w:r>
          <w:instrText xml:space="preserve"> PAGEREF _Toc15529 \h </w:instrText>
        </w:r>
        <w:r>
          <w:fldChar w:fldCharType="separate"/>
        </w:r>
        <w:r>
          <w:t>45</w:t>
        </w:r>
        <w:r>
          <w:fldChar w:fldCharType="end"/>
        </w:r>
      </w:hyperlink>
    </w:p>
    <w:p>
      <w:pPr>
        <w:pStyle w:val="TOC2"/>
        <w:tabs>
          <w:tab w:val="right" w:leader="dot" w:pos="8306"/>
        </w:tabs>
      </w:pPr>
      <w:hyperlink w:anchor="_Toc9457" w:history="1">
        <w:r>
          <w:rPr>
            <w:rFonts w:ascii="仿宋" w:eastAsia="仿宋" w:hAnsi="仿宋" w:cs="仿宋" w:hint="eastAsia"/>
            <w:lang w:eastAsia="zh-CN"/>
          </w:rPr>
          <w:t>(一)、风险识别</w:t>
        </w:r>
        <w:r>
          <w:tab/>
        </w:r>
        <w:r>
          <w:fldChar w:fldCharType="begin"/>
        </w:r>
        <w:r>
          <w:instrText xml:space="preserve"> PAGEREF _Toc9457 \h </w:instrText>
        </w:r>
        <w:r>
          <w:fldChar w:fldCharType="separate"/>
        </w:r>
        <w:r>
          <w:t>45</w:t>
        </w:r>
        <w:r>
          <w:fldChar w:fldCharType="end"/>
        </w:r>
      </w:hyperlink>
    </w:p>
    <w:p>
      <w:pPr>
        <w:pStyle w:val="TOC2"/>
        <w:tabs>
          <w:tab w:val="right" w:leader="dot" w:pos="8306"/>
        </w:tabs>
      </w:pPr>
      <w:hyperlink w:anchor="_Toc31588" w:history="1">
        <w:r>
          <w:rPr>
            <w:rFonts w:ascii="仿宋" w:eastAsia="仿宋" w:hAnsi="仿宋" w:cs="仿宋" w:hint="eastAsia"/>
            <w:lang w:eastAsia="zh-CN"/>
          </w:rPr>
          <w:t>(二)、风险分类</w:t>
        </w:r>
        <w:r>
          <w:tab/>
        </w:r>
        <w:r>
          <w:fldChar w:fldCharType="begin"/>
        </w:r>
        <w:r>
          <w:instrText xml:space="preserve"> PAGEREF _Toc31588 \h </w:instrText>
        </w:r>
        <w:r>
          <w:fldChar w:fldCharType="separate"/>
        </w:r>
        <w:r>
          <w:t>46</w:t>
        </w:r>
        <w:r>
          <w:fldChar w:fldCharType="end"/>
        </w:r>
      </w:hyperlink>
    </w:p>
    <w:p>
      <w:pPr>
        <w:pStyle w:val="TOC1"/>
        <w:tabs>
          <w:tab w:val="right" w:leader="dot" w:pos="8306"/>
        </w:tabs>
      </w:pPr>
      <w:hyperlink w:anchor="_Toc1175" w:history="1">
        <w:r>
          <w:rPr>
            <w:rFonts w:ascii="仿宋" w:eastAsia="仿宋" w:hAnsi="仿宋" w:cs="仿宋" w:hint="eastAsia"/>
            <w:lang w:eastAsia="zh-CN"/>
          </w:rPr>
          <w:t>十四、铱项目实施时间节点</w:t>
        </w:r>
        <w:r>
          <w:tab/>
        </w:r>
        <w:r>
          <w:fldChar w:fldCharType="begin"/>
        </w:r>
        <w:r>
          <w:instrText xml:space="preserve"> PAGEREF _Toc1175 \h </w:instrText>
        </w:r>
        <w:r>
          <w:fldChar w:fldCharType="separate"/>
        </w:r>
        <w:r>
          <w:t>48</w:t>
        </w:r>
        <w:r>
          <w:fldChar w:fldCharType="end"/>
        </w:r>
      </w:hyperlink>
    </w:p>
    <w:p>
      <w:pPr>
        <w:pStyle w:val="TOC2"/>
        <w:tabs>
          <w:tab w:val="right" w:leader="dot" w:pos="8306"/>
        </w:tabs>
      </w:pPr>
      <w:hyperlink w:anchor="_Toc21512" w:history="1">
        <w:r>
          <w:rPr>
            <w:rFonts w:ascii="仿宋" w:eastAsia="仿宋" w:hAnsi="仿宋" w:cs="仿宋" w:hint="eastAsia"/>
            <w:lang w:eastAsia="zh-CN"/>
          </w:rPr>
          <w:t>(一)、铱项目启动阶段时间节点</w:t>
        </w:r>
        <w:r>
          <w:tab/>
        </w:r>
        <w:r>
          <w:fldChar w:fldCharType="begin"/>
        </w:r>
        <w:r>
          <w:instrText xml:space="preserve"> PAGEREF _Toc21512 \h </w:instrText>
        </w:r>
        <w:r>
          <w:fldChar w:fldCharType="separate"/>
        </w:r>
        <w:r>
          <w:t>48</w:t>
        </w:r>
        <w:r>
          <w:fldChar w:fldCharType="end"/>
        </w:r>
      </w:hyperlink>
    </w:p>
    <w:p>
      <w:pPr>
        <w:pStyle w:val="TOC2"/>
        <w:tabs>
          <w:tab w:val="right" w:leader="dot" w:pos="8306"/>
        </w:tabs>
      </w:pPr>
      <w:hyperlink w:anchor="_Toc12934" w:history="1">
        <w:r>
          <w:rPr>
            <w:rFonts w:ascii="仿宋" w:eastAsia="仿宋" w:hAnsi="仿宋" w:cs="仿宋" w:hint="eastAsia"/>
            <w:lang w:eastAsia="zh-CN"/>
          </w:rPr>
          <w:t>(二)、铱项目执行阶段时间节点</w:t>
        </w:r>
        <w:r>
          <w:tab/>
        </w:r>
        <w:r>
          <w:fldChar w:fldCharType="begin"/>
        </w:r>
        <w:r>
          <w:instrText xml:space="preserve"> PAGEREF _Toc12934 \h </w:instrText>
        </w:r>
        <w:r>
          <w:fldChar w:fldCharType="separate"/>
        </w:r>
        <w:r>
          <w:t>49</w:t>
        </w:r>
        <w:r>
          <w:fldChar w:fldCharType="end"/>
        </w:r>
      </w:hyperlink>
    </w:p>
    <w:p>
      <w:pPr>
        <w:pStyle w:val="TOC2"/>
        <w:tabs>
          <w:tab w:val="right" w:leader="dot" w:pos="8306"/>
        </w:tabs>
      </w:pPr>
      <w:hyperlink w:anchor="_Toc18124" w:history="1">
        <w:r>
          <w:rPr>
            <w:rFonts w:ascii="仿宋" w:eastAsia="仿宋" w:hAnsi="仿宋" w:cs="仿宋" w:hint="eastAsia"/>
            <w:lang w:eastAsia="zh-CN"/>
          </w:rPr>
          <w:t>(三)、铱项目完成阶段时间节点</w:t>
        </w:r>
        <w:r>
          <w:tab/>
        </w:r>
        <w:r>
          <w:fldChar w:fldCharType="begin"/>
        </w:r>
        <w:r>
          <w:instrText xml:space="preserve"> PAGEREF _Toc18124 \h </w:instrText>
        </w:r>
        <w:r>
          <w:fldChar w:fldCharType="separate"/>
        </w:r>
        <w:r>
          <w:t>50</w:t>
        </w:r>
        <w:r>
          <w:fldChar w:fldCharType="end"/>
        </w:r>
      </w:hyperlink>
    </w:p>
    <w:p>
      <w:pPr>
        <w:pStyle w:val="TOC1"/>
        <w:tabs>
          <w:tab w:val="right" w:leader="dot" w:pos="8306"/>
        </w:tabs>
      </w:pPr>
      <w:hyperlink w:anchor="_Toc30761" w:history="1">
        <w:r>
          <w:rPr>
            <w:rFonts w:ascii="仿宋" w:eastAsia="仿宋" w:hAnsi="仿宋" w:cs="仿宋" w:hint="eastAsia"/>
            <w:lang w:eastAsia="zh-CN"/>
          </w:rPr>
          <w:t>十五、铱项目工程方案分析</w:t>
        </w:r>
        <w:r>
          <w:tab/>
        </w:r>
        <w:r>
          <w:fldChar w:fldCharType="begin"/>
        </w:r>
        <w:r>
          <w:instrText xml:space="preserve"> PAGEREF _Toc30761 \h </w:instrText>
        </w:r>
        <w:r>
          <w:fldChar w:fldCharType="separate"/>
        </w:r>
        <w:r>
          <w:t>51</w:t>
        </w:r>
        <w:r>
          <w:fldChar w:fldCharType="end"/>
        </w:r>
      </w:hyperlink>
    </w:p>
    <w:p>
      <w:pPr>
        <w:pStyle w:val="TOC2"/>
        <w:tabs>
          <w:tab w:val="right" w:leader="dot" w:pos="8306"/>
        </w:tabs>
      </w:pPr>
      <w:hyperlink w:anchor="_Toc24886" w:history="1">
        <w:r>
          <w:rPr>
            <w:rFonts w:ascii="仿宋" w:eastAsia="仿宋" w:hAnsi="仿宋" w:cs="仿宋" w:hint="eastAsia"/>
            <w:lang w:eastAsia="zh-CN"/>
          </w:rPr>
          <w:t>(一)、建筑工程设计原则</w:t>
        </w:r>
        <w:r>
          <w:tab/>
        </w:r>
        <w:r>
          <w:fldChar w:fldCharType="begin"/>
        </w:r>
        <w:r>
          <w:instrText xml:space="preserve"> PAGEREF _Toc24886 \h </w:instrText>
        </w:r>
        <w:r>
          <w:fldChar w:fldCharType="separate"/>
        </w:r>
        <w:r>
          <w:t>51</w:t>
        </w:r>
        <w:r>
          <w:fldChar w:fldCharType="end"/>
        </w:r>
      </w:hyperlink>
    </w:p>
    <w:p>
      <w:pPr>
        <w:pStyle w:val="TOC2"/>
        <w:tabs>
          <w:tab w:val="right" w:leader="dot" w:pos="8306"/>
        </w:tabs>
      </w:pPr>
      <w:hyperlink w:anchor="_Toc6032" w:history="1">
        <w:r>
          <w:rPr>
            <w:rFonts w:ascii="仿宋" w:eastAsia="仿宋" w:hAnsi="仿宋" w:cs="仿宋" w:hint="eastAsia"/>
            <w:lang w:eastAsia="zh-CN"/>
          </w:rPr>
          <w:t>(二)、土建工程建设指标</w:t>
        </w:r>
        <w:r>
          <w:tab/>
        </w:r>
        <w:r>
          <w:fldChar w:fldCharType="begin"/>
        </w:r>
        <w:r>
          <w:instrText xml:space="preserve"> PAGEREF _Toc6032 \h </w:instrText>
        </w:r>
        <w:r>
          <w:fldChar w:fldCharType="separate"/>
        </w:r>
        <w:r>
          <w:t>54</w:t>
        </w:r>
        <w:r>
          <w:fldChar w:fldCharType="end"/>
        </w:r>
      </w:hyperlink>
    </w:p>
    <w:p>
      <w:pPr>
        <w:pStyle w:val="TOC1"/>
        <w:tabs>
          <w:tab w:val="right" w:leader="dot" w:pos="8306"/>
        </w:tabs>
      </w:pPr>
      <w:hyperlink w:anchor="_Toc9522" w:history="1">
        <w:r>
          <w:rPr>
            <w:rFonts w:ascii="仿宋" w:eastAsia="仿宋" w:hAnsi="仿宋" w:cs="仿宋" w:hint="eastAsia"/>
            <w:lang w:eastAsia="zh-CN"/>
          </w:rPr>
          <w:t>十六、铱项目治理与监督</w:t>
        </w:r>
        <w:r>
          <w:tab/>
        </w:r>
        <w:r>
          <w:fldChar w:fldCharType="begin"/>
        </w:r>
        <w:r>
          <w:instrText xml:space="preserve"> PAGEREF _Toc9522 \h </w:instrText>
        </w:r>
        <w:r>
          <w:fldChar w:fldCharType="separate"/>
        </w:r>
        <w:r>
          <w:t>56</w:t>
        </w:r>
        <w:r>
          <w:fldChar w:fldCharType="end"/>
        </w:r>
      </w:hyperlink>
    </w:p>
    <w:p>
      <w:pPr>
        <w:pStyle w:val="TOC2"/>
        <w:tabs>
          <w:tab w:val="right" w:leader="dot" w:pos="8306"/>
        </w:tabs>
      </w:pPr>
      <w:hyperlink w:anchor="_Toc6824" w:history="1">
        <w:r>
          <w:rPr>
            <w:rFonts w:ascii="仿宋" w:eastAsia="仿宋" w:hAnsi="仿宋" w:cs="仿宋" w:hint="eastAsia"/>
            <w:lang w:eastAsia="zh-CN"/>
          </w:rPr>
          <w:t>(一)、铱项目治理结构</w:t>
        </w:r>
        <w:r>
          <w:tab/>
        </w:r>
        <w:r>
          <w:fldChar w:fldCharType="begin"/>
        </w:r>
        <w:r>
          <w:instrText xml:space="preserve"> PAGEREF _Toc6824 \h </w:instrText>
        </w:r>
        <w:r>
          <w:fldChar w:fldCharType="separate"/>
        </w:r>
        <w:r>
          <w:t>56</w:t>
        </w:r>
        <w:r>
          <w:fldChar w:fldCharType="end"/>
        </w:r>
      </w:hyperlink>
    </w:p>
    <w:p>
      <w:pPr>
        <w:pStyle w:val="TOC2"/>
        <w:tabs>
          <w:tab w:val="right" w:leader="dot" w:pos="8306"/>
        </w:tabs>
      </w:pPr>
      <w:hyperlink w:anchor="_Toc3556" w:history="1">
        <w:r>
          <w:rPr>
            <w:rFonts w:ascii="仿宋" w:eastAsia="仿宋" w:hAnsi="仿宋" w:cs="仿宋" w:hint="eastAsia"/>
            <w:lang w:eastAsia="zh-CN"/>
          </w:rPr>
          <w:t>(二)、监督与审计</w:t>
        </w:r>
        <w:r>
          <w:tab/>
        </w:r>
        <w:r>
          <w:fldChar w:fldCharType="begin"/>
        </w:r>
        <w:r>
          <w:instrText xml:space="preserve"> PAGEREF _Toc3556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83"/>
      <w:r>
        <w:rPr>
          <w:rFonts w:ascii="仿宋" w:eastAsia="仿宋" w:hAnsi="仿宋" w:cs="仿宋" w:hint="eastAsia"/>
          <w:sz w:val="28"/>
          <w:lang w:eastAsia="zh-CN"/>
        </w:rPr>
        <w:t>一、铱项目概论</w:t>
      </w:r>
      <w:bookmarkEnd w:id="2"/>
    </w:p>
    <w:p>
      <w:pPr>
        <w:pStyle w:val="Heading2"/>
        <w:rPr>
          <w:rFonts w:ascii="仿宋" w:eastAsia="仿宋" w:hAnsi="仿宋" w:cs="仿宋" w:hint="eastAsia"/>
          <w:lang w:eastAsia="zh-CN"/>
        </w:rPr>
      </w:pPr>
      <w:bookmarkStart w:id="3" w:name="_Toc15510"/>
      <w:r>
        <w:rPr>
          <w:rFonts w:ascii="仿宋" w:eastAsia="仿宋" w:hAnsi="仿宋" w:cs="仿宋" w:hint="eastAsia"/>
          <w:lang w:eastAsia="zh-CN"/>
        </w:rPr>
        <w:t>(一)、铱项目概况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的起源追溯至对市场的深入洞察。市场的不断演变与变革为铱项目提供了难得的机遇。当前市场存在的需求缺口和变革的大环境共同构成了铱项目的背景。这个铱项目旨在充分利用市场机遇，填补行业中尚未满足的需求，为客户提供全新的解决方案。市场的变革和需求的增长使得这个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铱项目正式命名为铱。这个名称不仅仅是一个标识，更代表了铱项目的核心理念和愿景。它蕴含着铱项目所要解决问题的关键字，具有强烈的表达和辨识度，为铱项目树立了鲜明的品牌形象。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铱项目目标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的核心目标是提供一种全新、高效的解决方案，满足客户日益增长的需求。铱项目追求的不仅仅是满足市场需求，更是在市场中获得卓越的竞争优势。通过不断提升产品或服务的质量和创新水平，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全面涵盖了产品研发、制造、市场推广和售后服务，确保从产品设计到最终用户体验的全方位关注。这一全面的铱项目范围是为了确保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铱项目计划在未来18个月内完成，包括研发、测试、市场试点和正式推出等不同阶段。这个时间表的合理设计是为了确保铱项目各个阶段的顺利推进，以便按时交付高质量的成果。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铱项目总预算估算为XX百万美元，主要分配在研发、市场推广、人员培训和运营等方面。这一充足的预算为铱项目提供了充足的资源，确保铱项目在各个方面都能取得优异的表现。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铱项目可能面临的风险包括市场接受度低、技术难题、竞争激烈等。铱项目团队已经制定了相应的风险应对计划，通过前瞻性的风险管理，确保铱项目在面对不确定性时能够迅速做出应对。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铱项目团队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铱项目汇聚了一支经验丰富、多领域专业素养的核心团队，确保铱项目在各个方面都能拥有高水平的执行力。团队的协同作战是铱项目成功的关键因素之一。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铱项目的背景根植于市场对更高效、创新产品的渴望，同时也受到科技发展对行业格局的深刻改变的影响。这为铱项目提供了广阔的发展空间和市场需求。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截至目前，铱项目已完成市场调研和技术验证，取得了初步的成功。这为铱项目在未来的发展奠定了坚实的基础，为更远大的目标打下了坚实的基石。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9"/>
      <w:r>
        <w:rPr>
          <w:rFonts w:ascii="仿宋" w:eastAsia="仿宋" w:hAnsi="仿宋" w:cs="仿宋" w:hint="eastAsia"/>
          <w:sz w:val="28"/>
          <w:lang w:eastAsia="zh-CN"/>
        </w:rPr>
        <w:t>(二)、铱项目目标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keyword》铱项目首要业务目标是在市场中占据有利地位，实现产品/服务的成功推广和销售。通过不断提升产品质量、创新性，铱项目追求成为行业中的领导者，赢得更多客户的青睐。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在科技迅速发展的时代，铱项目着眼于技术创新。通过持续的研发和技术升级，铱项目旨在推出更具创新性的产品或服务，以满足市场对新鲜、先进解决方案的需求。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为了建立可持续的客户关系，铱项目设定了客户满意度目标。通过提供卓越的产品质量和优质的客户服务，铱项目追求赢得客户的信任和忠诚度，确保他们的满意度达到行业领先水平。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铱项目注重社会责任和可持续发展。通过实施环保、社会责任铱项目，铱项目致力于在经济发展的同时保护环境，促进社会公平，实现可持续经营。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铱项目的团队是实现目标的核心驱动力。因此，铱项目设定了团队发展目标，包括提升团队成员的专业技能、培养领导力，以及搭建协同高效的团队工作氛围。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323"/>
      <w:r>
        <w:rPr>
          <w:rFonts w:ascii="仿宋" w:eastAsia="仿宋" w:hAnsi="仿宋" w:cs="仿宋" w:hint="eastAsia"/>
          <w:sz w:val="28"/>
          <w:lang w:eastAsia="zh-CN"/>
        </w:rPr>
        <w:t>(三)、铱项目提出的理由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铱项目的提出源于对市场机遇的深刻洞察。当前市场中存在的需求缺口和行业发展趋势表明，有巨大的商业机会等待被开发。通过准确捕捉市场机遇，铱项目可以在激烈的竞争中脱颖而出，迅速占领市场份额。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的理念基于对技术创新的信仰。通过持续的研发和技术投入，铱项目有望推出更具创新性的产品或服务。在科技飞速发展的当下，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的提出是为了增强企业的行业竞争力。通过提升产品或服务的质量和独特性，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铱项目响应了消费者需求的变化。随着社会和科技的不断发展，消费者对产品和服务的需求也在发生变化。通过深入了解并及时回应消费者的新需求，铱项目将能够提供更符合市场潮流和客户期望的解决方案。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铱项目的提出是企业战略发展规划的一部分。在面对日益激烈的市场竞争和不断变化的商业环境中，铱项目作为企业战略的一环，旨在为企业开辟新的增长领域，巩固企业在行业中的地位。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铱项目的提出不仅仅是基于商业考量，还注重社会责任。通过推出环保、社会责任等方面的铱项目，铱企业可以在社会中树立积极形象，为社会做出积极贡献，实现经济效益和社会效益的双赢。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铱项目的提出反映了对利益相关者期望的关注。包括客户、员工、投资者等利益相关者在企业发展中都有着各自的期望，铱项目力求在满足这些期望的同时，取得更大的共赢。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695"/>
      <w:r>
        <w:rPr>
          <w:rFonts w:ascii="仿宋" w:eastAsia="仿宋" w:hAnsi="仿宋" w:cs="仿宋" w:hint="eastAsia"/>
          <w:sz w:val="28"/>
          <w:lang w:eastAsia="zh-CN"/>
        </w:rPr>
        <w:t>(四)、铱项目意义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的首要意义在于提升企业的市场竞争力。通过持续的创新和对产品质量的高标准要求，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此外，铱项目的推进将促使行业技术水平的提升。通过引入先进技术和创新性解决方案，铱项目有望在行业中树立标杆，推动整个行业走向更高水平。这对于行业的可持续发展和创新力的提升都具有积极的影响。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在社会层面，铱项目不仅创造了大量就业机会，提高了就业水平，还注重社会责任和环保。通过参与社会公益事业和推动环保铱项目，铱项目为社会贡献了一份力量，体现了企业对社会的积极回馈。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309"/>
      <w:r>
        <w:rPr>
          <w:rFonts w:ascii="仿宋" w:eastAsia="仿宋" w:hAnsi="仿宋" w:cs="仿宋" w:hint="eastAsia"/>
          <w:sz w:val="28"/>
          <w:lang w:eastAsia="zh-CN"/>
        </w:rPr>
        <w:t>(五)、铱项目背景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在当今迅猛发展的商业环境中，铱项目的动因根植于对多方面因素的审慎考量。这个铱项目的提出并非孤立的决策，而是对企业所处背景深入思考的产物。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市场的不断演变是铱项目背后的首要原因。科技的迅速发展和全球市场的快速变化使得企业必须灵活应对。铱项目应运而生，旨在通过创新性的解决方案迎合市场的多变需求，赢得竞争中的先机。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竞争的激烈程度也是铱项目背景中不可忽视的一环。企业需要在激烈竞争中脱颖而出，为此，铱项目致力于打破常规，提供独特的价值主张，以吸引客户并确保市场份额的增长。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此外，社会对企业责任的期望也在逐渐升高。铱项目充分融入了社会责任的理念，通过可持续经营和社会公益铱项目，企图为社会贡献一份力量，在商业成功的同时关注社会价值。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632"/>
      <w:r>
        <w:rPr>
          <w:rFonts w:ascii="仿宋" w:eastAsia="仿宋" w:hAnsi="仿宋" w:cs="仿宋" w:hint="eastAsia"/>
          <w:sz w:val="28"/>
          <w:lang w:eastAsia="zh-CN"/>
        </w:rPr>
        <w:t>二、铱项目建设单位说明</w:t>
      </w:r>
      <w:bookmarkEnd w:id="8"/>
    </w:p>
    <w:p>
      <w:pPr>
        <w:pStyle w:val="Heading2"/>
        <w:rPr>
          <w:rFonts w:ascii="仿宋" w:eastAsia="仿宋" w:hAnsi="仿宋" w:cs="仿宋" w:hint="eastAsia"/>
          <w:lang w:eastAsia="zh-CN"/>
        </w:rPr>
      </w:pPr>
      <w:bookmarkStart w:id="9" w:name="_Toc8806"/>
      <w:r>
        <w:rPr>
          <w:rFonts w:ascii="仿宋" w:eastAsia="仿宋" w:hAnsi="仿宋" w:cs="仿宋" w:hint="eastAsia"/>
          <w:lang w:eastAsia="zh-CN"/>
        </w:rPr>
        <w:t>(一)、铱项目承办单位基本情况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71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铱项目承办单位的XXXX，我们着眼于实现可持续的经济效益。通过技术创新和解决方案的提供，公司预计在铱项目执行期间将获得可观的收入增长。这一收入来源主要包括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同时，我们注重成本控制和效率提升，以确保铱项目的可持续盈利。透过精细的管理和资源优化，公司期望实现铱项目利润最大化。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铱项目实施进行全面的投资评估，包括铱项目启动阶段的资金投入和后续运营成本。通过对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为确保公司在铱项目实施过程中具备足够的资金流动性，公司将进行详尽的现金流分析。这包括资金需求的合理预测、铱项目周期内的资金峰谷分析以及灵活的财务管理策略，以应对各种潜在的经济变动。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4882"/>
      <w:r>
        <w:rPr>
          <w:rFonts w:ascii="仿宋" w:eastAsia="仿宋" w:hAnsi="仿宋" w:cs="仿宋" w:hint="eastAsia"/>
          <w:sz w:val="28"/>
          <w:lang w:eastAsia="zh-CN"/>
        </w:rPr>
        <w:t>三、铱项目土建工程</w:t>
      </w:r>
      <w:bookmarkEnd w:id="11"/>
    </w:p>
    <w:p>
      <w:pPr>
        <w:pStyle w:val="Heading2"/>
        <w:rPr>
          <w:rFonts w:ascii="仿宋" w:eastAsia="仿宋" w:hAnsi="仿宋" w:cs="仿宋" w:hint="eastAsia"/>
          <w:lang w:eastAsia="zh-CN"/>
        </w:rPr>
      </w:pPr>
      <w:bookmarkStart w:id="12" w:name="_Toc1518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在铱项目的建筑工程设计中，我们将秉承一系列重要的设计原则，以确保铱项目建筑在功能、美观、可持续性等方面达到最佳效果。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在建筑设计中，我们将综合考虑建设和运营成本。通过精细的经济效益分析，确保设计方案在高效利用资源的同时，对铱项目的长期盈利能力有积极的贡献。</w:t>
      </w:r>
    </w:p>
    <w:p>
      <w:pPr>
        <w:pStyle w:val="Heading2"/>
        <w:ind w:firstLine="560" w:firstLineChars="200"/>
        <w:rPr>
          <w:rFonts w:ascii="仿宋" w:eastAsia="仿宋" w:hAnsi="仿宋" w:cs="仿宋" w:hint="eastAsia"/>
          <w:sz w:val="28"/>
          <w:lang w:eastAsia="zh-CN"/>
        </w:rPr>
      </w:pPr>
      <w:bookmarkStart w:id="13" w:name="_Toc1201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铱项目的土建工程设计中，我们将精准设定设计年限，结合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19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铱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688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本期工程铱项目预计总建筑面积XXX平方米，其中：计容建筑面积XXX平方米，计划建筑工程投资XX万元，占铱项目总投资的XX%。</w:t>
      </w:r>
    </w:p>
    <w:p>
      <w:pPr>
        <w:pStyle w:val="Heading1"/>
        <w:ind w:firstLine="560" w:firstLineChars="200"/>
        <w:rPr>
          <w:rFonts w:ascii="仿宋" w:eastAsia="仿宋" w:hAnsi="仿宋" w:cs="仿宋" w:hint="eastAsia"/>
          <w:sz w:val="28"/>
          <w:lang w:eastAsia="zh-CN"/>
        </w:rPr>
      </w:pPr>
      <w:bookmarkStart w:id="16" w:name="_Toc32245"/>
      <w:r>
        <w:rPr>
          <w:rFonts w:ascii="仿宋" w:eastAsia="仿宋" w:hAnsi="仿宋" w:cs="仿宋" w:hint="eastAsia"/>
          <w:sz w:val="28"/>
          <w:lang w:eastAsia="zh-CN"/>
        </w:rPr>
        <w:t>四、铱项目可持续发展</w:t>
      </w:r>
      <w:bookmarkEnd w:id="16"/>
    </w:p>
    <w:p>
      <w:pPr>
        <w:pStyle w:val="Heading2"/>
        <w:rPr>
          <w:rFonts w:ascii="仿宋" w:eastAsia="仿宋" w:hAnsi="仿宋" w:cs="仿宋" w:hint="eastAsia"/>
          <w:lang w:eastAsia="zh-CN"/>
        </w:rPr>
      </w:pPr>
      <w:bookmarkStart w:id="17" w:name="_Toc2457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铱项目中，铱项目团队着眼于未来，明确了可持续发展的战略方向。制定的具体可持续发展目标包括降低资源使用、采用环保技术、最大化社会效益等。这一步骤不仅有助于铱项目在环保和社会责任方面达到最高标准，也为未来提供了明确的指引，确保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可持续实践的融入铱项目管理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铱项目管理周期。从铱项目规划开始，铱项目团队就考虑了环境和社会的因素。在执行阶段，铱项目团队积极推动绿色技术的应用，优化资源利用。此外，关注员工的社会责任，通过培训和沟通活动提高员工对可持续发展的认知，使他们能够在日常工作中践行可持续实践。这些举措不仅为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014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扎根于铱项目的可持续发展理念，我们深信环保与社会责任是铱项目成功的关键支柱。在铱项目的每一步，我们都致力于通过创新和实践，履行对环境和社会的坚定责任。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团队通过引入先进的环保技术、建立高效的废物处理系统以及推动能源节约措施，积极履行环保责任。定期的环保监测和评估确保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铱项目不仅致力于自身可持续发展，还注重对社会的回馈。通过支持社区铱项目、参与慈善事业、提供培训机会等方式，铱项目积极履行社会责任。与当地社区建立积极互动，关注员工的工作与生活平衡，以及员工的身心健康，是铱项目在社会责任层面的关键举措。这样的实践不仅增强了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6458"/>
      <w:r>
        <w:rPr>
          <w:rFonts w:ascii="仿宋" w:eastAsia="仿宋" w:hAnsi="仿宋" w:cs="仿宋" w:hint="eastAsia"/>
          <w:sz w:val="28"/>
          <w:lang w:eastAsia="zh-CN"/>
        </w:rPr>
        <w:t>五、铱项目选址可行性分析</w:t>
      </w:r>
      <w:bookmarkEnd w:id="19"/>
    </w:p>
    <w:p>
      <w:pPr>
        <w:pStyle w:val="Heading2"/>
        <w:rPr>
          <w:rFonts w:ascii="仿宋" w:eastAsia="仿宋" w:hAnsi="仿宋" w:cs="仿宋" w:hint="eastAsia"/>
          <w:lang w:eastAsia="zh-CN"/>
        </w:rPr>
      </w:pPr>
      <w:bookmarkStart w:id="20" w:name="_Toc30155"/>
      <w:r>
        <w:rPr>
          <w:rFonts w:ascii="仿宋" w:eastAsia="仿宋" w:hAnsi="仿宋" w:cs="仿宋" w:hint="eastAsia"/>
          <w:lang w:eastAsia="zh-CN"/>
        </w:rPr>
        <w:t>(一)、铱项目选址</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该铱项目选址位于XX省XX市XX区XXX街道</w:t>
      </w:r>
    </w:p>
    <w:p>
      <w:pPr>
        <w:pStyle w:val="Heading2"/>
        <w:ind w:firstLine="560" w:firstLineChars="200"/>
        <w:rPr>
          <w:rFonts w:ascii="仿宋" w:eastAsia="仿宋" w:hAnsi="仿宋" w:cs="仿宋" w:hint="eastAsia"/>
          <w:sz w:val="28"/>
          <w:lang w:eastAsia="zh-CN"/>
        </w:rPr>
      </w:pPr>
      <w:bookmarkStart w:id="21" w:name="_Toc2743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铱项目的征地面积将根据铱项目的实际规模和需求进行精确规划。具体面积XXX平方米，旨在确保铱项目不仅能够满足当前的发展需求，还能够预留空间以适应未来的扩展。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铱项目计划建设的建筑总规模具体面积XXX平方米。这一规模的确定综合考虑了铱项目的性质、规模，以及城市规划的相关要求，确保建筑布局与周边环境协调一致。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绿地率是铱项目用地中被规划为绿地的比例。具体面积XXX平方米，旨在通过合理规划绿地，改善铱项目周边环境，提升居民生活质量，并符合城市整体绿化规划。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确保铱项目选址与当地城市规划相一致，具体面积XXX平方米。通过与城市规划部门深入沟通，确保铱项目不仅符合城市的整体发展方向，还能够融入城市的发展布局，为城市的长远发展贡献力量。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https://d.book118.com/758046026112006043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C75D4C"/>
    <w:rsid w:val="10C75D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46026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2024-02-29T13:56:00Z</dcterms:created>
  <dcterms:modified xsi:type="dcterms:W3CDTF">2024-02-29T13:56:48Z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D683F1F5699F4DFEBD006E51D9A25043_11</vt:lpwstr>
  </property>
  <property fmtid="{D5CDD505-2E9C-101B-9397-08002B2CF9AE}" pid="3" name="KSOProductBuildVer">
    <vt:lpwstr>2052-12.1.0.16388</vt:lpwstr>
  </property>
</Properties>
</file>