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电工仪器仪表项目建设总纲及方案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71" w:history="1">
        <w:r>
          <w:rPr>
            <w:rFonts w:ascii="仿宋" w:eastAsia="仿宋" w:hAnsi="仿宋" w:cs="仿宋" w:hint="eastAsia"/>
            <w:lang w:eastAsia="zh-CN"/>
          </w:rPr>
          <w:t>序言</w:t>
        </w:r>
        <w:r>
          <w:tab/>
        </w:r>
        <w:r>
          <w:fldChar w:fldCharType="begin"/>
        </w:r>
        <w:r>
          <w:instrText xml:space="preserve"> PAGEREF _Toc11671 \h </w:instrText>
        </w:r>
        <w:r>
          <w:fldChar w:fldCharType="separate"/>
        </w:r>
        <w:r>
          <w:t>3</w:t>
        </w:r>
        <w:r>
          <w:fldChar w:fldCharType="end"/>
        </w:r>
      </w:hyperlink>
    </w:p>
    <w:p>
      <w:pPr>
        <w:pStyle w:val="TOC1"/>
        <w:tabs>
          <w:tab w:val="right" w:leader="dot" w:pos="8306"/>
        </w:tabs>
      </w:pPr>
      <w:hyperlink w:anchor="_Toc27355" w:history="1">
        <w:r>
          <w:rPr>
            <w:rFonts w:ascii="仿宋" w:eastAsia="仿宋" w:hAnsi="仿宋" w:cs="仿宋" w:hint="eastAsia"/>
            <w:lang w:eastAsia="zh-CN"/>
          </w:rPr>
          <w:t>一、建设风险评估分析</w:t>
        </w:r>
        <w:r>
          <w:tab/>
        </w:r>
        <w:r>
          <w:fldChar w:fldCharType="begin"/>
        </w:r>
        <w:r>
          <w:instrText xml:space="preserve"> PAGEREF _Toc27355 \h </w:instrText>
        </w:r>
        <w:r>
          <w:fldChar w:fldCharType="separate"/>
        </w:r>
        <w:r>
          <w:t>3</w:t>
        </w:r>
        <w:r>
          <w:fldChar w:fldCharType="end"/>
        </w:r>
      </w:hyperlink>
    </w:p>
    <w:p>
      <w:pPr>
        <w:pStyle w:val="TOC2"/>
        <w:tabs>
          <w:tab w:val="right" w:leader="dot" w:pos="8306"/>
        </w:tabs>
      </w:pPr>
      <w:hyperlink w:anchor="_Toc6852" w:history="1">
        <w:r>
          <w:rPr>
            <w:rFonts w:ascii="仿宋" w:eastAsia="仿宋" w:hAnsi="仿宋" w:cs="仿宋" w:hint="eastAsia"/>
            <w:lang w:eastAsia="zh-CN"/>
          </w:rPr>
          <w:t>(一)、政策风险分析</w:t>
        </w:r>
        <w:r>
          <w:tab/>
        </w:r>
        <w:r>
          <w:fldChar w:fldCharType="begin"/>
        </w:r>
        <w:r>
          <w:instrText xml:space="preserve"> PAGEREF _Toc6852 \h </w:instrText>
        </w:r>
        <w:r>
          <w:fldChar w:fldCharType="separate"/>
        </w:r>
        <w:r>
          <w:t>3</w:t>
        </w:r>
        <w:r>
          <w:fldChar w:fldCharType="end"/>
        </w:r>
      </w:hyperlink>
    </w:p>
    <w:p>
      <w:pPr>
        <w:pStyle w:val="TOC2"/>
        <w:tabs>
          <w:tab w:val="right" w:leader="dot" w:pos="8306"/>
        </w:tabs>
      </w:pPr>
      <w:hyperlink w:anchor="_Toc8539" w:history="1">
        <w:r>
          <w:rPr>
            <w:rFonts w:ascii="仿宋" w:eastAsia="仿宋" w:hAnsi="仿宋" w:cs="仿宋" w:hint="eastAsia"/>
            <w:lang w:eastAsia="zh-CN"/>
          </w:rPr>
          <w:t>(二)、社会风险分析</w:t>
        </w:r>
        <w:r>
          <w:tab/>
        </w:r>
        <w:r>
          <w:fldChar w:fldCharType="begin"/>
        </w:r>
        <w:r>
          <w:instrText xml:space="preserve"> PAGEREF _Toc8539 \h </w:instrText>
        </w:r>
        <w:r>
          <w:fldChar w:fldCharType="separate"/>
        </w:r>
        <w:r>
          <w:t>4</w:t>
        </w:r>
        <w:r>
          <w:fldChar w:fldCharType="end"/>
        </w:r>
      </w:hyperlink>
    </w:p>
    <w:p>
      <w:pPr>
        <w:pStyle w:val="TOC2"/>
        <w:tabs>
          <w:tab w:val="right" w:leader="dot" w:pos="8306"/>
        </w:tabs>
      </w:pPr>
      <w:hyperlink w:anchor="_Toc8785" w:history="1">
        <w:r>
          <w:rPr>
            <w:rFonts w:ascii="仿宋" w:eastAsia="仿宋" w:hAnsi="仿宋" w:cs="仿宋" w:hint="eastAsia"/>
            <w:lang w:eastAsia="zh-CN"/>
          </w:rPr>
          <w:t>(三)、市场风险分析</w:t>
        </w:r>
        <w:r>
          <w:tab/>
        </w:r>
        <w:r>
          <w:fldChar w:fldCharType="begin"/>
        </w:r>
        <w:r>
          <w:instrText xml:space="preserve"> PAGEREF _Toc8785 \h </w:instrText>
        </w:r>
        <w:r>
          <w:fldChar w:fldCharType="separate"/>
        </w:r>
        <w:r>
          <w:t>6</w:t>
        </w:r>
        <w:r>
          <w:fldChar w:fldCharType="end"/>
        </w:r>
      </w:hyperlink>
    </w:p>
    <w:p>
      <w:pPr>
        <w:pStyle w:val="TOC2"/>
        <w:tabs>
          <w:tab w:val="right" w:leader="dot" w:pos="8306"/>
        </w:tabs>
      </w:pPr>
      <w:hyperlink w:anchor="_Toc6707" w:history="1">
        <w:r>
          <w:rPr>
            <w:rFonts w:ascii="仿宋" w:eastAsia="仿宋" w:hAnsi="仿宋" w:cs="仿宋" w:hint="eastAsia"/>
            <w:lang w:eastAsia="zh-CN"/>
          </w:rPr>
          <w:t>(四)、资金风险分析</w:t>
        </w:r>
        <w:r>
          <w:tab/>
        </w:r>
        <w:r>
          <w:fldChar w:fldCharType="begin"/>
        </w:r>
        <w:r>
          <w:instrText xml:space="preserve"> PAGEREF _Toc6707 \h </w:instrText>
        </w:r>
        <w:r>
          <w:fldChar w:fldCharType="separate"/>
        </w:r>
        <w:r>
          <w:t>6</w:t>
        </w:r>
        <w:r>
          <w:fldChar w:fldCharType="end"/>
        </w:r>
      </w:hyperlink>
    </w:p>
    <w:p>
      <w:pPr>
        <w:pStyle w:val="TOC2"/>
        <w:tabs>
          <w:tab w:val="right" w:leader="dot" w:pos="8306"/>
        </w:tabs>
      </w:pPr>
      <w:hyperlink w:anchor="_Toc22386" w:history="1">
        <w:r>
          <w:rPr>
            <w:rFonts w:ascii="仿宋" w:eastAsia="仿宋" w:hAnsi="仿宋" w:cs="仿宋" w:hint="eastAsia"/>
            <w:lang w:eastAsia="zh-CN"/>
          </w:rPr>
          <w:t>(五)、技术风险分析</w:t>
        </w:r>
        <w:r>
          <w:tab/>
        </w:r>
        <w:r>
          <w:fldChar w:fldCharType="begin"/>
        </w:r>
        <w:r>
          <w:instrText xml:space="preserve"> PAGEREF _Toc22386 \h </w:instrText>
        </w:r>
        <w:r>
          <w:fldChar w:fldCharType="separate"/>
        </w:r>
        <w:r>
          <w:t>8</w:t>
        </w:r>
        <w:r>
          <w:fldChar w:fldCharType="end"/>
        </w:r>
      </w:hyperlink>
    </w:p>
    <w:p>
      <w:pPr>
        <w:pStyle w:val="TOC2"/>
        <w:tabs>
          <w:tab w:val="right" w:leader="dot" w:pos="8306"/>
        </w:tabs>
      </w:pPr>
      <w:hyperlink w:anchor="_Toc12659" w:history="1">
        <w:r>
          <w:rPr>
            <w:rFonts w:ascii="仿宋" w:eastAsia="仿宋" w:hAnsi="仿宋" w:cs="仿宋" w:hint="eastAsia"/>
            <w:lang w:eastAsia="zh-CN"/>
          </w:rPr>
          <w:t>(六)、财务风险分析</w:t>
        </w:r>
        <w:r>
          <w:tab/>
        </w:r>
        <w:r>
          <w:fldChar w:fldCharType="begin"/>
        </w:r>
        <w:r>
          <w:instrText xml:space="preserve"> PAGEREF _Toc12659 \h </w:instrText>
        </w:r>
        <w:r>
          <w:fldChar w:fldCharType="separate"/>
        </w:r>
        <w:r>
          <w:t>9</w:t>
        </w:r>
        <w:r>
          <w:fldChar w:fldCharType="end"/>
        </w:r>
      </w:hyperlink>
    </w:p>
    <w:p>
      <w:pPr>
        <w:pStyle w:val="TOC2"/>
        <w:tabs>
          <w:tab w:val="right" w:leader="dot" w:pos="8306"/>
        </w:tabs>
      </w:pPr>
      <w:hyperlink w:anchor="_Toc11489" w:history="1">
        <w:r>
          <w:rPr>
            <w:rFonts w:ascii="仿宋" w:eastAsia="仿宋" w:hAnsi="仿宋" w:cs="仿宋" w:hint="eastAsia"/>
            <w:lang w:eastAsia="zh-CN"/>
          </w:rPr>
          <w:t>(七)、管理风险分析</w:t>
        </w:r>
        <w:r>
          <w:tab/>
        </w:r>
        <w:r>
          <w:fldChar w:fldCharType="begin"/>
        </w:r>
        <w:r>
          <w:instrText xml:space="preserve"> PAGEREF _Toc11489 \h </w:instrText>
        </w:r>
        <w:r>
          <w:fldChar w:fldCharType="separate"/>
        </w:r>
        <w:r>
          <w:t>11</w:t>
        </w:r>
        <w:r>
          <w:fldChar w:fldCharType="end"/>
        </w:r>
      </w:hyperlink>
    </w:p>
    <w:p>
      <w:pPr>
        <w:pStyle w:val="TOC2"/>
        <w:tabs>
          <w:tab w:val="right" w:leader="dot" w:pos="8306"/>
        </w:tabs>
      </w:pPr>
      <w:hyperlink w:anchor="_Toc8759" w:history="1">
        <w:r>
          <w:rPr>
            <w:rFonts w:ascii="仿宋" w:eastAsia="仿宋" w:hAnsi="仿宋" w:cs="仿宋" w:hint="eastAsia"/>
            <w:lang w:eastAsia="zh-CN"/>
          </w:rPr>
          <w:t>(八)、其它风险分析</w:t>
        </w:r>
        <w:r>
          <w:tab/>
        </w:r>
        <w:r>
          <w:fldChar w:fldCharType="begin"/>
        </w:r>
        <w:r>
          <w:instrText xml:space="preserve"> PAGEREF _Toc8759 \h </w:instrText>
        </w:r>
        <w:r>
          <w:fldChar w:fldCharType="separate"/>
        </w:r>
        <w:r>
          <w:t>12</w:t>
        </w:r>
        <w:r>
          <w:fldChar w:fldCharType="end"/>
        </w:r>
      </w:hyperlink>
    </w:p>
    <w:p>
      <w:pPr>
        <w:pStyle w:val="TOC2"/>
        <w:tabs>
          <w:tab w:val="right" w:leader="dot" w:pos="8306"/>
        </w:tabs>
      </w:pPr>
      <w:hyperlink w:anchor="_Toc16264" w:history="1">
        <w:r>
          <w:rPr>
            <w:rFonts w:ascii="仿宋" w:eastAsia="仿宋" w:hAnsi="仿宋" w:cs="仿宋" w:hint="eastAsia"/>
            <w:lang w:eastAsia="zh-CN"/>
          </w:rPr>
          <w:t>(九)、社会影响评估</w:t>
        </w:r>
        <w:r>
          <w:tab/>
        </w:r>
        <w:r>
          <w:fldChar w:fldCharType="begin"/>
        </w:r>
        <w:r>
          <w:instrText xml:space="preserve"> PAGEREF _Toc16264 \h </w:instrText>
        </w:r>
        <w:r>
          <w:fldChar w:fldCharType="separate"/>
        </w:r>
        <w:r>
          <w:t>13</w:t>
        </w:r>
        <w:r>
          <w:fldChar w:fldCharType="end"/>
        </w:r>
      </w:hyperlink>
    </w:p>
    <w:p>
      <w:pPr>
        <w:pStyle w:val="TOC1"/>
        <w:tabs>
          <w:tab w:val="right" w:leader="dot" w:pos="8306"/>
        </w:tabs>
      </w:pPr>
      <w:hyperlink w:anchor="_Toc4877" w:history="1">
        <w:r>
          <w:rPr>
            <w:rFonts w:ascii="仿宋" w:eastAsia="仿宋" w:hAnsi="仿宋" w:cs="仿宋" w:hint="eastAsia"/>
            <w:lang w:eastAsia="zh-CN"/>
          </w:rPr>
          <w:t>二、经济影响分析</w:t>
        </w:r>
        <w:r>
          <w:tab/>
        </w:r>
        <w:r>
          <w:fldChar w:fldCharType="begin"/>
        </w:r>
        <w:r>
          <w:instrText xml:space="preserve"> PAGEREF _Toc4877 \h </w:instrText>
        </w:r>
        <w:r>
          <w:fldChar w:fldCharType="separate"/>
        </w:r>
        <w:r>
          <w:t>15</w:t>
        </w:r>
        <w:r>
          <w:fldChar w:fldCharType="end"/>
        </w:r>
      </w:hyperlink>
    </w:p>
    <w:p>
      <w:pPr>
        <w:pStyle w:val="TOC2"/>
        <w:tabs>
          <w:tab w:val="right" w:leader="dot" w:pos="8306"/>
        </w:tabs>
      </w:pPr>
      <w:hyperlink w:anchor="_Toc27584" w:history="1">
        <w:r>
          <w:rPr>
            <w:rFonts w:ascii="仿宋" w:eastAsia="仿宋" w:hAnsi="仿宋" w:cs="仿宋" w:hint="eastAsia"/>
            <w:lang w:eastAsia="zh-CN"/>
          </w:rPr>
          <w:t>(一)、经济费用效益或费用效果分析</w:t>
        </w:r>
        <w:r>
          <w:tab/>
        </w:r>
        <w:r>
          <w:fldChar w:fldCharType="begin"/>
        </w:r>
        <w:r>
          <w:instrText xml:space="preserve"> PAGEREF _Toc27584 \h </w:instrText>
        </w:r>
        <w:r>
          <w:fldChar w:fldCharType="separate"/>
        </w:r>
        <w:r>
          <w:t>15</w:t>
        </w:r>
        <w:r>
          <w:fldChar w:fldCharType="end"/>
        </w:r>
      </w:hyperlink>
    </w:p>
    <w:p>
      <w:pPr>
        <w:pStyle w:val="TOC2"/>
        <w:tabs>
          <w:tab w:val="right" w:leader="dot" w:pos="8306"/>
        </w:tabs>
      </w:pPr>
      <w:hyperlink w:anchor="_Toc9936" w:history="1">
        <w:r>
          <w:rPr>
            <w:rFonts w:ascii="仿宋" w:eastAsia="仿宋" w:hAnsi="仿宋" w:cs="仿宋" w:hint="eastAsia"/>
            <w:lang w:eastAsia="zh-CN"/>
          </w:rPr>
          <w:t>(二)、行业影响分析</w:t>
        </w:r>
        <w:r>
          <w:tab/>
        </w:r>
        <w:r>
          <w:fldChar w:fldCharType="begin"/>
        </w:r>
        <w:r>
          <w:instrText xml:space="preserve"> PAGEREF _Toc9936 \h </w:instrText>
        </w:r>
        <w:r>
          <w:fldChar w:fldCharType="separate"/>
        </w:r>
        <w:r>
          <w:t>18</w:t>
        </w:r>
        <w:r>
          <w:fldChar w:fldCharType="end"/>
        </w:r>
      </w:hyperlink>
    </w:p>
    <w:p>
      <w:pPr>
        <w:pStyle w:val="TOC2"/>
        <w:tabs>
          <w:tab w:val="right" w:leader="dot" w:pos="8306"/>
        </w:tabs>
      </w:pPr>
      <w:hyperlink w:anchor="_Toc10585" w:history="1">
        <w:r>
          <w:rPr>
            <w:rFonts w:ascii="仿宋" w:eastAsia="仿宋" w:hAnsi="仿宋" w:cs="仿宋" w:hint="eastAsia"/>
            <w:lang w:eastAsia="zh-CN"/>
          </w:rPr>
          <w:t>(三)、区域经济影响分析</w:t>
        </w:r>
        <w:r>
          <w:tab/>
        </w:r>
        <w:r>
          <w:fldChar w:fldCharType="begin"/>
        </w:r>
        <w:r>
          <w:instrText xml:space="preserve"> PAGEREF _Toc10585 \h </w:instrText>
        </w:r>
        <w:r>
          <w:fldChar w:fldCharType="separate"/>
        </w:r>
        <w:r>
          <w:t>19</w:t>
        </w:r>
        <w:r>
          <w:fldChar w:fldCharType="end"/>
        </w:r>
      </w:hyperlink>
    </w:p>
    <w:p>
      <w:pPr>
        <w:pStyle w:val="TOC2"/>
        <w:tabs>
          <w:tab w:val="right" w:leader="dot" w:pos="8306"/>
        </w:tabs>
      </w:pPr>
      <w:hyperlink w:anchor="_Toc15614" w:history="1">
        <w:r>
          <w:rPr>
            <w:rFonts w:ascii="仿宋" w:eastAsia="仿宋" w:hAnsi="仿宋" w:cs="仿宋" w:hint="eastAsia"/>
            <w:lang w:eastAsia="zh-CN"/>
          </w:rPr>
          <w:t>(四)、宏观经济影响分析</w:t>
        </w:r>
        <w:r>
          <w:tab/>
        </w:r>
        <w:r>
          <w:fldChar w:fldCharType="begin"/>
        </w:r>
        <w:r>
          <w:instrText xml:space="preserve"> PAGEREF _Toc15614 \h </w:instrText>
        </w:r>
        <w:r>
          <w:fldChar w:fldCharType="separate"/>
        </w:r>
        <w:r>
          <w:t>20</w:t>
        </w:r>
        <w:r>
          <w:fldChar w:fldCharType="end"/>
        </w:r>
      </w:hyperlink>
    </w:p>
    <w:p>
      <w:pPr>
        <w:pStyle w:val="TOC1"/>
        <w:tabs>
          <w:tab w:val="right" w:leader="dot" w:pos="8306"/>
        </w:tabs>
      </w:pPr>
      <w:hyperlink w:anchor="_Toc19715" w:history="1">
        <w:r>
          <w:rPr>
            <w:rFonts w:ascii="仿宋" w:eastAsia="仿宋" w:hAnsi="仿宋" w:cs="仿宋" w:hint="eastAsia"/>
            <w:lang w:eastAsia="zh-CN"/>
          </w:rPr>
          <w:t>三、财务管理与成本控制</w:t>
        </w:r>
        <w:r>
          <w:tab/>
        </w:r>
        <w:r>
          <w:fldChar w:fldCharType="begin"/>
        </w:r>
        <w:r>
          <w:instrText xml:space="preserve"> PAGEREF _Toc19715 \h </w:instrText>
        </w:r>
        <w:r>
          <w:fldChar w:fldCharType="separate"/>
        </w:r>
        <w:r>
          <w:t>22</w:t>
        </w:r>
        <w:r>
          <w:fldChar w:fldCharType="end"/>
        </w:r>
      </w:hyperlink>
    </w:p>
    <w:p>
      <w:pPr>
        <w:pStyle w:val="TOC2"/>
        <w:tabs>
          <w:tab w:val="right" w:leader="dot" w:pos="8306"/>
        </w:tabs>
      </w:pPr>
      <w:hyperlink w:anchor="_Toc9742" w:history="1">
        <w:r>
          <w:rPr>
            <w:rFonts w:ascii="仿宋" w:eastAsia="仿宋" w:hAnsi="仿宋" w:cs="仿宋" w:hint="eastAsia"/>
            <w:lang w:eastAsia="zh-CN"/>
          </w:rPr>
          <w:t>(一)、财务管理体系建设</w:t>
        </w:r>
        <w:r>
          <w:tab/>
        </w:r>
        <w:r>
          <w:fldChar w:fldCharType="begin"/>
        </w:r>
        <w:r>
          <w:instrText xml:space="preserve"> PAGEREF _Toc9742 \h </w:instrText>
        </w:r>
        <w:r>
          <w:fldChar w:fldCharType="separate"/>
        </w:r>
        <w:r>
          <w:t>22</w:t>
        </w:r>
        <w:r>
          <w:fldChar w:fldCharType="end"/>
        </w:r>
      </w:hyperlink>
    </w:p>
    <w:p>
      <w:pPr>
        <w:pStyle w:val="TOC2"/>
        <w:tabs>
          <w:tab w:val="right" w:leader="dot" w:pos="8306"/>
        </w:tabs>
      </w:pPr>
      <w:hyperlink w:anchor="_Toc459" w:history="1">
        <w:r>
          <w:rPr>
            <w:rFonts w:ascii="仿宋" w:eastAsia="仿宋" w:hAnsi="仿宋" w:cs="仿宋" w:hint="eastAsia"/>
            <w:lang w:eastAsia="zh-CN"/>
          </w:rPr>
          <w:t>(二)、成本控制措施</w:t>
        </w:r>
        <w:r>
          <w:tab/>
        </w:r>
        <w:r>
          <w:fldChar w:fldCharType="begin"/>
        </w:r>
        <w:r>
          <w:instrText xml:space="preserve"> PAGEREF _Toc459 \h </w:instrText>
        </w:r>
        <w:r>
          <w:fldChar w:fldCharType="separate"/>
        </w:r>
        <w:r>
          <w:t>23</w:t>
        </w:r>
        <w:r>
          <w:fldChar w:fldCharType="end"/>
        </w:r>
      </w:hyperlink>
    </w:p>
    <w:p>
      <w:pPr>
        <w:pStyle w:val="TOC1"/>
        <w:tabs>
          <w:tab w:val="right" w:leader="dot" w:pos="8306"/>
        </w:tabs>
      </w:pPr>
      <w:hyperlink w:anchor="_Toc29542" w:history="1">
        <w:r>
          <w:rPr>
            <w:rFonts w:ascii="仿宋" w:eastAsia="仿宋" w:hAnsi="仿宋" w:cs="仿宋" w:hint="eastAsia"/>
            <w:lang w:eastAsia="zh-CN"/>
          </w:rPr>
          <w:t>四、项目监理与质量保证</w:t>
        </w:r>
        <w:r>
          <w:tab/>
        </w:r>
        <w:r>
          <w:fldChar w:fldCharType="begin"/>
        </w:r>
        <w:r>
          <w:instrText xml:space="preserve"> PAGEREF _Toc29542 \h </w:instrText>
        </w:r>
        <w:r>
          <w:fldChar w:fldCharType="separate"/>
        </w:r>
        <w:r>
          <w:t>24</w:t>
        </w:r>
        <w:r>
          <w:fldChar w:fldCharType="end"/>
        </w:r>
      </w:hyperlink>
    </w:p>
    <w:p>
      <w:pPr>
        <w:pStyle w:val="TOC2"/>
        <w:tabs>
          <w:tab w:val="right" w:leader="dot" w:pos="8306"/>
        </w:tabs>
      </w:pPr>
      <w:hyperlink w:anchor="_Toc9170" w:history="1">
        <w:r>
          <w:rPr>
            <w:rFonts w:ascii="仿宋" w:eastAsia="仿宋" w:hAnsi="仿宋" w:cs="仿宋" w:hint="eastAsia"/>
            <w:lang w:eastAsia="zh-CN"/>
          </w:rPr>
          <w:t>(一)、监理体系构建</w:t>
        </w:r>
        <w:r>
          <w:tab/>
        </w:r>
        <w:r>
          <w:fldChar w:fldCharType="begin"/>
        </w:r>
        <w:r>
          <w:instrText xml:space="preserve"> PAGEREF _Toc9170 \h </w:instrText>
        </w:r>
        <w:r>
          <w:fldChar w:fldCharType="separate"/>
        </w:r>
        <w:r>
          <w:t>24</w:t>
        </w:r>
        <w:r>
          <w:fldChar w:fldCharType="end"/>
        </w:r>
      </w:hyperlink>
    </w:p>
    <w:p>
      <w:pPr>
        <w:pStyle w:val="TOC2"/>
        <w:tabs>
          <w:tab w:val="right" w:leader="dot" w:pos="8306"/>
        </w:tabs>
      </w:pPr>
      <w:hyperlink w:anchor="_Toc1992" w:history="1">
        <w:r>
          <w:rPr>
            <w:rFonts w:ascii="仿宋" w:eastAsia="仿宋" w:hAnsi="仿宋" w:cs="仿宋" w:hint="eastAsia"/>
            <w:lang w:eastAsia="zh-CN"/>
          </w:rPr>
          <w:t>(二)、质量保证体系实施</w:t>
        </w:r>
        <w:r>
          <w:tab/>
        </w:r>
        <w:r>
          <w:fldChar w:fldCharType="begin"/>
        </w:r>
        <w:r>
          <w:instrText xml:space="preserve"> PAGEREF _Toc1992 \h </w:instrText>
        </w:r>
        <w:r>
          <w:fldChar w:fldCharType="separate"/>
        </w:r>
        <w:r>
          <w:t>25</w:t>
        </w:r>
        <w:r>
          <w:fldChar w:fldCharType="end"/>
        </w:r>
      </w:hyperlink>
    </w:p>
    <w:p>
      <w:pPr>
        <w:pStyle w:val="TOC2"/>
        <w:tabs>
          <w:tab w:val="right" w:leader="dot" w:pos="8306"/>
        </w:tabs>
      </w:pPr>
      <w:hyperlink w:anchor="_Toc11622" w:history="1">
        <w:r>
          <w:rPr>
            <w:rFonts w:ascii="仿宋" w:eastAsia="仿宋" w:hAnsi="仿宋" w:cs="仿宋" w:hint="eastAsia"/>
            <w:lang w:eastAsia="zh-CN"/>
          </w:rPr>
          <w:t>(三)、监理与质量控制流程</w:t>
        </w:r>
        <w:r>
          <w:tab/>
        </w:r>
        <w:r>
          <w:fldChar w:fldCharType="begin"/>
        </w:r>
        <w:r>
          <w:instrText xml:space="preserve"> PAGEREF _Toc11622 \h </w:instrText>
        </w:r>
        <w:r>
          <w:fldChar w:fldCharType="separate"/>
        </w:r>
        <w:r>
          <w:t>26</w:t>
        </w:r>
        <w:r>
          <w:fldChar w:fldCharType="end"/>
        </w:r>
      </w:hyperlink>
    </w:p>
    <w:p>
      <w:pPr>
        <w:pStyle w:val="TOC1"/>
        <w:tabs>
          <w:tab w:val="right" w:leader="dot" w:pos="8306"/>
        </w:tabs>
      </w:pPr>
      <w:hyperlink w:anchor="_Toc29820" w:history="1">
        <w:r>
          <w:rPr>
            <w:rFonts w:ascii="仿宋" w:eastAsia="仿宋" w:hAnsi="仿宋" w:cs="仿宋" w:hint="eastAsia"/>
            <w:lang w:eastAsia="zh-CN"/>
          </w:rPr>
          <w:t>五、环境和生态影响分析</w:t>
        </w:r>
        <w:r>
          <w:tab/>
        </w:r>
        <w:r>
          <w:fldChar w:fldCharType="begin"/>
        </w:r>
        <w:r>
          <w:instrText xml:space="preserve"> PAGEREF _Toc29820 \h </w:instrText>
        </w:r>
        <w:r>
          <w:fldChar w:fldCharType="separate"/>
        </w:r>
        <w:r>
          <w:t>26</w:t>
        </w:r>
        <w:r>
          <w:fldChar w:fldCharType="end"/>
        </w:r>
      </w:hyperlink>
    </w:p>
    <w:p>
      <w:pPr>
        <w:pStyle w:val="TOC2"/>
        <w:tabs>
          <w:tab w:val="right" w:leader="dot" w:pos="8306"/>
        </w:tabs>
      </w:pPr>
      <w:hyperlink w:anchor="_Toc12828" w:history="1">
        <w:r>
          <w:rPr>
            <w:rFonts w:ascii="仿宋" w:eastAsia="仿宋" w:hAnsi="仿宋" w:cs="仿宋" w:hint="eastAsia"/>
            <w:lang w:eastAsia="zh-CN"/>
          </w:rPr>
          <w:t>(一)、环境和生态现状</w:t>
        </w:r>
        <w:r>
          <w:tab/>
        </w:r>
        <w:r>
          <w:fldChar w:fldCharType="begin"/>
        </w:r>
        <w:r>
          <w:instrText xml:space="preserve"> PAGEREF _Toc12828 \h </w:instrText>
        </w:r>
        <w:r>
          <w:fldChar w:fldCharType="separate"/>
        </w:r>
        <w:r>
          <w:t>26</w:t>
        </w:r>
        <w:r>
          <w:fldChar w:fldCharType="end"/>
        </w:r>
      </w:hyperlink>
    </w:p>
    <w:p>
      <w:pPr>
        <w:pStyle w:val="TOC2"/>
        <w:tabs>
          <w:tab w:val="right" w:leader="dot" w:pos="8306"/>
        </w:tabs>
      </w:pPr>
      <w:hyperlink w:anchor="_Toc20611" w:history="1">
        <w:r>
          <w:rPr>
            <w:rFonts w:ascii="仿宋" w:eastAsia="仿宋" w:hAnsi="仿宋" w:cs="仿宋" w:hint="eastAsia"/>
            <w:lang w:eastAsia="zh-CN"/>
          </w:rPr>
          <w:t>(二)、生态环境影响分析</w:t>
        </w:r>
        <w:r>
          <w:tab/>
        </w:r>
        <w:r>
          <w:fldChar w:fldCharType="begin"/>
        </w:r>
        <w:r>
          <w:instrText xml:space="preserve"> PAGEREF _Toc20611 \h </w:instrText>
        </w:r>
        <w:r>
          <w:fldChar w:fldCharType="separate"/>
        </w:r>
        <w:r>
          <w:t>28</w:t>
        </w:r>
        <w:r>
          <w:fldChar w:fldCharType="end"/>
        </w:r>
      </w:hyperlink>
    </w:p>
    <w:p>
      <w:pPr>
        <w:pStyle w:val="TOC2"/>
        <w:tabs>
          <w:tab w:val="right" w:leader="dot" w:pos="8306"/>
        </w:tabs>
      </w:pPr>
      <w:hyperlink w:anchor="_Toc32682" w:history="1">
        <w:r>
          <w:rPr>
            <w:rFonts w:ascii="仿宋" w:eastAsia="仿宋" w:hAnsi="仿宋" w:cs="仿宋" w:hint="eastAsia"/>
            <w:lang w:eastAsia="zh-CN"/>
          </w:rPr>
          <w:t>(三)、生态环境保护措施</w:t>
        </w:r>
        <w:r>
          <w:tab/>
        </w:r>
        <w:r>
          <w:fldChar w:fldCharType="begin"/>
        </w:r>
        <w:r>
          <w:instrText xml:space="preserve"> PAGEREF _Toc32682 \h </w:instrText>
        </w:r>
        <w:r>
          <w:fldChar w:fldCharType="separate"/>
        </w:r>
        <w:r>
          <w:t>29</w:t>
        </w:r>
        <w:r>
          <w:fldChar w:fldCharType="end"/>
        </w:r>
      </w:hyperlink>
    </w:p>
    <w:p>
      <w:pPr>
        <w:pStyle w:val="TOC2"/>
        <w:tabs>
          <w:tab w:val="right" w:leader="dot" w:pos="8306"/>
        </w:tabs>
      </w:pPr>
      <w:hyperlink w:anchor="_Toc25230" w:history="1">
        <w:r>
          <w:rPr>
            <w:rFonts w:ascii="仿宋" w:eastAsia="仿宋" w:hAnsi="仿宋" w:cs="仿宋" w:hint="eastAsia"/>
            <w:lang w:eastAsia="zh-CN"/>
          </w:rPr>
          <w:t>(四)、地质灾害影响分析</w:t>
        </w:r>
        <w:r>
          <w:tab/>
        </w:r>
        <w:r>
          <w:fldChar w:fldCharType="begin"/>
        </w:r>
        <w:r>
          <w:instrText xml:space="preserve"> PAGEREF _Toc25230 \h </w:instrText>
        </w:r>
        <w:r>
          <w:fldChar w:fldCharType="separate"/>
        </w:r>
        <w:r>
          <w:t>31</w:t>
        </w:r>
        <w:r>
          <w:fldChar w:fldCharType="end"/>
        </w:r>
      </w:hyperlink>
    </w:p>
    <w:p>
      <w:pPr>
        <w:pStyle w:val="TOC2"/>
        <w:tabs>
          <w:tab w:val="right" w:leader="dot" w:pos="8306"/>
        </w:tabs>
      </w:pPr>
      <w:hyperlink w:anchor="_Toc31369" w:history="1">
        <w:r>
          <w:rPr>
            <w:rFonts w:ascii="仿宋" w:eastAsia="仿宋" w:hAnsi="仿宋" w:cs="仿宋" w:hint="eastAsia"/>
            <w:lang w:eastAsia="zh-CN"/>
          </w:rPr>
          <w:t>(五)、特殊环境影响</w:t>
        </w:r>
        <w:r>
          <w:tab/>
        </w:r>
        <w:r>
          <w:fldChar w:fldCharType="begin"/>
        </w:r>
        <w:r>
          <w:instrText xml:space="preserve"> PAGEREF _Toc31369 \h </w:instrText>
        </w:r>
        <w:r>
          <w:fldChar w:fldCharType="separate"/>
        </w:r>
        <w:r>
          <w:t>32</w:t>
        </w:r>
        <w:r>
          <w:fldChar w:fldCharType="end"/>
        </w:r>
      </w:hyperlink>
    </w:p>
    <w:p>
      <w:pPr>
        <w:pStyle w:val="TOC1"/>
        <w:tabs>
          <w:tab w:val="right" w:leader="dot" w:pos="8306"/>
        </w:tabs>
      </w:pPr>
      <w:hyperlink w:anchor="_Toc31637" w:history="1">
        <w:r>
          <w:rPr>
            <w:rFonts w:ascii="仿宋" w:eastAsia="仿宋" w:hAnsi="仿宋" w:cs="仿宋" w:hint="eastAsia"/>
            <w:lang w:eastAsia="zh-CN"/>
          </w:rPr>
          <w:t>六、社会影响分析</w:t>
        </w:r>
        <w:r>
          <w:tab/>
        </w:r>
        <w:r>
          <w:fldChar w:fldCharType="begin"/>
        </w:r>
        <w:r>
          <w:instrText xml:space="preserve"> PAGEREF _Toc31637 \h </w:instrText>
        </w:r>
        <w:r>
          <w:fldChar w:fldCharType="separate"/>
        </w:r>
        <w:r>
          <w:t>33</w:t>
        </w:r>
        <w:r>
          <w:fldChar w:fldCharType="end"/>
        </w:r>
      </w:hyperlink>
    </w:p>
    <w:p>
      <w:pPr>
        <w:pStyle w:val="TOC2"/>
        <w:tabs>
          <w:tab w:val="right" w:leader="dot" w:pos="8306"/>
        </w:tabs>
      </w:pPr>
      <w:hyperlink w:anchor="_Toc15526" w:history="1">
        <w:r>
          <w:rPr>
            <w:rFonts w:ascii="仿宋" w:eastAsia="仿宋" w:hAnsi="仿宋" w:cs="仿宋" w:hint="eastAsia"/>
            <w:lang w:eastAsia="zh-CN"/>
          </w:rPr>
          <w:t>(一)、社会影响效果分析</w:t>
        </w:r>
        <w:r>
          <w:tab/>
        </w:r>
        <w:r>
          <w:fldChar w:fldCharType="begin"/>
        </w:r>
        <w:r>
          <w:instrText xml:space="preserve"> PAGEREF _Toc15526 \h </w:instrText>
        </w:r>
        <w:r>
          <w:fldChar w:fldCharType="separate"/>
        </w:r>
        <w:r>
          <w:t>33</w:t>
        </w:r>
        <w:r>
          <w:fldChar w:fldCharType="end"/>
        </w:r>
      </w:hyperlink>
    </w:p>
    <w:p>
      <w:pPr>
        <w:pStyle w:val="TOC2"/>
        <w:tabs>
          <w:tab w:val="right" w:leader="dot" w:pos="8306"/>
        </w:tabs>
      </w:pPr>
      <w:hyperlink w:anchor="_Toc3907" w:history="1">
        <w:r>
          <w:rPr>
            <w:rFonts w:ascii="仿宋" w:eastAsia="仿宋" w:hAnsi="仿宋" w:cs="仿宋" w:hint="eastAsia"/>
            <w:lang w:eastAsia="zh-CN"/>
          </w:rPr>
          <w:t>(二)、社会适应性分析</w:t>
        </w:r>
        <w:r>
          <w:tab/>
        </w:r>
        <w:r>
          <w:fldChar w:fldCharType="begin"/>
        </w:r>
        <w:r>
          <w:instrText xml:space="preserve"> PAGEREF _Toc3907 \h </w:instrText>
        </w:r>
        <w:r>
          <w:fldChar w:fldCharType="separate"/>
        </w:r>
        <w:r>
          <w:t>36</w:t>
        </w:r>
        <w:r>
          <w:fldChar w:fldCharType="end"/>
        </w:r>
      </w:hyperlink>
    </w:p>
    <w:p>
      <w:pPr>
        <w:pStyle w:val="TOC2"/>
        <w:tabs>
          <w:tab w:val="right" w:leader="dot" w:pos="8306"/>
        </w:tabs>
      </w:pPr>
      <w:hyperlink w:anchor="_Toc28336" w:history="1">
        <w:r>
          <w:rPr>
            <w:rFonts w:ascii="仿宋" w:eastAsia="仿宋" w:hAnsi="仿宋" w:cs="仿宋" w:hint="eastAsia"/>
            <w:lang w:eastAsia="zh-CN"/>
          </w:rPr>
          <w:t>(三)、社会风险及对策分析</w:t>
        </w:r>
        <w:r>
          <w:tab/>
        </w:r>
        <w:r>
          <w:fldChar w:fldCharType="begin"/>
        </w:r>
        <w:r>
          <w:instrText xml:space="preserve"> PAGEREF _Toc28336 \h </w:instrText>
        </w:r>
        <w:r>
          <w:fldChar w:fldCharType="separate"/>
        </w:r>
        <w:r>
          <w:t>37</w:t>
        </w:r>
        <w:r>
          <w:fldChar w:fldCharType="end"/>
        </w:r>
      </w:hyperlink>
    </w:p>
    <w:p>
      <w:pPr>
        <w:pStyle w:val="TOC1"/>
        <w:tabs>
          <w:tab w:val="right" w:leader="dot" w:pos="8306"/>
        </w:tabs>
      </w:pPr>
      <w:hyperlink w:anchor="_Toc16523" w:history="1">
        <w:r>
          <w:rPr>
            <w:rFonts w:ascii="仿宋" w:eastAsia="仿宋" w:hAnsi="仿宋" w:cs="仿宋" w:hint="eastAsia"/>
            <w:lang w:eastAsia="zh-CN"/>
          </w:rPr>
          <w:t>七、项目变更管理</w:t>
        </w:r>
        <w:r>
          <w:tab/>
        </w:r>
        <w:r>
          <w:fldChar w:fldCharType="begin"/>
        </w:r>
        <w:r>
          <w:instrText xml:space="preserve"> PAGEREF _Toc16523 \h </w:instrText>
        </w:r>
        <w:r>
          <w:fldChar w:fldCharType="separate"/>
        </w:r>
        <w:r>
          <w:t>41</w:t>
        </w:r>
        <w:r>
          <w:fldChar w:fldCharType="end"/>
        </w:r>
      </w:hyperlink>
    </w:p>
    <w:p>
      <w:pPr>
        <w:pStyle w:val="TOC2"/>
        <w:tabs>
          <w:tab w:val="right" w:leader="dot" w:pos="8306"/>
        </w:tabs>
      </w:pPr>
      <w:hyperlink w:anchor="_Toc22726" w:history="1">
        <w:r>
          <w:rPr>
            <w:rFonts w:ascii="仿宋" w:eastAsia="仿宋" w:hAnsi="仿宋" w:cs="仿宋" w:hint="eastAsia"/>
            <w:lang w:eastAsia="zh-CN"/>
          </w:rPr>
          <w:t>(一)、变更控制流程</w:t>
        </w:r>
        <w:r>
          <w:tab/>
        </w:r>
        <w:r>
          <w:fldChar w:fldCharType="begin"/>
        </w:r>
        <w:r>
          <w:instrText xml:space="preserve"> PAGEREF _Toc22726 \h </w:instrText>
        </w:r>
        <w:r>
          <w:fldChar w:fldCharType="separate"/>
        </w:r>
        <w:r>
          <w:t>41</w:t>
        </w:r>
        <w:r>
          <w:fldChar w:fldCharType="end"/>
        </w:r>
      </w:hyperlink>
    </w:p>
    <w:p>
      <w:pPr>
        <w:pStyle w:val="TOC2"/>
        <w:tabs>
          <w:tab w:val="right" w:leader="dot" w:pos="8306"/>
        </w:tabs>
      </w:pPr>
      <w:hyperlink w:anchor="_Toc3108" w:history="1">
        <w:r>
          <w:rPr>
            <w:rFonts w:ascii="仿宋" w:eastAsia="仿宋" w:hAnsi="仿宋" w:cs="仿宋" w:hint="eastAsia"/>
            <w:lang w:eastAsia="zh-CN"/>
          </w:rPr>
          <w:t>(二)、影响评估与处理</w:t>
        </w:r>
        <w:r>
          <w:tab/>
        </w:r>
        <w:r>
          <w:fldChar w:fldCharType="begin"/>
        </w:r>
        <w:r>
          <w:instrText xml:space="preserve"> PAGEREF _Toc3108 \h </w:instrText>
        </w:r>
        <w:r>
          <w:fldChar w:fldCharType="separate"/>
        </w:r>
        <w:r>
          <w:t>42</w:t>
        </w:r>
        <w:r>
          <w:fldChar w:fldCharType="end"/>
        </w:r>
      </w:hyperlink>
    </w:p>
    <w:p>
      <w:pPr>
        <w:pStyle w:val="TOC2"/>
        <w:tabs>
          <w:tab w:val="right" w:leader="dot" w:pos="8306"/>
        </w:tabs>
      </w:pPr>
      <w:hyperlink w:anchor="_Toc19851" w:history="1">
        <w:r>
          <w:rPr>
            <w:rFonts w:ascii="仿宋" w:eastAsia="仿宋" w:hAnsi="仿宋" w:cs="仿宋" w:hint="eastAsia"/>
            <w:lang w:eastAsia="zh-CN"/>
          </w:rPr>
          <w:t>(三)、变更记录与追踪</w:t>
        </w:r>
        <w:r>
          <w:tab/>
        </w:r>
        <w:r>
          <w:fldChar w:fldCharType="begin"/>
        </w:r>
        <w:r>
          <w:instrText xml:space="preserve"> PAGEREF _Toc19851 \h </w:instrText>
        </w:r>
        <w:r>
          <w:fldChar w:fldCharType="separate"/>
        </w:r>
        <w:r>
          <w:t>43</w:t>
        </w:r>
        <w:r>
          <w:fldChar w:fldCharType="end"/>
        </w:r>
      </w:hyperlink>
    </w:p>
    <w:p>
      <w:pPr>
        <w:pStyle w:val="TOC2"/>
        <w:tabs>
          <w:tab w:val="right" w:leader="dot" w:pos="8306"/>
        </w:tabs>
      </w:pPr>
      <w:hyperlink w:anchor="_Toc18375" w:history="1">
        <w:r>
          <w:rPr>
            <w:rFonts w:ascii="仿宋" w:eastAsia="仿宋" w:hAnsi="仿宋" w:cs="仿宋" w:hint="eastAsia"/>
            <w:lang w:eastAsia="zh-CN"/>
          </w:rPr>
          <w:t>(四)、变更管理策略</w:t>
        </w:r>
        <w:r>
          <w:tab/>
        </w:r>
        <w:r>
          <w:fldChar w:fldCharType="begin"/>
        </w:r>
        <w:r>
          <w:instrText xml:space="preserve"> PAGEREF _Toc18375 \h </w:instrText>
        </w:r>
        <w:r>
          <w:fldChar w:fldCharType="separate"/>
        </w:r>
        <w:r>
          <w:t>45</w:t>
        </w:r>
        <w:r>
          <w:fldChar w:fldCharType="end"/>
        </w:r>
      </w:hyperlink>
    </w:p>
    <w:p>
      <w:pPr>
        <w:pStyle w:val="TOC1"/>
        <w:tabs>
          <w:tab w:val="right" w:leader="dot" w:pos="8306"/>
        </w:tabs>
      </w:pPr>
      <w:hyperlink w:anchor="_Toc27373" w:history="1">
        <w:r>
          <w:rPr>
            <w:rFonts w:ascii="仿宋" w:eastAsia="仿宋" w:hAnsi="仿宋" w:cs="仿宋" w:hint="eastAsia"/>
            <w:lang w:eastAsia="zh-CN"/>
          </w:rPr>
          <w:t>八、项目实施与管理方案</w:t>
        </w:r>
        <w:r>
          <w:tab/>
        </w:r>
        <w:r>
          <w:fldChar w:fldCharType="begin"/>
        </w:r>
        <w:r>
          <w:instrText xml:space="preserve"> PAGEREF _Toc27373 \h </w:instrText>
        </w:r>
        <w:r>
          <w:fldChar w:fldCharType="separate"/>
        </w:r>
        <w:r>
          <w:t>47</w:t>
        </w:r>
        <w:r>
          <w:fldChar w:fldCharType="end"/>
        </w:r>
      </w:hyperlink>
    </w:p>
    <w:p>
      <w:pPr>
        <w:pStyle w:val="TOC2"/>
        <w:tabs>
          <w:tab w:val="right" w:leader="dot" w:pos="8306"/>
        </w:tabs>
      </w:pPr>
      <w:hyperlink w:anchor="_Toc9306" w:history="1">
        <w:r>
          <w:rPr>
            <w:rFonts w:ascii="仿宋" w:eastAsia="仿宋" w:hAnsi="仿宋" w:cs="仿宋" w:hint="eastAsia"/>
            <w:lang w:eastAsia="zh-CN"/>
          </w:rPr>
          <w:t>(一)、项目实施计划</w:t>
        </w:r>
        <w:r>
          <w:tab/>
        </w:r>
        <w:r>
          <w:fldChar w:fldCharType="begin"/>
        </w:r>
        <w:r>
          <w:instrText xml:space="preserve"> PAGEREF _Toc9306 \h </w:instrText>
        </w:r>
        <w:r>
          <w:fldChar w:fldCharType="separate"/>
        </w:r>
        <w:r>
          <w:t>47</w:t>
        </w:r>
        <w:r>
          <w:fldChar w:fldCharType="end"/>
        </w:r>
      </w:hyperlink>
    </w:p>
    <w:p>
      <w:pPr>
        <w:pStyle w:val="TOC2"/>
        <w:tabs>
          <w:tab w:val="right" w:leader="dot" w:pos="8306"/>
        </w:tabs>
      </w:pPr>
      <w:hyperlink w:anchor="_Toc17959" w:history="1">
        <w:r>
          <w:rPr>
            <w:rFonts w:ascii="仿宋" w:eastAsia="仿宋" w:hAnsi="仿宋" w:cs="仿宋" w:hint="eastAsia"/>
            <w:lang w:eastAsia="zh-CN"/>
          </w:rPr>
          <w:t>(二)、项目组织机构与职责</w:t>
        </w:r>
        <w:r>
          <w:tab/>
        </w:r>
        <w:r>
          <w:fldChar w:fldCharType="begin"/>
        </w:r>
        <w:r>
          <w:instrText xml:space="preserve"> PAGEREF _Toc17959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18" w:history="1">
        <w:r>
          <w:rPr>
            <w:rFonts w:ascii="仿宋" w:eastAsia="仿宋" w:hAnsi="仿宋" w:cs="仿宋" w:hint="eastAsia"/>
            <w:lang w:eastAsia="zh-CN"/>
          </w:rPr>
          <w:t>(三)、项目管理与监控体系</w:t>
        </w:r>
        <w:r>
          <w:tab/>
        </w:r>
        <w:r>
          <w:fldChar w:fldCharType="begin"/>
        </w:r>
        <w:r>
          <w:instrText xml:space="preserve"> PAGEREF _Toc4718 \h </w:instrText>
        </w:r>
        <w:r>
          <w:fldChar w:fldCharType="separate"/>
        </w:r>
        <w:r>
          <w:t>51</w:t>
        </w:r>
        <w:r>
          <w:fldChar w:fldCharType="end"/>
        </w:r>
      </w:hyperlink>
    </w:p>
    <w:p>
      <w:pPr>
        <w:pStyle w:val="TOC1"/>
        <w:tabs>
          <w:tab w:val="right" w:leader="dot" w:pos="8306"/>
        </w:tabs>
      </w:pPr>
      <w:hyperlink w:anchor="_Toc1219" w:history="1">
        <w:r>
          <w:rPr>
            <w:rFonts w:ascii="仿宋" w:eastAsia="仿宋" w:hAnsi="仿宋" w:cs="仿宋" w:hint="eastAsia"/>
            <w:lang w:eastAsia="zh-CN"/>
          </w:rPr>
          <w:t>九、技术创新与产业升级</w:t>
        </w:r>
        <w:r>
          <w:tab/>
        </w:r>
        <w:r>
          <w:fldChar w:fldCharType="begin"/>
        </w:r>
        <w:r>
          <w:instrText xml:space="preserve"> PAGEREF _Toc1219 \h </w:instrText>
        </w:r>
        <w:r>
          <w:fldChar w:fldCharType="separate"/>
        </w:r>
        <w:r>
          <w:t>52</w:t>
        </w:r>
        <w:r>
          <w:fldChar w:fldCharType="end"/>
        </w:r>
      </w:hyperlink>
    </w:p>
    <w:p>
      <w:pPr>
        <w:pStyle w:val="TOC2"/>
        <w:tabs>
          <w:tab w:val="right" w:leader="dot" w:pos="8306"/>
        </w:tabs>
      </w:pPr>
      <w:hyperlink w:anchor="_Toc9145" w:history="1">
        <w:r>
          <w:rPr>
            <w:rFonts w:ascii="仿宋" w:eastAsia="仿宋" w:hAnsi="仿宋" w:cs="仿宋" w:hint="eastAsia"/>
            <w:lang w:eastAsia="zh-CN"/>
          </w:rPr>
          <w:t>(一)、技术创新方向与目标</w:t>
        </w:r>
        <w:r>
          <w:tab/>
        </w:r>
        <w:r>
          <w:fldChar w:fldCharType="begin"/>
        </w:r>
        <w:r>
          <w:instrText xml:space="preserve"> PAGEREF _Toc9145 \h </w:instrText>
        </w:r>
        <w:r>
          <w:fldChar w:fldCharType="separate"/>
        </w:r>
        <w:r>
          <w:t>52</w:t>
        </w:r>
        <w:r>
          <w:fldChar w:fldCharType="end"/>
        </w:r>
      </w:hyperlink>
    </w:p>
    <w:p>
      <w:pPr>
        <w:pStyle w:val="TOC2"/>
        <w:tabs>
          <w:tab w:val="right" w:leader="dot" w:pos="8306"/>
        </w:tabs>
      </w:pPr>
      <w:hyperlink w:anchor="_Toc12960" w:history="1">
        <w:r>
          <w:rPr>
            <w:rFonts w:ascii="仿宋" w:eastAsia="仿宋" w:hAnsi="仿宋" w:cs="仿宋" w:hint="eastAsia"/>
            <w:lang w:eastAsia="zh-CN"/>
          </w:rPr>
          <w:t>(二)、产业升级路径与措施</w:t>
        </w:r>
        <w:r>
          <w:tab/>
        </w:r>
        <w:r>
          <w:fldChar w:fldCharType="begin"/>
        </w:r>
        <w:r>
          <w:instrText xml:space="preserve"> PAGEREF _Toc12960 \h </w:instrText>
        </w:r>
        <w:r>
          <w:fldChar w:fldCharType="separate"/>
        </w:r>
        <w:r>
          <w:t>53</w:t>
        </w:r>
        <w:r>
          <w:fldChar w:fldCharType="end"/>
        </w:r>
      </w:hyperlink>
    </w:p>
    <w:p>
      <w:pPr>
        <w:pStyle w:val="TOC1"/>
        <w:tabs>
          <w:tab w:val="right" w:leader="dot" w:pos="8306"/>
        </w:tabs>
      </w:pPr>
      <w:hyperlink w:anchor="_Toc6529" w:history="1">
        <w:r>
          <w:rPr>
            <w:rFonts w:ascii="仿宋" w:eastAsia="仿宋" w:hAnsi="仿宋" w:cs="仿宋" w:hint="eastAsia"/>
            <w:lang w:eastAsia="zh-CN"/>
          </w:rPr>
          <w:t>十、客户关系管理与市场拓展</w:t>
        </w:r>
        <w:r>
          <w:tab/>
        </w:r>
        <w:r>
          <w:fldChar w:fldCharType="begin"/>
        </w:r>
        <w:r>
          <w:instrText xml:space="preserve"> PAGEREF _Toc6529 \h </w:instrText>
        </w:r>
        <w:r>
          <w:fldChar w:fldCharType="separate"/>
        </w:r>
        <w:r>
          <w:t>55</w:t>
        </w:r>
        <w:r>
          <w:fldChar w:fldCharType="end"/>
        </w:r>
      </w:hyperlink>
    </w:p>
    <w:p>
      <w:pPr>
        <w:pStyle w:val="TOC2"/>
        <w:tabs>
          <w:tab w:val="right" w:leader="dot" w:pos="8306"/>
        </w:tabs>
      </w:pPr>
      <w:hyperlink w:anchor="_Toc25937" w:history="1">
        <w:r>
          <w:rPr>
            <w:rFonts w:ascii="仿宋" w:eastAsia="仿宋" w:hAnsi="仿宋" w:cs="仿宋" w:hint="eastAsia"/>
            <w:lang w:eastAsia="zh-CN"/>
          </w:rPr>
          <w:t>(一)、客户关系管理策略</w:t>
        </w:r>
        <w:r>
          <w:tab/>
        </w:r>
        <w:r>
          <w:fldChar w:fldCharType="begin"/>
        </w:r>
        <w:r>
          <w:instrText xml:space="preserve"> PAGEREF _Toc25937 \h </w:instrText>
        </w:r>
        <w:r>
          <w:fldChar w:fldCharType="separate"/>
        </w:r>
        <w:r>
          <w:t>55</w:t>
        </w:r>
        <w:r>
          <w:fldChar w:fldCharType="end"/>
        </w:r>
      </w:hyperlink>
    </w:p>
    <w:p>
      <w:pPr>
        <w:pStyle w:val="TOC2"/>
        <w:tabs>
          <w:tab w:val="right" w:leader="dot" w:pos="8306"/>
        </w:tabs>
      </w:pPr>
      <w:hyperlink w:anchor="_Toc3838" w:history="1">
        <w:r>
          <w:rPr>
            <w:rFonts w:ascii="仿宋" w:eastAsia="仿宋" w:hAnsi="仿宋" w:cs="仿宋" w:hint="eastAsia"/>
            <w:lang w:eastAsia="zh-CN"/>
          </w:rPr>
          <w:t>(二)、市场拓展方案</w:t>
        </w:r>
        <w:r>
          <w:tab/>
        </w:r>
        <w:r>
          <w:fldChar w:fldCharType="begin"/>
        </w:r>
        <w:r>
          <w:instrText xml:space="preserve"> PAGEREF _Toc3838 \h </w:instrText>
        </w:r>
        <w:r>
          <w:fldChar w:fldCharType="separate"/>
        </w:r>
        <w:r>
          <w:t>56</w:t>
        </w:r>
        <w:r>
          <w:fldChar w:fldCharType="end"/>
        </w:r>
      </w:hyperlink>
    </w:p>
    <w:p>
      <w:pPr>
        <w:pStyle w:val="TOC1"/>
        <w:tabs>
          <w:tab w:val="right" w:leader="dot" w:pos="8306"/>
        </w:tabs>
      </w:pPr>
      <w:hyperlink w:anchor="_Toc32589" w:history="1">
        <w:r>
          <w:rPr>
            <w:rFonts w:ascii="仿宋" w:eastAsia="仿宋" w:hAnsi="仿宋" w:cs="仿宋" w:hint="eastAsia"/>
            <w:lang w:eastAsia="zh-CN"/>
          </w:rPr>
          <w:t>十一、环境保护与绿色发展</w:t>
        </w:r>
        <w:r>
          <w:tab/>
        </w:r>
        <w:r>
          <w:fldChar w:fldCharType="begin"/>
        </w:r>
        <w:r>
          <w:instrText xml:space="preserve"> PAGEREF _Toc32589 \h </w:instrText>
        </w:r>
        <w:r>
          <w:fldChar w:fldCharType="separate"/>
        </w:r>
        <w:r>
          <w:t>57</w:t>
        </w:r>
        <w:r>
          <w:fldChar w:fldCharType="end"/>
        </w:r>
      </w:hyperlink>
    </w:p>
    <w:p>
      <w:pPr>
        <w:pStyle w:val="TOC2"/>
        <w:tabs>
          <w:tab w:val="right" w:leader="dot" w:pos="8306"/>
        </w:tabs>
      </w:pPr>
      <w:hyperlink w:anchor="_Toc26697" w:history="1">
        <w:r>
          <w:rPr>
            <w:rFonts w:ascii="仿宋" w:eastAsia="仿宋" w:hAnsi="仿宋" w:cs="仿宋" w:hint="eastAsia"/>
            <w:lang w:eastAsia="zh-CN"/>
          </w:rPr>
          <w:t>(一)、环境保护措施</w:t>
        </w:r>
        <w:r>
          <w:tab/>
        </w:r>
        <w:r>
          <w:fldChar w:fldCharType="begin"/>
        </w:r>
        <w:r>
          <w:instrText xml:space="preserve"> PAGEREF _Toc26697 \h </w:instrText>
        </w:r>
        <w:r>
          <w:fldChar w:fldCharType="separate"/>
        </w:r>
        <w:r>
          <w:t>57</w:t>
        </w:r>
        <w:r>
          <w:fldChar w:fldCharType="end"/>
        </w:r>
      </w:hyperlink>
    </w:p>
    <w:p>
      <w:pPr>
        <w:pStyle w:val="TOC2"/>
        <w:tabs>
          <w:tab w:val="right" w:leader="dot" w:pos="8306"/>
        </w:tabs>
      </w:pPr>
      <w:hyperlink w:anchor="_Toc14795" w:history="1">
        <w:r>
          <w:rPr>
            <w:rFonts w:ascii="仿宋" w:eastAsia="仿宋" w:hAnsi="仿宋" w:cs="仿宋" w:hint="eastAsia"/>
            <w:lang w:eastAsia="zh-CN"/>
          </w:rPr>
          <w:t>(二)、绿色发展与可持续发展策略</w:t>
        </w:r>
        <w:r>
          <w:tab/>
        </w:r>
        <w:r>
          <w:fldChar w:fldCharType="begin"/>
        </w:r>
        <w:r>
          <w:instrText xml:space="preserve"> PAGEREF _Toc14795 \h </w:instrText>
        </w:r>
        <w:r>
          <w:fldChar w:fldCharType="separate"/>
        </w:r>
        <w:r>
          <w:t>59</w:t>
        </w:r>
        <w:r>
          <w:fldChar w:fldCharType="end"/>
        </w:r>
      </w:hyperlink>
    </w:p>
    <w:p>
      <w:pPr>
        <w:pStyle w:val="TOC1"/>
        <w:tabs>
          <w:tab w:val="right" w:leader="dot" w:pos="8306"/>
        </w:tabs>
      </w:pPr>
      <w:hyperlink w:anchor="_Toc12629" w:history="1">
        <w:r>
          <w:rPr>
            <w:rFonts w:ascii="仿宋" w:eastAsia="仿宋" w:hAnsi="仿宋" w:cs="仿宋" w:hint="eastAsia"/>
            <w:lang w:eastAsia="zh-CN"/>
          </w:rPr>
          <w:t>十二、安全与应急管理</w:t>
        </w:r>
        <w:r>
          <w:tab/>
        </w:r>
        <w:r>
          <w:fldChar w:fldCharType="begin"/>
        </w:r>
        <w:r>
          <w:instrText xml:space="preserve"> PAGEREF _Toc12629 \h </w:instrText>
        </w:r>
        <w:r>
          <w:fldChar w:fldCharType="separate"/>
        </w:r>
        <w:r>
          <w:t>60</w:t>
        </w:r>
        <w:r>
          <w:fldChar w:fldCharType="end"/>
        </w:r>
      </w:hyperlink>
    </w:p>
    <w:p>
      <w:pPr>
        <w:pStyle w:val="TOC2"/>
        <w:tabs>
          <w:tab w:val="right" w:leader="dot" w:pos="8306"/>
        </w:tabs>
      </w:pPr>
      <w:hyperlink w:anchor="_Toc4664" w:history="1">
        <w:r>
          <w:rPr>
            <w:rFonts w:ascii="仿宋" w:eastAsia="仿宋" w:hAnsi="仿宋" w:cs="仿宋" w:hint="eastAsia"/>
            <w:lang w:eastAsia="zh-CN"/>
          </w:rPr>
          <w:t>(一)、安全生产管理</w:t>
        </w:r>
        <w:r>
          <w:tab/>
        </w:r>
        <w:r>
          <w:fldChar w:fldCharType="begin"/>
        </w:r>
        <w:r>
          <w:instrText xml:space="preserve"> PAGEREF _Toc4664 \h </w:instrText>
        </w:r>
        <w:r>
          <w:fldChar w:fldCharType="separate"/>
        </w:r>
        <w:r>
          <w:t>60</w:t>
        </w:r>
        <w:r>
          <w:fldChar w:fldCharType="end"/>
        </w:r>
      </w:hyperlink>
    </w:p>
    <w:p>
      <w:pPr>
        <w:pStyle w:val="TOC2"/>
        <w:tabs>
          <w:tab w:val="right" w:leader="dot" w:pos="8306"/>
        </w:tabs>
      </w:pPr>
      <w:hyperlink w:anchor="_Toc13817" w:history="1">
        <w:r>
          <w:rPr>
            <w:rFonts w:ascii="仿宋" w:eastAsia="仿宋" w:hAnsi="仿宋" w:cs="仿宋" w:hint="eastAsia"/>
            <w:lang w:eastAsia="zh-CN"/>
          </w:rPr>
          <w:t>(二)、应急预案与响应</w:t>
        </w:r>
        <w:r>
          <w:tab/>
        </w:r>
        <w:r>
          <w:fldChar w:fldCharType="begin"/>
        </w:r>
        <w:r>
          <w:instrText xml:space="preserve"> PAGEREF _Toc13817 \h </w:instrText>
        </w:r>
        <w:r>
          <w:fldChar w:fldCharType="separate"/>
        </w:r>
        <w:r>
          <w:t>62</w:t>
        </w:r>
        <w:r>
          <w:fldChar w:fldCharType="end"/>
        </w:r>
      </w:hyperlink>
    </w:p>
    <w:p>
      <w:pPr>
        <w:pStyle w:val="TOC1"/>
        <w:tabs>
          <w:tab w:val="right" w:leader="dot" w:pos="8306"/>
        </w:tabs>
      </w:pPr>
      <w:hyperlink w:anchor="_Toc24748" w:history="1">
        <w:r>
          <w:rPr>
            <w:rFonts w:ascii="仿宋" w:eastAsia="仿宋" w:hAnsi="仿宋" w:cs="仿宋" w:hint="eastAsia"/>
            <w:lang w:eastAsia="zh-CN"/>
          </w:rPr>
          <w:t>十三、合作与交流机制建立</w:t>
        </w:r>
        <w:r>
          <w:tab/>
        </w:r>
        <w:r>
          <w:fldChar w:fldCharType="begin"/>
        </w:r>
        <w:r>
          <w:instrText xml:space="preserve"> PAGEREF _Toc24748 \h </w:instrText>
        </w:r>
        <w:r>
          <w:fldChar w:fldCharType="separate"/>
        </w:r>
        <w:r>
          <w:t>64</w:t>
        </w:r>
        <w:r>
          <w:fldChar w:fldCharType="end"/>
        </w:r>
      </w:hyperlink>
    </w:p>
    <w:p>
      <w:pPr>
        <w:pStyle w:val="TOC2"/>
        <w:tabs>
          <w:tab w:val="right" w:leader="dot" w:pos="8306"/>
        </w:tabs>
      </w:pPr>
      <w:hyperlink w:anchor="_Toc8991" w:history="1">
        <w:r>
          <w:rPr>
            <w:rFonts w:ascii="仿宋" w:eastAsia="仿宋" w:hAnsi="仿宋" w:cs="仿宋" w:hint="eastAsia"/>
            <w:lang w:eastAsia="zh-CN"/>
          </w:rPr>
          <w:t>(一)、合作伙伴选择与合作方式</w:t>
        </w:r>
        <w:r>
          <w:tab/>
        </w:r>
        <w:r>
          <w:fldChar w:fldCharType="begin"/>
        </w:r>
        <w:r>
          <w:instrText xml:space="preserve"> PAGEREF _Toc8991 \h </w:instrText>
        </w:r>
        <w:r>
          <w:fldChar w:fldCharType="separate"/>
        </w:r>
        <w:r>
          <w:t>64</w:t>
        </w:r>
        <w:r>
          <w:fldChar w:fldCharType="end"/>
        </w:r>
      </w:hyperlink>
    </w:p>
    <w:p>
      <w:pPr>
        <w:pStyle w:val="TOC2"/>
        <w:tabs>
          <w:tab w:val="right" w:leader="dot" w:pos="8306"/>
        </w:tabs>
      </w:pPr>
      <w:hyperlink w:anchor="_Toc18129" w:history="1">
        <w:r>
          <w:rPr>
            <w:rFonts w:ascii="仿宋" w:eastAsia="仿宋" w:hAnsi="仿宋" w:cs="仿宋" w:hint="eastAsia"/>
            <w:lang w:eastAsia="zh-CN"/>
          </w:rPr>
          <w:t>(二)、交流与合作平台搭建</w:t>
        </w:r>
        <w:r>
          <w:tab/>
        </w:r>
        <w:r>
          <w:fldChar w:fldCharType="begin"/>
        </w:r>
        <w:r>
          <w:instrText xml:space="preserve"> PAGEREF _Toc18129 \h </w:instrText>
        </w:r>
        <w:r>
          <w:fldChar w:fldCharType="separate"/>
        </w:r>
        <w:r>
          <w:t>65</w:t>
        </w:r>
        <w:r>
          <w:fldChar w:fldCharType="end"/>
        </w:r>
      </w:hyperlink>
    </w:p>
    <w:p>
      <w:pPr>
        <w:pStyle w:val="TOC1"/>
        <w:tabs>
          <w:tab w:val="right" w:leader="dot" w:pos="8306"/>
        </w:tabs>
      </w:pPr>
      <w:hyperlink w:anchor="_Toc17039" w:history="1">
        <w:r>
          <w:rPr>
            <w:rFonts w:ascii="仿宋" w:eastAsia="仿宋" w:hAnsi="仿宋" w:cs="仿宋" w:hint="eastAsia"/>
            <w:lang w:eastAsia="zh-CN"/>
          </w:rPr>
          <w:t>十四、项目施工方案</w:t>
        </w:r>
        <w:r>
          <w:tab/>
        </w:r>
        <w:r>
          <w:fldChar w:fldCharType="begin"/>
        </w:r>
        <w:r>
          <w:instrText xml:space="preserve"> PAGEREF _Toc17039 \h </w:instrText>
        </w:r>
        <w:r>
          <w:fldChar w:fldCharType="separate"/>
        </w:r>
        <w:r>
          <w:t>67</w:t>
        </w:r>
        <w:r>
          <w:fldChar w:fldCharType="end"/>
        </w:r>
      </w:hyperlink>
    </w:p>
    <w:p>
      <w:pPr>
        <w:pStyle w:val="TOC2"/>
        <w:tabs>
          <w:tab w:val="right" w:leader="dot" w:pos="8306"/>
        </w:tabs>
      </w:pPr>
      <w:hyperlink w:anchor="_Toc25352" w:history="1">
        <w:r>
          <w:rPr>
            <w:rFonts w:ascii="仿宋" w:eastAsia="仿宋" w:hAnsi="仿宋" w:cs="仿宋" w:hint="eastAsia"/>
            <w:lang w:eastAsia="zh-CN"/>
          </w:rPr>
          <w:t>(一)、施工组织设计</w:t>
        </w:r>
        <w:r>
          <w:tab/>
        </w:r>
        <w:r>
          <w:fldChar w:fldCharType="begin"/>
        </w:r>
        <w:r>
          <w:instrText xml:space="preserve"> PAGEREF _Toc25352 \h </w:instrText>
        </w:r>
        <w:r>
          <w:fldChar w:fldCharType="separate"/>
        </w:r>
        <w:r>
          <w:t>67</w:t>
        </w:r>
        <w:r>
          <w:fldChar w:fldCharType="end"/>
        </w:r>
      </w:hyperlink>
    </w:p>
    <w:p>
      <w:pPr>
        <w:pStyle w:val="TOC2"/>
        <w:tabs>
          <w:tab w:val="right" w:leader="dot" w:pos="8306"/>
        </w:tabs>
      </w:pPr>
      <w:hyperlink w:anchor="_Toc11761" w:history="1">
        <w:r>
          <w:rPr>
            <w:rFonts w:ascii="仿宋" w:eastAsia="仿宋" w:hAnsi="仿宋" w:cs="仿宋" w:hint="eastAsia"/>
            <w:lang w:eastAsia="zh-CN"/>
          </w:rPr>
          <w:t>(二)、施工工艺与技术路线</w:t>
        </w:r>
        <w:r>
          <w:tab/>
        </w:r>
        <w:r>
          <w:fldChar w:fldCharType="begin"/>
        </w:r>
        <w:r>
          <w:instrText xml:space="preserve"> PAGEREF _Toc11761 \h </w:instrText>
        </w:r>
        <w:r>
          <w:fldChar w:fldCharType="separate"/>
        </w:r>
        <w:r>
          <w:t>68</w:t>
        </w:r>
        <w:r>
          <w:fldChar w:fldCharType="end"/>
        </w:r>
      </w:hyperlink>
    </w:p>
    <w:p>
      <w:pPr>
        <w:pStyle w:val="TOC2"/>
        <w:tabs>
          <w:tab w:val="right" w:leader="dot" w:pos="8306"/>
        </w:tabs>
      </w:pPr>
      <w:hyperlink w:anchor="_Toc20963" w:history="1">
        <w:r>
          <w:rPr>
            <w:rFonts w:ascii="仿宋" w:eastAsia="仿宋" w:hAnsi="仿宋" w:cs="仿宋" w:hint="eastAsia"/>
            <w:lang w:eastAsia="zh-CN"/>
          </w:rPr>
          <w:t>(三)、关键节点施工计划</w:t>
        </w:r>
        <w:r>
          <w:tab/>
        </w:r>
        <w:r>
          <w:fldChar w:fldCharType="begin"/>
        </w:r>
        <w:r>
          <w:instrText xml:space="preserve"> PAGEREF _Toc20963 \h </w:instrText>
        </w:r>
        <w:r>
          <w:fldChar w:fldCharType="separate"/>
        </w:r>
        <w:r>
          <w:t>69</w:t>
        </w:r>
        <w:r>
          <w:fldChar w:fldCharType="end"/>
        </w:r>
      </w:hyperlink>
    </w:p>
    <w:p>
      <w:pPr>
        <w:pStyle w:val="TOC2"/>
        <w:tabs>
          <w:tab w:val="right" w:leader="dot" w:pos="8306"/>
        </w:tabs>
      </w:pPr>
      <w:hyperlink w:anchor="_Toc31483" w:history="1">
        <w:r>
          <w:rPr>
            <w:rFonts w:ascii="仿宋" w:eastAsia="仿宋" w:hAnsi="仿宋" w:cs="仿宋" w:hint="eastAsia"/>
            <w:lang w:eastAsia="zh-CN"/>
          </w:rPr>
          <w:t>(四)、施工现场管理</w:t>
        </w:r>
        <w:r>
          <w:tab/>
        </w:r>
        <w:r>
          <w:fldChar w:fldCharType="begin"/>
        </w:r>
        <w:r>
          <w:instrText xml:space="preserve"> PAGEREF _Toc31483 \h </w:instrText>
        </w:r>
        <w:r>
          <w:fldChar w:fldCharType="separate"/>
        </w:r>
        <w:r>
          <w:t>71</w:t>
        </w:r>
        <w:r>
          <w:fldChar w:fldCharType="end"/>
        </w:r>
      </w:hyperlink>
    </w:p>
    <w:p>
      <w:pPr>
        <w:pStyle w:val="TOC1"/>
        <w:tabs>
          <w:tab w:val="right" w:leader="dot" w:pos="8306"/>
        </w:tabs>
      </w:pPr>
      <w:hyperlink w:anchor="_Toc6174" w:history="1">
        <w:r>
          <w:rPr>
            <w:rFonts w:ascii="仿宋" w:eastAsia="仿宋" w:hAnsi="仿宋" w:cs="仿宋" w:hint="eastAsia"/>
            <w:lang w:eastAsia="zh-CN"/>
          </w:rPr>
          <w:t>十五、质量管理与控制</w:t>
        </w:r>
        <w:r>
          <w:tab/>
        </w:r>
        <w:r>
          <w:fldChar w:fldCharType="begin"/>
        </w:r>
        <w:r>
          <w:instrText xml:space="preserve"> PAGEREF _Toc6174 \h </w:instrText>
        </w:r>
        <w:r>
          <w:fldChar w:fldCharType="separate"/>
        </w:r>
        <w:r>
          <w:t>73</w:t>
        </w:r>
        <w:r>
          <w:fldChar w:fldCharType="end"/>
        </w:r>
      </w:hyperlink>
    </w:p>
    <w:p>
      <w:pPr>
        <w:pStyle w:val="TOC2"/>
        <w:tabs>
          <w:tab w:val="right" w:leader="dot" w:pos="8306"/>
        </w:tabs>
      </w:pPr>
      <w:hyperlink w:anchor="_Toc12768" w:history="1">
        <w:r>
          <w:rPr>
            <w:rFonts w:ascii="仿宋" w:eastAsia="仿宋" w:hAnsi="仿宋" w:cs="仿宋" w:hint="eastAsia"/>
            <w:lang w:eastAsia="zh-CN"/>
          </w:rPr>
          <w:t>(一)、质量管理体系建设</w:t>
        </w:r>
        <w:r>
          <w:tab/>
        </w:r>
        <w:r>
          <w:fldChar w:fldCharType="begin"/>
        </w:r>
        <w:r>
          <w:instrText xml:space="preserve"> PAGEREF _Toc12768 \h </w:instrText>
        </w:r>
        <w:r>
          <w:fldChar w:fldCharType="separate"/>
        </w:r>
        <w:r>
          <w:t>73</w:t>
        </w:r>
        <w:r>
          <w:fldChar w:fldCharType="end"/>
        </w:r>
      </w:hyperlink>
    </w:p>
    <w:p>
      <w:pPr>
        <w:pStyle w:val="TOC2"/>
        <w:tabs>
          <w:tab w:val="right" w:leader="dot" w:pos="8306"/>
        </w:tabs>
      </w:pPr>
      <w:hyperlink w:anchor="_Toc8646" w:history="1">
        <w:r>
          <w:rPr>
            <w:rFonts w:ascii="仿宋" w:eastAsia="仿宋" w:hAnsi="仿宋" w:cs="仿宋" w:hint="eastAsia"/>
            <w:lang w:eastAsia="zh-CN"/>
          </w:rPr>
          <w:t>(二)、质量控制措施</w:t>
        </w:r>
        <w:r>
          <w:tab/>
        </w:r>
        <w:r>
          <w:fldChar w:fldCharType="begin"/>
        </w:r>
        <w:r>
          <w:instrText xml:space="preserve"> PAGEREF _Toc8646 \h </w:instrText>
        </w:r>
        <w:r>
          <w:fldChar w:fldCharType="separate"/>
        </w:r>
        <w:r>
          <w:t>75</w:t>
        </w:r>
        <w:r>
          <w:fldChar w:fldCharType="end"/>
        </w:r>
      </w:hyperlink>
    </w:p>
    <w:p>
      <w:pPr>
        <w:pStyle w:val="TOC1"/>
        <w:tabs>
          <w:tab w:val="right" w:leader="dot" w:pos="8306"/>
        </w:tabs>
      </w:pPr>
      <w:hyperlink w:anchor="_Toc10371" w:history="1">
        <w:r>
          <w:rPr>
            <w:rFonts w:ascii="仿宋" w:eastAsia="仿宋" w:hAnsi="仿宋" w:cs="仿宋" w:hint="eastAsia"/>
            <w:lang w:eastAsia="zh-CN"/>
          </w:rPr>
          <w:t>十六、人力资源管理与开发</w:t>
        </w:r>
        <w:r>
          <w:tab/>
        </w:r>
        <w:r>
          <w:fldChar w:fldCharType="begin"/>
        </w:r>
        <w:r>
          <w:instrText xml:space="preserve"> PAGEREF _Toc10371 \h </w:instrText>
        </w:r>
        <w:r>
          <w:fldChar w:fldCharType="separate"/>
        </w:r>
        <w:r>
          <w:t>76</w:t>
        </w:r>
        <w:r>
          <w:fldChar w:fldCharType="end"/>
        </w:r>
      </w:hyperlink>
    </w:p>
    <w:p>
      <w:pPr>
        <w:pStyle w:val="TOC2"/>
        <w:tabs>
          <w:tab w:val="right" w:leader="dot" w:pos="8306"/>
        </w:tabs>
      </w:pPr>
      <w:hyperlink w:anchor="_Toc10030" w:history="1">
        <w:r>
          <w:rPr>
            <w:rFonts w:ascii="仿宋" w:eastAsia="仿宋" w:hAnsi="仿宋" w:cs="仿宋" w:hint="eastAsia"/>
            <w:lang w:eastAsia="zh-CN"/>
          </w:rPr>
          <w:t>(一)、人力资源规划</w:t>
        </w:r>
        <w:r>
          <w:tab/>
        </w:r>
        <w:r>
          <w:fldChar w:fldCharType="begin"/>
        </w:r>
        <w:r>
          <w:instrText xml:space="preserve"> PAGEREF _Toc10030 \h </w:instrText>
        </w:r>
        <w:r>
          <w:fldChar w:fldCharType="separate"/>
        </w:r>
        <w:r>
          <w:t>76</w:t>
        </w:r>
        <w:r>
          <w:fldChar w:fldCharType="end"/>
        </w:r>
      </w:hyperlink>
    </w:p>
    <w:p>
      <w:pPr>
        <w:pStyle w:val="TOC2"/>
        <w:tabs>
          <w:tab w:val="right" w:leader="dot" w:pos="8306"/>
        </w:tabs>
      </w:pPr>
      <w:hyperlink w:anchor="_Toc28668" w:history="1">
        <w:r>
          <w:rPr>
            <w:rFonts w:ascii="仿宋" w:eastAsia="仿宋" w:hAnsi="仿宋" w:cs="仿宋" w:hint="eastAsia"/>
            <w:lang w:eastAsia="zh-CN"/>
          </w:rPr>
          <w:t>(二)、人力资源开发与培训</w:t>
        </w:r>
        <w:r>
          <w:tab/>
        </w:r>
        <w:r>
          <w:fldChar w:fldCharType="begin"/>
        </w:r>
        <w:r>
          <w:instrText xml:space="preserve"> PAGEREF _Toc28668 \h </w:instrText>
        </w:r>
        <w:r>
          <w:fldChar w:fldCharType="separate"/>
        </w:r>
        <w:r>
          <w:t>77</w:t>
        </w:r>
        <w:r>
          <w:fldChar w:fldCharType="end"/>
        </w:r>
      </w:hyperlink>
    </w:p>
    <w:p>
      <w:pPr>
        <w:pStyle w:val="TOC1"/>
        <w:tabs>
          <w:tab w:val="right" w:leader="dot" w:pos="8306"/>
        </w:tabs>
      </w:pPr>
      <w:hyperlink w:anchor="_Toc3799" w:history="1">
        <w:r>
          <w:rPr>
            <w:rFonts w:ascii="仿宋" w:eastAsia="仿宋" w:hAnsi="仿宋" w:cs="仿宋" w:hint="eastAsia"/>
            <w:lang w:eastAsia="zh-CN"/>
          </w:rPr>
          <w:t>十七、产业协同与集群发展</w:t>
        </w:r>
        <w:r>
          <w:tab/>
        </w:r>
        <w:r>
          <w:fldChar w:fldCharType="begin"/>
        </w:r>
        <w:r>
          <w:instrText xml:space="preserve"> PAGEREF _Toc3799 \h </w:instrText>
        </w:r>
        <w:r>
          <w:fldChar w:fldCharType="separate"/>
        </w:r>
        <w:r>
          <w:t>80</w:t>
        </w:r>
        <w:r>
          <w:fldChar w:fldCharType="end"/>
        </w:r>
      </w:hyperlink>
    </w:p>
    <w:p>
      <w:pPr>
        <w:pStyle w:val="TOC2"/>
        <w:tabs>
          <w:tab w:val="right" w:leader="dot" w:pos="8306"/>
        </w:tabs>
      </w:pPr>
      <w:hyperlink w:anchor="_Toc12134" w:history="1">
        <w:r>
          <w:rPr>
            <w:rFonts w:ascii="仿宋" w:eastAsia="仿宋" w:hAnsi="仿宋" w:cs="仿宋" w:hint="eastAsia"/>
            <w:lang w:eastAsia="zh-CN"/>
          </w:rPr>
          <w:t>(一)、产业协同机制建设</w:t>
        </w:r>
        <w:r>
          <w:tab/>
        </w:r>
        <w:r>
          <w:fldChar w:fldCharType="begin"/>
        </w:r>
        <w:r>
          <w:instrText xml:space="preserve"> PAGEREF _Toc12134 \h </w:instrText>
        </w:r>
        <w:r>
          <w:fldChar w:fldCharType="separate"/>
        </w:r>
        <w:r>
          <w:t>80</w:t>
        </w:r>
        <w:r>
          <w:fldChar w:fldCharType="end"/>
        </w:r>
      </w:hyperlink>
    </w:p>
    <w:p>
      <w:pPr>
        <w:pStyle w:val="TOC2"/>
        <w:tabs>
          <w:tab w:val="right" w:leader="dot" w:pos="8306"/>
        </w:tabs>
      </w:pPr>
      <w:hyperlink w:anchor="_Toc23434" w:history="1">
        <w:r>
          <w:rPr>
            <w:rFonts w:ascii="仿宋" w:eastAsia="仿宋" w:hAnsi="仿宋" w:cs="仿宋" w:hint="eastAsia"/>
            <w:lang w:eastAsia="zh-CN"/>
          </w:rPr>
          <w:t>(二)、产业集群培育与发展</w:t>
        </w:r>
        <w:r>
          <w:tab/>
        </w:r>
        <w:r>
          <w:fldChar w:fldCharType="begin"/>
        </w:r>
        <w:r>
          <w:instrText xml:space="preserve"> PAGEREF _Toc23434 \h </w:instrText>
        </w:r>
        <w:r>
          <w:fldChar w:fldCharType="separate"/>
        </w:r>
        <w:r>
          <w:t>81</w:t>
        </w:r>
        <w:r>
          <w:fldChar w:fldCharType="end"/>
        </w:r>
      </w:hyperlink>
    </w:p>
    <w:p>
      <w:pPr>
        <w:pStyle w:val="TOC1"/>
        <w:tabs>
          <w:tab w:val="right" w:leader="dot" w:pos="8306"/>
        </w:tabs>
      </w:pPr>
      <w:hyperlink w:anchor="_Toc24090" w:history="1">
        <w:r>
          <w:rPr>
            <w:rFonts w:ascii="仿宋" w:eastAsia="仿宋" w:hAnsi="仿宋" w:cs="仿宋" w:hint="eastAsia"/>
            <w:lang w:eastAsia="zh-CN"/>
          </w:rPr>
          <w:t>十八、企业合规与伦理</w:t>
        </w:r>
        <w:r>
          <w:tab/>
        </w:r>
        <w:r>
          <w:fldChar w:fldCharType="begin"/>
        </w:r>
        <w:r>
          <w:instrText xml:space="preserve"> PAGEREF _Toc24090 \h </w:instrText>
        </w:r>
        <w:r>
          <w:fldChar w:fldCharType="separate"/>
        </w:r>
        <w:r>
          <w:t>82</w:t>
        </w:r>
        <w:r>
          <w:fldChar w:fldCharType="end"/>
        </w:r>
      </w:hyperlink>
    </w:p>
    <w:p>
      <w:pPr>
        <w:pStyle w:val="TOC2"/>
        <w:tabs>
          <w:tab w:val="right" w:leader="dot" w:pos="8306"/>
        </w:tabs>
      </w:pPr>
      <w:hyperlink w:anchor="_Toc28709" w:history="1">
        <w:r>
          <w:rPr>
            <w:rFonts w:ascii="仿宋" w:eastAsia="仿宋" w:hAnsi="仿宋" w:cs="仿宋" w:hint="eastAsia"/>
            <w:lang w:eastAsia="zh-CN"/>
          </w:rPr>
          <w:t>(一)、合规政策与程序</w:t>
        </w:r>
        <w:r>
          <w:tab/>
        </w:r>
        <w:r>
          <w:fldChar w:fldCharType="begin"/>
        </w:r>
        <w:r>
          <w:instrText xml:space="preserve"> PAGEREF _Toc28709 \h </w:instrText>
        </w:r>
        <w:r>
          <w:fldChar w:fldCharType="separate"/>
        </w:r>
        <w:r>
          <w:t>82</w:t>
        </w:r>
        <w:r>
          <w:fldChar w:fldCharType="end"/>
        </w:r>
      </w:hyperlink>
    </w:p>
    <w:p>
      <w:pPr>
        <w:pStyle w:val="TOC2"/>
        <w:tabs>
          <w:tab w:val="right" w:leader="dot" w:pos="8306"/>
        </w:tabs>
      </w:pPr>
      <w:hyperlink w:anchor="_Toc8383" w:history="1">
        <w:r>
          <w:rPr>
            <w:rFonts w:ascii="仿宋" w:eastAsia="仿宋" w:hAnsi="仿宋" w:cs="仿宋" w:hint="eastAsia"/>
            <w:lang w:eastAsia="zh-CN"/>
          </w:rPr>
          <w:t>(二)、伦理规范与培训</w:t>
        </w:r>
        <w:r>
          <w:tab/>
        </w:r>
        <w:r>
          <w:fldChar w:fldCharType="begin"/>
        </w:r>
        <w:r>
          <w:instrText xml:space="preserve"> PAGEREF _Toc8383 \h </w:instrText>
        </w:r>
        <w:r>
          <w:fldChar w:fldCharType="separate"/>
        </w:r>
        <w:r>
          <w:t>83</w:t>
        </w:r>
        <w:r>
          <w:fldChar w:fldCharType="end"/>
        </w:r>
      </w:hyperlink>
    </w:p>
    <w:p>
      <w:pPr>
        <w:pStyle w:val="TOC2"/>
        <w:tabs>
          <w:tab w:val="right" w:leader="dot" w:pos="8306"/>
        </w:tabs>
      </w:pPr>
      <w:hyperlink w:anchor="_Toc32494" w:history="1">
        <w:r>
          <w:rPr>
            <w:rFonts w:ascii="仿宋" w:eastAsia="仿宋" w:hAnsi="仿宋" w:cs="仿宋" w:hint="eastAsia"/>
            <w:lang w:eastAsia="zh-CN"/>
          </w:rPr>
          <w:t>(三)、合规风险评估</w:t>
        </w:r>
        <w:r>
          <w:tab/>
        </w:r>
        <w:r>
          <w:fldChar w:fldCharType="begin"/>
        </w:r>
        <w:r>
          <w:instrText xml:space="preserve"> PAGEREF _Toc32494 \h </w:instrText>
        </w:r>
        <w:r>
          <w:fldChar w:fldCharType="separate"/>
        </w:r>
        <w:r>
          <w:t>84</w:t>
        </w:r>
        <w:r>
          <w:fldChar w:fldCharType="end"/>
        </w:r>
      </w:hyperlink>
    </w:p>
    <w:p>
      <w:pPr>
        <w:pStyle w:val="TOC2"/>
        <w:tabs>
          <w:tab w:val="right" w:leader="dot" w:pos="8306"/>
        </w:tabs>
      </w:pPr>
      <w:hyperlink w:anchor="_Toc26583" w:history="1">
        <w:r>
          <w:rPr>
            <w:rFonts w:ascii="仿宋" w:eastAsia="仿宋" w:hAnsi="仿宋" w:cs="仿宋" w:hint="eastAsia"/>
            <w:lang w:eastAsia="zh-CN"/>
          </w:rPr>
          <w:t>(四)、合规监督与执行</w:t>
        </w:r>
        <w:r>
          <w:tab/>
        </w:r>
        <w:r>
          <w:fldChar w:fldCharType="begin"/>
        </w:r>
        <w:r>
          <w:instrText xml:space="preserve"> PAGEREF _Toc26583 \h </w:instrText>
        </w:r>
        <w:r>
          <w:fldChar w:fldCharType="separate"/>
        </w:r>
        <w:r>
          <w:t>85</w:t>
        </w:r>
        <w:r>
          <w:fldChar w:fldCharType="end"/>
        </w:r>
      </w:hyperlink>
    </w:p>
    <w:p>
      <w:pPr>
        <w:pStyle w:val="TOC1"/>
        <w:tabs>
          <w:tab w:val="right" w:leader="dot" w:pos="8306"/>
        </w:tabs>
      </w:pPr>
      <w:hyperlink w:anchor="_Toc26733" w:history="1">
        <w:r>
          <w:rPr>
            <w:rFonts w:ascii="仿宋" w:eastAsia="仿宋" w:hAnsi="仿宋" w:cs="仿宋" w:hint="eastAsia"/>
            <w:lang w:eastAsia="zh-CN"/>
          </w:rPr>
          <w:t>十九、成果转化与推广应用</w:t>
        </w:r>
        <w:r>
          <w:tab/>
        </w:r>
        <w:r>
          <w:fldChar w:fldCharType="begin"/>
        </w:r>
        <w:r>
          <w:instrText xml:space="preserve"> PAGEREF _Toc26733 \h </w:instrText>
        </w:r>
        <w:r>
          <w:fldChar w:fldCharType="separate"/>
        </w:r>
        <w:r>
          <w:t>86</w:t>
        </w:r>
        <w:r>
          <w:fldChar w:fldCharType="end"/>
        </w:r>
      </w:hyperlink>
    </w:p>
    <w:p>
      <w:pPr>
        <w:pStyle w:val="TOC2"/>
        <w:tabs>
          <w:tab w:val="right" w:leader="dot" w:pos="8306"/>
        </w:tabs>
      </w:pPr>
      <w:hyperlink w:anchor="_Toc9133" w:history="1">
        <w:r>
          <w:rPr>
            <w:rFonts w:ascii="仿宋" w:eastAsia="仿宋" w:hAnsi="仿宋" w:cs="仿宋" w:hint="eastAsia"/>
            <w:lang w:eastAsia="zh-CN"/>
          </w:rPr>
          <w:t>(一)、成果转化策略制定</w:t>
        </w:r>
        <w:r>
          <w:tab/>
        </w:r>
        <w:r>
          <w:fldChar w:fldCharType="begin"/>
        </w:r>
        <w:r>
          <w:instrText xml:space="preserve"> PAGEREF _Toc9133 \h </w:instrText>
        </w:r>
        <w:r>
          <w:fldChar w:fldCharType="separate"/>
        </w:r>
        <w:r>
          <w:t>86</w:t>
        </w:r>
        <w:r>
          <w:fldChar w:fldCharType="end"/>
        </w:r>
      </w:hyperlink>
    </w:p>
    <w:p>
      <w:pPr>
        <w:pStyle w:val="TOC2"/>
        <w:tabs>
          <w:tab w:val="right" w:leader="dot" w:pos="8306"/>
        </w:tabs>
      </w:pPr>
      <w:hyperlink w:anchor="_Toc11796" w:history="1">
        <w:r>
          <w:rPr>
            <w:rFonts w:ascii="仿宋" w:eastAsia="仿宋" w:hAnsi="仿宋" w:cs="仿宋" w:hint="eastAsia"/>
            <w:lang w:eastAsia="zh-CN"/>
          </w:rPr>
          <w:t>(二)、成果推广应用方案</w:t>
        </w:r>
        <w:r>
          <w:tab/>
        </w:r>
        <w:r>
          <w:fldChar w:fldCharType="begin"/>
        </w:r>
        <w:r>
          <w:instrText xml:space="preserve"> PAGEREF _Toc11796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5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8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5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78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7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38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65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4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https://d.book118.com/758046077016006035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FF0C12"/>
    <w:rsid w:val="56FF0C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46077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2024-02-02T15:41:00Z</dcterms:created>
  <dcterms:modified xsi:type="dcterms:W3CDTF">2024-02-02T15:41:29Z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72608536FEE640F2B679DA4C1D409E01_11</vt:lpwstr>
  </property>
  <property fmtid="{D5CDD505-2E9C-101B-9397-08002B2CF9AE}" pid="3" name="KSOProductBuildVer">
    <vt:lpwstr>2052-12.1.0.16250</vt:lpwstr>
  </property>
</Properties>
</file>