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江苏省南京市鼓楼区南京大学附属中学2023-2024学年七年级下学期3月月考数学试题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．中国人最早使用负数，可追溯到两千多年前的秦汉时期，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bf3d3564c61e5e9c39a9e2cf2de048b" style="width:14.06pt;height:12.98pt" o:oleicon="f" o:ole="">
            <v:imagedata r:id="rId6" o:title="eqId8bf3d3564c61e5e9c39a9e2cf2de048b"/>
          </v:shape>
          <o:OLEObject Type="Embed" ProgID="Equation.DSMT4" ShapeID="_x0000_i1025" DrawAspect="Content" ObjectID="_1" r:id="rId7"/>
        </w:object>
      </w:r>
      <w:r>
        <w:t>的立方根是（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274a9dc37509f01c2606fb3086a46f4f" style="width:14.07pt;height:11.39pt" o:oleicon="f" o:ole="">
            <v:imagedata r:id="rId8" o:title="eqId274a9dc37509f01c2606fb3086a46f4f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72b8bee40319fe80e512d221cfe252a7" style="width:14.07pt;height:11.51pt" o:oleicon="f" o:ole="">
            <v:imagedata r:id="rId10" o:title="eqId72b8bee40319fe80e512d221cfe252a7"/>
          </v:shape>
          <o:OLEObject Type="Embed" ProgID="Equation.DSMT4" ShapeID="_x0000_i1027" DrawAspect="Content" ObjectID="_3" r:id="rId11"/>
        </w:object>
      </w:r>
      <w:r>
        <w:tab/>
      </w:r>
      <w:r>
        <w:t>C．2</w:t>
      </w:r>
      <w:r>
        <w:tab/>
      </w:r>
      <w:r>
        <w:t>D．没有立方根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．化简</w:t>
      </w:r>
      <w:r>
        <w:object>
          <v:shape id="_x0000_i1028" type="#_x0000_t75" alt="eqId0db6d28a40e38fb676e98fd1d4d251b3" style="width:21.13pt;height:16.51pt" o:oleicon="f" o:ole="">
            <v:imagedata r:id="rId12" o:title="eqId0db6d28a40e38fb676e98fd1d4d251b3"/>
          </v:shape>
          <o:OLEObject Type="Embed" ProgID="Equation.DSMT4" ShapeID="_x0000_i1028" DrawAspect="Content" ObjectID="_4" r:id="rId13"/>
        </w:object>
      </w:r>
      <w:r>
        <w:t>的结果是(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3edbd40e04e2a943051fa83d6e511add" style="width:14.07pt;height:11.46pt" o:oleicon="f" o:ole="">
            <v:imagedata r:id="rId14" o:title="eqId3edbd40e04e2a943051fa83d6e511add"/>
          </v:shape>
          <o:OLEObject Type="Embed" ProgID="Equation.DSMT4" ShapeID="_x0000_i1029" DrawAspect="Content" ObjectID="_5" r:id="rId15"/>
        </w:object>
      </w:r>
      <w:r>
        <w:tab/>
      </w:r>
      <w:r>
        <w:t>B．4</w:t>
      </w:r>
      <w:r>
        <w:tab/>
      </w:r>
      <w:r>
        <w:t>C．</w:t>
      </w:r>
      <w:r>
        <w:object>
          <v:shape id="_x0000_i1030" type="#_x0000_t75" alt="eqId2dcee5c0f947e3b4514661d46f77d170" style="width:14.07pt;height:11.39pt" o:oleicon="f" o:ole="">
            <v:imagedata r:id="rId16" o:title="eqId2dcee5c0f947e3b4514661d46f77d170"/>
          </v:shape>
          <o:OLEObject Type="Embed" ProgID="Equation.DSMT4" ShapeID="_x0000_i1030" DrawAspect="Content" ObjectID="_6" r:id="rId17"/>
        </w:objec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．如图，河道的一侧有甲、乙两个村庄，现要铺设一条管道将水引向甲、乙两村，下列四种方案中最节省材料的是（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866775"/>
            <wp:docPr id="100003" name="" descr="@@@45ce2921-bacc-4796-ad69-ea5c2b62bb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866775"/>
            <wp:docPr id="100005" name="" descr="@@@89a2f197-1b2c-45cc-982e-de972fe46d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0" cy="885825"/>
            <wp:docPr id="100007" name="" descr="@@@2a0d3303-d0f8-4c36-befd-a68ef71be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857250"/>
            <wp:docPr id="100009" name="" descr="@@@0172f348-4de4-47bc-b23a-1394a0555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904875"/>
            <wp:docPr id="100011" name="" descr="@@@c0699f40-95a7-4bc4-b8ba-feea764a31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"/>
          <w:footerReference w:type="default" r:id="rId24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4</w:t>
      </w:r>
      <w:r>
        <w:t>．如图，在正方形网格内，线段</w:t>
      </w:r>
      <w:r>
        <w:object>
          <v:shape id="_x0000_i1031" type="#_x0000_t75" alt="eqId7a5f1641947153c80b987320885a2b57" style="width:15.84pt;height:13.2pt" o:oleicon="f" o:ole="">
            <v:imagedata r:id="rId25" o:title="eqId7a5f1641947153c80b987320885a2b57"/>
          </v:shape>
          <o:OLEObject Type="Embed" ProgID="Equation.DSMT4" ShapeID="_x0000_i1031" DrawAspect="Content" ObjectID="_7" r:id="rId26"/>
        </w:object>
      </w:r>
      <w:r>
        <w:t>的两个端点都在格点上，网格内另有</w:t>
      </w:r>
      <w:r>
        <w:object>
          <v:shape id="_x0000_i1032" type="#_x0000_t75" alt="eqId0c82a10b4f0c9323d726804c89dd9548" style="width:44.88pt;height:14.08pt" o:oleicon="f" o:ole="">
            <v:imagedata r:id="rId27" o:title="eqId0c82a10b4f0c9323d726804c89dd9548"/>
          </v:shape>
          <o:OLEObject Type="Embed" ProgID="Equation.DSMT4" ShapeID="_x0000_i1032" DrawAspect="Content" ObjectID="_8" r:id="rId28"/>
        </w:object>
      </w:r>
      <w:r>
        <w:t>四个格点，下面四个结论中，正确的是（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28825" cy="2000250"/>
            <wp:docPr id="100013" name="" descr="@@@f706a950-a259-493a-9bf1-9ece289529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A．连接</w:t>
      </w:r>
      <w:r>
        <w:object>
          <v:shape id="_x0000_i1033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033" DrawAspect="Content" ObjectID="_9" r:id="rId31"/>
        </w:object>
      </w:r>
      <w:r>
        <w:t>，则</w:t>
      </w:r>
      <w:r>
        <w:object>
          <v:shape id="_x0000_i1034" type="#_x0000_t75" alt="eqId33ab7463e1b1157d54a0bcd95b67295b" style="width:44.86pt;height:14.51pt" o:oleicon="f" o:ole="">
            <v:imagedata r:id="rId32" o:title="eqId33ab7463e1b1157d54a0bcd95b67295b"/>
          </v:shape>
          <o:OLEObject Type="Embed" ProgID="Equation.DSMT4" ShapeID="_x0000_i1034" DrawAspect="Content" ObjectID="_10" r:id="rId33"/>
        </w:object>
      </w:r>
      <w:r>
        <w:tab/>
      </w:r>
      <w:r>
        <w:t>B．连接</w:t>
      </w:r>
      <w:r>
        <w:object>
          <v:shape id="_x0000_i1035" type="#_x0000_t75" alt="eqId0dc5c9827dfd0be5a9c85962d6ccbfb1" style="width:17.59pt;height:12.38pt" o:oleicon="f" o:ole="">
            <v:imagedata r:id="rId34" o:title="eqId0dc5c9827dfd0be5a9c85962d6ccbfb1"/>
          </v:shape>
          <o:OLEObject Type="Embed" ProgID="Equation.DSMT4" ShapeID="_x0000_i1035" DrawAspect="Content" ObjectID="_11" r:id="rId35"/>
        </w:object>
      </w:r>
      <w:r>
        <w:t>，则</w:t>
      </w:r>
      <w:r>
        <w:object>
          <v:shape id="_x0000_i1036" type="#_x0000_t75" alt="eqId8326075cde2b74f2d495da47c02be0af" style="width:44.86pt;height:14.3pt" o:oleicon="f" o:ole="">
            <v:imagedata r:id="rId36" o:title="eqId8326075cde2b74f2d495da47c02be0af"/>
          </v:shape>
          <o:OLEObject Type="Embed" ProgID="Equation.DSMT4" ShapeID="_x0000_i1036" DrawAspect="Content" ObjectID="_12" r:id="rId3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C．连接</w:t>
      </w:r>
      <w:r>
        <w:object>
          <v:shape id="_x0000_i1037" type="#_x0000_t75" alt="eqIdd40b319212a7e7528b053e1c7097e966" style="width:17.58pt;height:11.43pt" o:oleicon="f" o:ole="">
            <v:imagedata r:id="rId38" o:title="eqIdd40b319212a7e7528b053e1c7097e966"/>
          </v:shape>
          <o:OLEObject Type="Embed" ProgID="Equation.DSMT4" ShapeID="_x0000_i1037" DrawAspect="Content" ObjectID="_13" r:id="rId39"/>
        </w:object>
      </w:r>
      <w:r>
        <w:t>，则</w:t>
      </w:r>
      <w:r>
        <w:object>
          <v:shape id="_x0000_i1038" type="#_x0000_t75" alt="eqId5577c649d80be995508742f786cafa0d" style="width:39.6pt;height:13.2pt" o:oleicon="f" o:ole="">
            <v:imagedata r:id="rId40" o:title="eqId5577c649d80be995508742f786cafa0d"/>
          </v:shape>
          <o:OLEObject Type="Embed" ProgID="Equation.DSMT4" ShapeID="_x0000_i1038" DrawAspect="Content" ObjectID="_14" r:id="rId41"/>
        </w:object>
      </w:r>
      <w:r>
        <w:tab/>
      </w:r>
      <w:r>
        <w:t>D．连接</w:t>
      </w:r>
      <w:r>
        <w:object>
          <v:shape id="_x0000_i1039" type="#_x0000_t75" alt="eqId03902478df1a55bc99703210bccab910" style="width:18.46pt;height:11.21pt" o:oleicon="f" o:ole="">
            <v:imagedata r:id="rId42" o:title="eqId03902478df1a55bc99703210bccab910"/>
          </v:shape>
          <o:OLEObject Type="Embed" ProgID="Equation.DSMT4" ShapeID="_x0000_i1039" DrawAspect="Content" ObjectID="_15" r:id="rId43"/>
        </w:object>
      </w:r>
      <w:r>
        <w:t>，则</w:t>
      </w:r>
      <w:r>
        <w:object>
          <v:shape id="_x0000_i1040" type="#_x0000_t75" alt="eqId0b182ff664d8ed9d0c518dbbf98ef10f" style="width:44.88pt;height:13.86pt" o:oleicon="f" o:ole="">
            <v:imagedata r:id="rId44" o:title="eqId0b182ff664d8ed9d0c518dbbf98ef10f"/>
          </v:shape>
          <o:OLEObject Type="Embed" ProgID="Equation.DSMT4" ShapeID="_x0000_i1040" DrawAspect="Content" ObjectID="_16" r:id="rId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如图，直线AB、CD相交于点O，OE⊥AB，则下列说法错误的是（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771525"/>
            <wp:docPr id="100015" name="" descr="@@@fe5c56134a9442419892199b354a23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∠AOC与∠COE互为余角</w:t>
      </w:r>
      <w:r>
        <w:tab/>
      </w:r>
      <w:r>
        <w:t>B．</w:t>
      </w:r>
      <w:r>
        <w:rPr>
          <w:sz w:val="21"/>
        </w:rPr>
        <w:t>∠COE与∠BOE互为补角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sz w:val="21"/>
        </w:rPr>
        <w:t>∠BOD与∠COE互为余角</w:t>
      </w:r>
      <w:r>
        <w:tab/>
      </w:r>
      <w:r>
        <w:t>D．</w:t>
      </w:r>
      <w:r>
        <w:rPr>
          <w:sz w:val="21"/>
        </w:rPr>
        <w:t>∠AOC与∠BOD是对顶角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以下说法中：①同角的余角相等；②对顶角相等；③平面内，过一点有两条直线与已知直线垂直；④直线外一点与直线上各点连接的所有线段中，垂线段最短；⑤从直线外一点到这条直线的垂线段，叫做这个点到这条直线的距离．其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．下面四个数中，比1小的正无理数是（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1174142f3bba761585b6bc2653009b36" style="width:18.46pt;height:29.67pt" o:oleicon="f" o:ole="">
            <v:imagedata r:id="rId47" o:title="eqId1174142f3bba761585b6bc2653009b36"/>
          </v:shape>
          <o:OLEObject Type="Embed" ProgID="Equation.DSMT4" ShapeID="_x0000_i1041" DrawAspect="Content" ObjectID="_17" r:id="rId48"/>
        </w:object>
      </w:r>
      <w:r>
        <w:tab/>
      </w:r>
      <w:r>
        <w:t>B．</w:t>
      </w:r>
      <w:r>
        <w:object>
          <v:shape id="_x0000_i1042" type="#_x0000_t75" alt="eqIde08e91d2fa9519a5f48d488176700499" style="width:24.63pt;height:29.95pt" o:oleicon="f" o:ole="">
            <v:imagedata r:id="rId49" o:title="eqIde08e91d2fa9519a5f48d488176700499"/>
          </v:shape>
          <o:OLEObject Type="Embed" ProgID="Equation.DSMT4" ShapeID="_x0000_i1042" DrawAspect="Content" ObjectID="_18" r:id="rId50"/>
        </w:object>
      </w:r>
      <w:r>
        <w:tab/>
      </w:r>
      <w:r>
        <w:t>C．</w:t>
      </w:r>
      <w:r>
        <w:object>
          <v:shape id="_x0000_i1043" type="#_x0000_t75" alt="eqId4dac452fbb5ef6dd653e7fbbef639484" style="width:9.68pt;height:26.45pt" o:oleicon="f" o:ole="">
            <v:imagedata r:id="rId51" o:title="eqId4dac452fbb5ef6dd653e7fbbef639484"/>
          </v:shape>
          <o:OLEObject Type="Embed" ProgID="Equation.DSMT4" ShapeID="_x0000_i1043" DrawAspect="Content" ObjectID="_19" r:id="rId52"/>
        </w:object>
      </w:r>
      <w:r>
        <w:tab/>
      </w:r>
      <w:r>
        <w:t>D．</w:t>
      </w:r>
      <w:r>
        <w:object>
          <v:shape id="_x0000_i1044" type="#_x0000_t75" alt="eqIdac1a63ab608517bb10aa036783dfb51f" style="width:10.56pt;height:27.05pt" o:oleicon="f" o:ole="">
            <v:imagedata r:id="rId53" o:title="eqIdac1a63ab608517bb10aa036783dfb51f"/>
          </v:shape>
          <o:OLEObject Type="Embed" ProgID="Equation.DSMT4" ShapeID="_x0000_i1044" DrawAspect="Content" ObjectID="_20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．若</w:t>
      </w:r>
      <w:r>
        <w:object>
          <v:shape id="_x0000_i1045" type="#_x0000_t75" alt="eqId813948241b855a55e75a5cfa9ad0bc74" style="width:109.95pt;height:23.7pt" o:oleicon="f" o:ole="">
            <v:imagedata r:id="rId55" o:title="eqId813948241b855a55e75a5cfa9ad0bc74"/>
          </v:shape>
          <o:OLEObject Type="Embed" ProgID="Equation.DSMT4" ShapeID="_x0000_i1045" DrawAspect="Content" ObjectID="_21" r:id="rId56"/>
        </w:object>
      </w:r>
      <w:r>
        <w:t>，则</w:t>
      </w:r>
      <w:r>
        <w:object>
          <v:shape id="_x0000_i1046" type="#_x0000_t75" alt="eqIdd4753f4a4456d0df13843b71015bfa14" style="width:21.97pt;height:12.74pt" o:oleicon="f" o:ole="">
            <v:imagedata r:id="rId57" o:title="eqIdd4753f4a4456d0df13843b71015bfa14"/>
          </v:shape>
          <o:OLEObject Type="Embed" ProgID="Equation.DSMT4" ShapeID="_x0000_i1046" DrawAspect="Content" ObjectID="_22" r:id="rId5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a7ffe8515ff6183c1c7775dc6f94bdb8" style="width:14.07pt;height:14.07pt" o:oleicon="f" o:ole="">
            <v:imagedata r:id="rId59" o:title="eqIda7ffe8515ff6183c1c7775dc6f94bdb8"/>
          </v:shape>
          <o:OLEObject Type="Embed" ProgID="Equation.DSMT4" ShapeID="_x0000_i1047" DrawAspect="Content" ObjectID="_23" r:id="rId60"/>
        </w:object>
      </w:r>
      <w:r>
        <w:tab/>
      </w:r>
      <w:r>
        <w:t>B．</w:t>
      </w:r>
      <w:r>
        <w:object>
          <v:shape id="_x0000_i1048" type="#_x0000_t75" alt="eqId1c0874f019492261eb175bdcc08c189d" style="width:9.68pt;height:28.1pt" o:oleicon="f" o:ole="">
            <v:imagedata r:id="rId61" o:title="eqId1c0874f019492261eb175bdcc08c189d"/>
          </v:shape>
          <o:OLEObject Type="Embed" ProgID="Equation.DSMT4" ShapeID="_x0000_i1048" DrawAspect="Content" ObjectID="_24" r:id="rId62"/>
        </w:object>
      </w:r>
      <w:r>
        <w:tab/>
      </w:r>
      <w:r>
        <w:t>C．</w:t>
      </w:r>
      <w:r>
        <w:object>
          <v:shape id="_x0000_i1049" type="#_x0000_t75" alt="eqId41322821ce31416fdac8dd6e0aa41c71" style="width:21.11pt;height:15.83pt" o:oleicon="f" o:ole="">
            <v:imagedata r:id="rId63" o:title="eqId41322821ce31416fdac8dd6e0aa41c71"/>
          </v:shape>
          <o:OLEObject Type="Embed" ProgID="Equation.DSMT4" ShapeID="_x0000_i1049" DrawAspect="Content" ObjectID="_25" r:id="rId64"/>
        </w:object>
      </w:r>
      <w:r>
        <w:tab/>
      </w:r>
      <w:r>
        <w:t>D．</w:t>
      </w:r>
      <w:r>
        <w:object>
          <v:shape id="_x0000_i1050" type="#_x0000_t75" alt="eqIde8d02ea8c4988c5c28ab93f0d70fb55a" style="width:7.91pt;height:12.52pt" o:oleicon="f" o:ole="">
            <v:imagedata r:id="rId65" o:title="eqIde8d02ea8c4988c5c28ab93f0d70fb55a"/>
          </v:shape>
          <o:OLEObject Type="Embed" ProgID="Equation.DSMT4" ShapeID="_x0000_i1050" DrawAspect="Content" ObjectID="_26" r:id="rId66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7"/>
          <w:footerReference w:type="default" r:id="rId68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9</w:t>
      </w:r>
      <w:r>
        <w:t>．绿色出行，健康出行，你我同行．某市为了方便市民绿色出行，推出了共享单车服务．图1是某品牌共享单车放在水平地面的实物图，图2是其示意图，其中</w:t>
      </w:r>
      <w:r>
        <w:object>
          <v:shape id="_x0000_i1051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051" DrawAspect="Content" ObjectID="_27" r:id="rId69"/>
        </w:object>
      </w:r>
      <w:r>
        <w:t>，</w:t>
      </w:r>
      <w:r>
        <w:object>
          <v:shape id="_x0000_i1052" type="#_x0000_t75" alt="eqId9d78abbad68bbbf12af10cd40ef4c353" style="width:17.59pt;height:11.53pt" o:oleicon="f" o:ole="">
            <v:imagedata r:id="rId70" o:title="eqId9d78abbad68bbbf12af10cd40ef4c353"/>
          </v:shape>
          <o:OLEObject Type="Embed" ProgID="Equation.DSMT4" ShapeID="_x0000_i1052" DrawAspect="Content" ObjectID="_28" r:id="rId71"/>
        </w:object>
      </w:r>
      <w:r>
        <w:t>都与地面平行，</w:t>
      </w:r>
      <w:r>
        <w:object>
          <v:shape id="_x0000_i1053" type="#_x0000_t75" alt="eqIdfe2d7e418371da4e5f9d29d3ddac4462" style="width:58.05pt;height:12.53pt" o:oleicon="f" o:ole="">
            <v:imagedata r:id="rId72" o:title="eqIdfe2d7e418371da4e5f9d29d3ddac4462"/>
          </v:shape>
          <o:OLEObject Type="Embed" ProgID="Equation.DSMT4" ShapeID="_x0000_i1053" DrawAspect="Content" ObjectID="_29" r:id="rId73"/>
        </w:object>
      </w:r>
      <w:r>
        <w:t>，</w:t>
      </w:r>
      <w:r>
        <w:object>
          <v:shape id="_x0000_i1054" type="#_x0000_t75" alt="eqIdd613b4c23659867485a8d8256655bfc5" style="width:56.3pt;height:12.58pt" o:oleicon="f" o:ole="">
            <v:imagedata r:id="rId74" o:title="eqIdd613b4c23659867485a8d8256655bfc5"/>
          </v:shape>
          <o:OLEObject Type="Embed" ProgID="Equation.DSMT4" ShapeID="_x0000_i1054" DrawAspect="Content" ObjectID="_30" r:id="rId75"/>
        </w:object>
      </w:r>
      <w:r>
        <w:t>．已知</w:t>
      </w:r>
      <w:r>
        <w:object>
          <v:shape id="_x0000_i1055" type="#_x0000_t75" alt="eqIdd50703c46b6153945d718b198f03b4b5" style="width:21.1pt;height:11.43pt" o:oleicon="f" o:ole="">
            <v:imagedata r:id="rId76" o:title="eqIdd50703c46b6153945d718b198f03b4b5"/>
          </v:shape>
          <o:OLEObject Type="Embed" ProgID="Equation.DSMT4" ShapeID="_x0000_i1055" DrawAspect="Content" ObjectID="_31" r:id="rId77"/>
        </w:object>
      </w:r>
      <w:r>
        <w:t>与</w:t>
      </w:r>
      <w:r>
        <w:object>
          <v:shape id="_x0000_i1056" type="#_x0000_t75" alt="eqId6b1bd1adfe4cc6566218f19970c2fd3b" style="width:16.71pt;height:12.21pt" o:oleicon="f" o:ole="">
            <v:imagedata r:id="rId78" o:title="eqId6b1bd1adfe4cc6566218f19970c2fd3b"/>
          </v:shape>
          <o:OLEObject Type="Embed" ProgID="Equation.DSMT4" ShapeID="_x0000_i1056" DrawAspect="Content" ObjectID="_32" r:id="rId79"/>
        </w:object>
      </w:r>
      <w:r>
        <w:t>平行，则</w:t>
      </w:r>
      <w:r>
        <w:object>
          <v:shape id="_x0000_i1057" type="#_x0000_t75" alt="eqId0023e53eafba27ad50f9a9d3a4207d70" style="width:36.05pt;height:12.6pt" o:oleicon="f" o:ole="">
            <v:imagedata r:id="rId80" o:title="eqId0023e53eafba27ad50f9a9d3a4207d70"/>
          </v:shape>
          <o:OLEObject Type="Embed" ProgID="Equation.DSMT4" ShapeID="_x0000_i1057" DrawAspect="Content" ObjectID="_33" r:id="rId81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90900" cy="1247775"/>
            <wp:docPr id="100017" name="" descr="@@@aca30e00-7a24-44fb-a80b-d42ffea562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</w:t>
      </w:r>
      <w:r>
        <w:t>图2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 w:firstLine="420"/>
        <w:jc w:val="left"/>
        <w:textAlignment w:val="center"/>
      </w:pPr>
      <w:r>
        <w:t>A．</w:t>
      </w:r>
      <w:r>
        <w:object>
          <v:shape id="_x0000_i1058" type="#_x0000_t75" alt="eqId16aa0b9869db50a9ab48cc32925d8e96" style="width:17.58pt;height:12.3pt" o:oleicon="f" o:ole="">
            <v:imagedata r:id="rId83" o:title="eqId16aa0b9869db50a9ab48cc32925d8e96"/>
          </v:shape>
          <o:OLEObject Type="Embed" ProgID="Equation.DSMT4" ShapeID="_x0000_i1058" DrawAspect="Content" ObjectID="_34" r:id="rId84"/>
        </w:object>
      </w:r>
      <w:r>
        <w:tab/>
      </w:r>
      <w:r>
        <w:t>B．</w:t>
      </w:r>
      <w:r>
        <w:object>
          <v:shape id="_x0000_i1059" type="#_x0000_t75" alt="eqIdbfac63318cb8f1727d12cafe33d16838" style="width:17.59pt;height:12.27pt" o:oleicon="f" o:ole="">
            <v:imagedata r:id="rId85" o:title="eqIdbfac63318cb8f1727d12cafe33d16838"/>
          </v:shape>
          <o:OLEObject Type="Embed" ProgID="Equation.DSMT4" ShapeID="_x0000_i1059" DrawAspect="Content" ObjectID="_35" r:id="rId86"/>
        </w:object>
      </w:r>
      <w:r>
        <w:tab/>
      </w:r>
      <w:r>
        <w:t>C．</w:t>
      </w:r>
      <w:r>
        <w:object>
          <v:shape id="_x0000_i1060" type="#_x0000_t75" alt="eqIdbe6a6301878fed2a01413020b27310a5" style="width:17.58pt;height:13.07pt" o:oleicon="f" o:ole="">
            <v:imagedata r:id="rId87" o:title="eqIdbe6a6301878fed2a01413020b27310a5"/>
          </v:shape>
          <o:OLEObject Type="Embed" ProgID="Equation.DSMT4" ShapeID="_x0000_i1060" DrawAspect="Content" ObjectID="_36" r:id="rId88"/>
        </w:object>
      </w:r>
      <w:r>
        <w:tab/>
      </w:r>
      <w:r>
        <w:t>D．</w:t>
      </w:r>
      <w:r>
        <w:object>
          <v:shape id="_x0000_i1061" type="#_x0000_t75" alt="eqId2fb94bd9eb80fb9f5f02f518bb8f2211" style="width:20.23pt;height:13.05pt" o:oleicon="f" o:ole="">
            <v:imagedata r:id="rId89" o:title="eqId2fb94bd9eb80fb9f5f02f518bb8f2211"/>
          </v:shape>
          <o:OLEObject Type="Embed" ProgID="Equation.DSMT4" ShapeID="_x0000_i1061" DrawAspect="Content" ObjectID="_37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．如图，小颖按如下方式操作直尺和含</w:t>
      </w:r>
      <w:r>
        <w:object>
          <v:shape id="_x0000_i1062" type="#_x0000_t75" alt="eqIdf6b86c22b670a8e9f3896f9e8883fbbb" style="width:17.58pt;height:12.22pt" o:oleicon="f" o:ole="">
            <v:imagedata r:id="rId91" o:title="eqIdf6b86c22b670a8e9f3896f9e8883fbbb"/>
          </v:shape>
          <o:OLEObject Type="Embed" ProgID="Equation.DSMT4" ShapeID="_x0000_i1062" DrawAspect="Content" ObjectID="_38" r:id="rId92"/>
        </w:object>
      </w:r>
      <w:r>
        <w:t>角的三角尺，依次画出了直线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．如果</w:t>
      </w:r>
      <w:r>
        <w:object>
          <v:shape id="_x0000_i1063" type="#_x0000_t75" alt="eqId60b407ae418a5c5d7b2185cfeaed1cff" style="width:41.34pt;height:12.1pt" o:oleicon="f" o:ole="">
            <v:imagedata r:id="rId93" o:title="eqId60b407ae418a5c5d7b2185cfeaed1cff"/>
          </v:shape>
          <o:OLEObject Type="Embed" ProgID="Equation.DSMT4" ShapeID="_x0000_i1063" DrawAspect="Content" ObjectID="_39" r:id="rId94"/>
        </w:object>
      </w:r>
      <w:r>
        <w:t>，则</w:t>
      </w:r>
      <w:r>
        <w:object>
          <v:shape id="_x0000_i1064" type="#_x0000_t75" alt="eqId9d57899ad4774aed9ccc7bd23db72153" style="width:16.71pt;height:11.29pt" o:oleicon="f" o:ole="">
            <v:imagedata r:id="rId95" o:title="eqId9d57899ad4774aed9ccc7bd23db72153"/>
          </v:shape>
          <o:OLEObject Type="Embed" ProgID="Equation.DSMT4" ShapeID="_x0000_i1064" DrawAspect="Content" ObjectID="_40" r:id="rId96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9775" cy="1485900"/>
            <wp:docPr id="100019" name="" descr="@@@0245c748-5564-423c-bc4b-ebeb7f9952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5" type="#_x0000_t75" alt="eqId27ef3e89c37d21fd86537bee7c57b053" style="width:21.97pt;height:12.03pt" o:oleicon="f" o:ole="">
            <v:imagedata r:id="rId98" o:title="eqId27ef3e89c37d21fd86537bee7c57b053"/>
          </v:shape>
          <o:OLEObject Type="Embed" ProgID="Equation.DSMT4" ShapeID="_x0000_i1065" DrawAspect="Content" ObjectID="_41" r:id="rId99"/>
        </w:object>
      </w:r>
      <w:r>
        <w:tab/>
      </w:r>
      <w:r>
        <w:t>B．</w:t>
      </w:r>
      <w:r>
        <w:object>
          <v:shape id="_x0000_i1066" type="#_x0000_t75" alt="eqId16aa0b9869db50a9ab48cc32925d8e96" style="width:17.58pt;height:12.3pt" o:oleicon="f" o:ole="">
            <v:imagedata r:id="rId83" o:title="eqId16aa0b9869db50a9ab48cc32925d8e96"/>
          </v:shape>
          <o:OLEObject Type="Embed" ProgID="Equation.DSMT4" ShapeID="_x0000_i1066" DrawAspect="Content" ObjectID="_42" r:id="rId100"/>
        </w:object>
      </w:r>
      <w:r>
        <w:tab/>
      </w:r>
      <w:r>
        <w:t>C．</w:t>
      </w:r>
      <w:r>
        <w:object>
          <v:shape id="_x0000_i1067" type="#_x0000_t75" alt="eqIdd36581140ebac5d28438ea63b1b23b65" style="width:17.58pt;height:12.37pt" o:oleicon="f" o:ole="">
            <v:imagedata r:id="rId101" o:title="eqIdd36581140ebac5d28438ea63b1b23b65"/>
          </v:shape>
          <o:OLEObject Type="Embed" ProgID="Equation.DSMT4" ShapeID="_x0000_i1067" DrawAspect="Content" ObjectID="_43" r:id="rId102"/>
        </w:object>
      </w:r>
      <w:r>
        <w:tab/>
      </w:r>
      <w:r>
        <w:t>D．</w:t>
      </w:r>
      <w:r>
        <w:object>
          <v:shape id="_x0000_i1068" type="#_x0000_t75" alt="eqIdf6b86c22b670a8e9f3896f9e8883fbbb" style="width:17.58pt;height:12.22pt" o:oleicon="f" o:ole="">
            <v:imagedata r:id="rId91" o:title="eqIdf6b86c22b670a8e9f3896f9e8883fbbb"/>
          </v:shape>
          <o:OLEObject Type="Embed" ProgID="Equation.DSMT4" ShapeID="_x0000_i1068" DrawAspect="Content" ObjectID="_44" r:id="rId10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．3－</w:t>
      </w:r>
      <w:r>
        <w:object>
          <v:shape id="_x0000_i1069" type="#_x0000_t75" alt="eqIda68c1d20a422a363e356a160f096503c" style="width:20.23pt;height:15.01pt;mso-position-horizontal-relative:page;mso-position-vertical-relative:page" o:oleicon="f" o:ole="">
            <v:imagedata r:id="rId104" o:title="eqIda68c1d20a422a363e356a160f096503c"/>
          </v:shape>
          <o:OLEObject Type="Embed" ProgID="Equation.DSMT4" ShapeID="_x0000_i1069" DrawAspect="Content" ObjectID="_45" r:id="rId105"/>
        </w:object>
      </w:r>
      <w:r>
        <w:t>的相反数是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．在同一平面内，若</w:t>
      </w:r>
      <w:r>
        <w:object>
          <v:shape id="_x0000_i1070" type="#_x0000_t75" alt="eqIdd8a4352562ae8aa968014fd0d931b677" style="width:26.38pt;height:12.66pt" o:oleicon="f" o:ole="">
            <v:imagedata r:id="rId106" o:title="eqIdd8a4352562ae8aa968014fd0d931b677"/>
          </v:shape>
          <o:OLEObject Type="Embed" ProgID="Equation.DSMT4" ShapeID="_x0000_i1070" DrawAspect="Content" ObjectID="_46" r:id="rId10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与</w:t>
      </w:r>
      <w:r>
        <w:rPr>
          <w:rFonts w:ascii="Times New Roman" w:eastAsia="Times New Roman" w:hAnsi="Times New Roman" w:cs="Times New Roman"/>
          <w:i/>
        </w:rPr>
        <w:t>c</w:t>
      </w:r>
      <w:r>
        <w:t>相交于</w:t>
      </w:r>
      <w:r>
        <w:rPr>
          <w:rFonts w:ascii="Times New Roman" w:eastAsia="Times New Roman" w:hAnsi="Times New Roman" w:cs="Times New Roman"/>
          <w:i/>
        </w:rPr>
        <w:t>O</w: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rPr>
          <w:rFonts w:ascii="Times New Roman" w:eastAsia="Times New Roman" w:hAnsi="Times New Roman" w:cs="Times New Roman"/>
          <w:i/>
        </w:rPr>
        <w:t>c</w:t>
      </w:r>
      <w:r>
        <w:t>的位置关系是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．如图，与</w:t>
      </w:r>
      <w:r>
        <w:object>
          <v:shape id="_x0000_i1071" type="#_x0000_t75" alt="eqIdd5b69d40b75d582c4b8ffa2369af1d41" style="width:14.94pt;height:10.67pt" o:oleicon="f" o:ole="">
            <v:imagedata r:id="rId108" o:title="eqIdd5b69d40b75d582c4b8ffa2369af1d41"/>
          </v:shape>
          <o:OLEObject Type="Embed" ProgID="Equation.DSMT4" ShapeID="_x0000_i1071" DrawAspect="Content" ObjectID="_47" r:id="rId109"/>
        </w:object>
      </w:r>
      <w:r>
        <w:t>是同位角的是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，与</w:t>
      </w:r>
      <w:r>
        <w:object>
          <v:shape id="_x0000_i1072" type="#_x0000_t75" alt="eqIdd5b69d40b75d582c4b8ffa2369af1d41" style="width:14.94pt;height:10.67pt" o:oleicon="f" o:ole="">
            <v:imagedata r:id="rId108" o:title="eqIdd5b69d40b75d582c4b8ffa2369af1d41"/>
          </v:shape>
          <o:OLEObject Type="Embed" ProgID="Equation.DSMT4" ShapeID="_x0000_i1072" DrawAspect="Content" ObjectID="_48" r:id="rId110"/>
        </w:object>
      </w:r>
      <w:r>
        <w:t>是内错角的是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1190625"/>
            <wp:docPr id="100021" name="" descr="@@@a4ad1eeb-140b-4f63-b4fb-b2ef7ad22d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．计算：</w:t>
      </w:r>
      <w:r>
        <w:object>
          <v:shape id="_x0000_i1073" type="#_x0000_t75" alt="eqId35899549e23dfb3b6ac91a2cb560b0b7" style="width:138.16pt;height:30.78pt" o:oleicon="f" o:ole="">
            <v:imagedata r:id="rId112" o:title="eqId35899549e23dfb3b6ac91a2cb560b0b7"/>
          </v:shape>
          <o:OLEObject Type="Embed" ProgID="Equation.DSMT4" ShapeID="_x0000_i1073" DrawAspect="Content" ObjectID="_49" r:id="rId113"/>
        </w:objec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4"/>
          <w:footerReference w:type="default" r:id="rId11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15</w:t>
      </w:r>
      <w:r>
        <w:t>．如图，直线</w:t>
      </w:r>
      <w:r>
        <w:object>
          <v:shape id="_x0000_i1074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074" DrawAspect="Content" ObjectID="_50" r:id="rId116"/>
        </w:object>
      </w:r>
      <w:r>
        <w:t>、</w:t>
      </w:r>
      <w:r>
        <w:object>
          <v:shape id="_x0000_i1075" type="#_x0000_t75" alt="eqId9d78abbad68bbbf12af10cd40ef4c353" style="width:17.59pt;height:11.53pt" o:oleicon="f" o:ole="">
            <v:imagedata r:id="rId70" o:title="eqId9d78abbad68bbbf12af10cd40ef4c353"/>
          </v:shape>
          <o:OLEObject Type="Embed" ProgID="Equation.DSMT4" ShapeID="_x0000_i1075" DrawAspect="Content" ObjectID="_51" r:id="rId117"/>
        </w:object>
      </w:r>
      <w:r>
        <w:t>相交于点</w:t>
      </w:r>
      <w:r>
        <w:object>
          <v:shape id="_x0000_i1076" type="#_x0000_t75" alt="eqId1dde8112e8eb968fd042418dd632759e" style="width:10.55pt;height:12.52pt" o:oleicon="f" o:ole="">
            <v:imagedata r:id="rId118" o:title="eqId1dde8112e8eb968fd042418dd632759e"/>
          </v:shape>
          <o:OLEObject Type="Embed" ProgID="Equation.DSMT4" ShapeID="_x0000_i1076" DrawAspect="Content" ObjectID="_52" r:id="rId119"/>
        </w:object>
      </w:r>
      <w:r>
        <w:t>，</w:t>
      </w:r>
      <w:r>
        <w:object>
          <v:shape id="_x0000_i1077" type="#_x0000_t75" alt="eqIda299d2b999568e80be8005565ba209a4" style="width:17.58pt;height:12.41pt" o:oleicon="f" o:ole="">
            <v:imagedata r:id="rId120" o:title="eqIda299d2b999568e80be8005565ba209a4"/>
          </v:shape>
          <o:OLEObject Type="Embed" ProgID="Equation.DSMT4" ShapeID="_x0000_i1077" DrawAspect="Content" ObjectID="_53" r:id="rId121"/>
        </w:object>
      </w:r>
      <w:r>
        <w:t>平分</w:t>
      </w:r>
      <w:r>
        <w:object>
          <v:shape id="_x0000_i1078" type="#_x0000_t75" alt="eqIddc9f91270ddbe1cf3c1362e1b95aee14" style="width:35.18pt;height:12.61pt" o:oleicon="f" o:ole="">
            <v:imagedata r:id="rId122" o:title="eqIddc9f91270ddbe1cf3c1362e1b95aee14"/>
          </v:shape>
          <o:OLEObject Type="Embed" ProgID="Equation.DSMT4" ShapeID="_x0000_i1078" DrawAspect="Content" ObjectID="_54" r:id="rId123"/>
        </w:object>
      </w:r>
      <w:r>
        <w:t>，</w:t>
      </w:r>
      <w:r>
        <w:object>
          <v:shape id="_x0000_i1079" type="#_x0000_t75" alt="eqId6cad4595d5352b2884568a59d8d766a4" style="width:16.72pt;height:11.37pt" o:oleicon="f" o:ole="">
            <v:imagedata r:id="rId124" o:title="eqId6cad4595d5352b2884568a59d8d766a4"/>
          </v:shape>
          <o:OLEObject Type="Embed" ProgID="Equation.DSMT4" ShapeID="_x0000_i1079" DrawAspect="Content" ObjectID="_55" r:id="rId125"/>
        </w:object>
      </w:r>
      <w:r>
        <w:t>平分</w:t>
      </w:r>
      <w:r>
        <w:object>
          <v:shape id="_x0000_i1080" type="#_x0000_t75" alt="eqId75f55c6ac896ab4277fae2230a6e10b0" style="width:32.55pt;height:12.62pt" o:oleicon="f" o:ole="">
            <v:imagedata r:id="rId126" o:title="eqId75f55c6ac896ab4277fae2230a6e10b0"/>
          </v:shape>
          <o:OLEObject Type="Embed" ProgID="Equation.DSMT4" ShapeID="_x0000_i1080" DrawAspect="Content" ObjectID="_56" r:id="rId127"/>
        </w:object>
      </w:r>
      <w:r>
        <w:t>．若</w:t>
      </w:r>
      <w:r>
        <w:object>
          <v:shape id="_x0000_i1081" type="#_x0000_t75" alt="eqId9fed1f57a835af4e9022e27603d12d31" style="width:36.05pt;height:12.79pt" o:oleicon="f" o:ole="">
            <v:imagedata r:id="rId128" o:title="eqId9fed1f57a835af4e9022e27603d12d31"/>
          </v:shape>
          <o:OLEObject Type="Embed" ProgID="Equation.DSMT4" ShapeID="_x0000_i1081" DrawAspect="Content" ObjectID="_57" r:id="rId129"/>
        </w:object>
      </w:r>
      <w:r>
        <w:t>的度数为</w:t>
      </w:r>
      <w:r>
        <w:object>
          <v:shape id="_x0000_i1082" type="#_x0000_t75" alt="eqIdf8dd0c52aca1675c17b9a019aa7901e3" style="width:15.81pt;height:12.52pt" o:oleicon="f" o:ole="">
            <v:imagedata r:id="rId130" o:title="eqIdf8dd0c52aca1675c17b9a019aa7901e3"/>
          </v:shape>
          <o:OLEObject Type="Embed" ProgID="Equation.DSMT4" ShapeID="_x0000_i1082" DrawAspect="Content" ObjectID="_58" r:id="rId131"/>
        </w:object>
      </w:r>
      <w:r>
        <w:t>，则</w:t>
      </w:r>
      <w:r>
        <w:object>
          <v:shape id="_x0000_i1083" type="#_x0000_t75" alt="eqId08991e33572d0a7a830db8de33b88fe9" style="width:41.34pt;height:12.47pt" o:oleicon="f" o:ole="">
            <v:imagedata r:id="rId132" o:title="eqId08991e33572d0a7a830db8de33b88fe9"/>
          </v:shape>
          <o:OLEObject Type="Embed" ProgID="Equation.DSMT4" ShapeID="_x0000_i1083" DrawAspect="Content" ObjectID="_59" r:id="rId13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．(用含</w:t>
      </w:r>
      <w:r>
        <w:object>
          <v:shape id="_x0000_i1084" type="#_x0000_t75" alt="eqIde170f206fdbbd834aad7580c727e2cc6" style="width:10.56pt;height:9.59pt" o:oleicon="f" o:ole="">
            <v:imagedata r:id="rId134" o:title="eqIde170f206fdbbd834aad7580c727e2cc6"/>
          </v:shape>
          <o:OLEObject Type="Embed" ProgID="Equation.DSMT4" ShapeID="_x0000_i1084" DrawAspect="Content" ObjectID="_60" r:id="rId135"/>
        </w:object>
      </w:r>
      <w:r>
        <w:t>的式子表示)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1171575"/>
            <wp:docPr id="100023" name="" descr="@@@65dae0bf7eae49c887ec829283f2d3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．如图，王亮用电脑制作了“丰”字卡片，正方形卡片的边长为9厘米，“丰”字每一笔的宽度都是</w:t>
      </w:r>
      <w:r>
        <w:object>
          <v:shape id="_x0000_i1085" type="#_x0000_t75" alt="eqId5e5db9fa0bc36e2308bd3eecd5e78351" style="width:16.71pt;height:12.8pt" o:oleicon="f" o:ole="">
            <v:imagedata r:id="rId137" o:title="eqId5e5db9fa0bc36e2308bd3eecd5e78351"/>
          </v:shape>
          <o:OLEObject Type="Embed" ProgID="Equation.DSMT4" ShapeID="_x0000_i1085" DrawAspect="Content" ObjectID="_61" r:id="rId138"/>
        </w:object>
      </w:r>
      <w:r>
        <w:t>厘米，则卡片上剩余部分(空白区域)的面积是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1276350"/>
            <wp:docPr id="100025" name="" descr="@@@fb3d34ce-0400-4fd0-8232-9660ee0bfd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．实数</w:t>
      </w:r>
      <w:r>
        <w:object>
          <v:shape id="_x0000_i1086" type="#_x0000_t75" alt="eqId0a6936d370d6a238a608ca56f87198de" style="width:8.79pt;height:9.52pt" o:oleicon="f" o:ole="">
            <v:imagedata r:id="rId140" o:title="eqId0a6936d370d6a238a608ca56f87198de"/>
          </v:shape>
          <o:OLEObject Type="Embed" ProgID="Equation.DSMT4" ShapeID="_x0000_i1086" DrawAspect="Content" ObjectID="_62" r:id="rId141"/>
        </w:object>
      </w:r>
      <w:r>
        <w:t>、</w:t>
      </w:r>
      <w:r>
        <w:object>
          <v:shape id="_x0000_i1087" type="#_x0000_t75" alt="eqId2c94bb12cee76221e13f9ef955b0aab1" style="width:8.78pt;height:12.73pt" o:oleicon="f" o:ole="">
            <v:imagedata r:id="rId142" o:title="eqId2c94bb12cee76221e13f9ef955b0aab1"/>
          </v:shape>
          <o:OLEObject Type="Embed" ProgID="Equation.DSMT4" ShapeID="_x0000_i1087" DrawAspect="Content" ObjectID="_63" r:id="rId143"/>
        </w:object>
      </w:r>
      <w:r>
        <w:t>在数轴上对应点</w:t>
      </w:r>
      <w:r>
        <w:object>
          <v:shape id="_x0000_i1088" type="#_x0000_t75" alt="eqId5963abe8f421bd99a2aaa94831a951e9" style="width:10.55pt;height:10.55pt" o:oleicon="f" o:ole="">
            <v:imagedata r:id="rId144" o:title="eqId5963abe8f421bd99a2aaa94831a951e9"/>
          </v:shape>
          <o:OLEObject Type="Embed" ProgID="Equation.DSMT4" ShapeID="_x0000_i1088" DrawAspect="Content" ObjectID="_64" r:id="rId145"/>
        </w:object>
      </w:r>
      <w:r>
        <w:t>、</w:t>
      </w:r>
      <w:r>
        <w:object>
          <v:shape id="_x0000_i1089" type="#_x0000_t75" alt="eqId7f9e8449aad35c5d840a3395ea86df6d" style="width:9.68pt;height:10.42pt" o:oleicon="f" o:ole="">
            <v:imagedata r:id="rId146" o:title="eqId7f9e8449aad35c5d840a3395ea86df6d"/>
          </v:shape>
          <o:OLEObject Type="Embed" ProgID="Equation.DSMT4" ShapeID="_x0000_i1089" DrawAspect="Content" ObjectID="_65" r:id="rId147"/>
        </w:object>
      </w:r>
      <w:r>
        <w:t>的位置如图，化简：</w:t>
      </w:r>
      <w:r>
        <w:object>
          <v:shape id="_x0000_i1090" type="#_x0000_t75" alt="eqIdff4d9e01d9f2ba9c58e2cbde86f00799" style="width:102.96pt;height:20.51pt" o:oleicon="f" o:ole="">
            <v:imagedata r:id="rId148" o:title="eqIdff4d9e01d9f2ba9c58e2cbde86f00799"/>
          </v:shape>
          <o:OLEObject Type="Embed" ProgID="Equation.DSMT4" ShapeID="_x0000_i1090" DrawAspect="Content" ObjectID="_66" r:id="rId149"/>
        </w:object>
      </w:r>
      <w:r>
        <w:t>结果为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62200" cy="438150"/>
            <wp:docPr id="100027" name="" descr="@@@bd54600f68a54f169a4da53f6b4094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．一副三角板按如图所示叠放在一起，其中点</w:t>
      </w:r>
      <w:r>
        <w:object>
          <v:shape id="_x0000_i1091" type="#_x0000_t75" alt="eqId7f9e8449aad35c5d840a3395ea86df6d" style="width:9.68pt;height:10.42pt" o:oleicon="f" o:ole="">
            <v:imagedata r:id="rId146" o:title="eqId7f9e8449aad35c5d840a3395ea86df6d"/>
          </v:shape>
          <o:OLEObject Type="Embed" ProgID="Equation.DSMT4" ShapeID="_x0000_i1091" DrawAspect="Content" ObjectID="_67" r:id="rId151"/>
        </w:object>
      </w:r>
      <w:r>
        <w:t>，</w:t>
      </w:r>
      <w:r>
        <w:object>
          <v:shape id="_x0000_i1092" type="#_x0000_t75" alt="eqId8455657dde27aabe6adb7b188e031c11" style="width:11.43pt;height:11.43pt" o:oleicon="f" o:ole="">
            <v:imagedata r:id="rId152" o:title="eqId8455657dde27aabe6adb7b188e031c11"/>
          </v:shape>
          <o:OLEObject Type="Embed" ProgID="Equation.DSMT4" ShapeID="_x0000_i1092" DrawAspect="Content" ObjectID="_68" r:id="rId153"/>
        </w:object>
      </w:r>
      <w:r>
        <w:t>重合，若固定三角板</w:t>
      </w:r>
      <w:r>
        <w:object>
          <v:shape id="_x0000_i1093" type="#_x0000_t75" alt="eqId571f8dfb1eb003438f27bab2324140ca" style="width:24.61pt;height:12.64pt" o:oleicon="f" o:ole="">
            <v:imagedata r:id="rId154" o:title="eqId571f8dfb1eb003438f27bab2324140ca"/>
          </v:shape>
          <o:OLEObject Type="Embed" ProgID="Equation.DSMT4" ShapeID="_x0000_i1093" DrawAspect="Content" ObjectID="_69" r:id="rId155"/>
        </w:object>
      </w:r>
      <w:r>
        <w:t>，将三角板</w:t>
      </w:r>
      <w:r>
        <w:object>
          <v:shape id="_x0000_i1094" type="#_x0000_t75" alt="eqIdae4b97dd6e72a5ec06f44164a91b429f" style="width:25.51pt;height:12.43pt" o:oleicon="f" o:ole="">
            <v:imagedata r:id="rId156" o:title="eqIdae4b97dd6e72a5ec06f44164a91b429f"/>
          </v:shape>
          <o:OLEObject Type="Embed" ProgID="Equation.DSMT4" ShapeID="_x0000_i1094" DrawAspect="Content" ObjectID="_70" r:id="rId157"/>
        </w:object>
      </w:r>
      <w:r>
        <w:t>绕着公共顶点</w:t>
      </w:r>
      <w:r>
        <w:object>
          <v:shape id="_x0000_i1095" type="#_x0000_t75" alt="eqId5963abe8f421bd99a2aaa94831a951e9" style="width:10.55pt;height:10.55pt" o:oleicon="f" o:ole="">
            <v:imagedata r:id="rId144" o:title="eqId5963abe8f421bd99a2aaa94831a951e9"/>
          </v:shape>
          <o:OLEObject Type="Embed" ProgID="Equation.DSMT4" ShapeID="_x0000_i1095" DrawAspect="Content" ObjectID="_71" r:id="rId158"/>
        </w:object>
      </w:r>
      <w:r>
        <w:t>，按逆时针方向旋转</w:t>
      </w:r>
      <w:r>
        <w:object>
          <v:shape id="_x0000_i1096" type="#_x0000_t75" alt="eqIde170f206fdbbd834aad7580c727e2cc6" style="width:10.56pt;height:9.59pt" o:oleicon="f" o:ole="">
            <v:imagedata r:id="rId134" o:title="eqIde170f206fdbbd834aad7580c727e2cc6"/>
          </v:shape>
          <o:OLEObject Type="Embed" ProgID="Equation.DSMT4" ShapeID="_x0000_i1096" DrawAspect="Content" ObjectID="_72" r:id="rId159"/>
        </w:object>
      </w:r>
      <w:r>
        <w:t>度（</w:t>
      </w:r>
      <w:r>
        <w:object>
          <v:shape id="_x0000_i1097" type="#_x0000_t75" alt="eqId45222329e2bb40c617c7cdfdd1280afe" style="width:56.32pt;height:12.59pt" o:oleicon="f" o:ole="">
            <v:imagedata r:id="rId160" o:title="eqId45222329e2bb40c617c7cdfdd1280afe"/>
          </v:shape>
          <o:OLEObject Type="Embed" ProgID="Equation.DSMT4" ShapeID="_x0000_i1097" DrawAspect="Content" ObjectID="_73" r:id="rId161"/>
        </w:object>
      </w:r>
      <w:r>
        <w:t>），当旋转后的</w:t>
      </w:r>
      <w:r>
        <w:object>
          <v:shape id="_x0000_i1098" type="#_x0000_t75" alt="eqIde1ffb98f1e3c1317c0db403d3af04bdc" style="width:17.58pt;height:12.37pt" o:oleicon="f" o:ole="">
            <v:imagedata r:id="rId162" o:title="eqIde1ffb98f1e3c1317c0db403d3af04bdc"/>
          </v:shape>
          <o:OLEObject Type="Embed" ProgID="Equation.DSMT4" ShapeID="_x0000_i1098" DrawAspect="Content" ObjectID="_74" r:id="rId163"/>
        </w:object>
      </w:r>
      <w:r>
        <w:t>与三角板</w:t>
      </w:r>
      <w:r>
        <w:object>
          <v:shape id="_x0000_i1099" type="#_x0000_t75" alt="eqId571f8dfb1eb003438f27bab2324140ca" style="width:24.61pt;height:12.64pt" o:oleicon="f" o:ole="">
            <v:imagedata r:id="rId154" o:title="eqId571f8dfb1eb003438f27bab2324140ca"/>
          </v:shape>
          <o:OLEObject Type="Embed" ProgID="Equation.DSMT4" ShapeID="_x0000_i1099" DrawAspect="Content" ObjectID="_75" r:id="rId164"/>
        </w:object>
      </w:r>
      <w:r>
        <w:t>的某一边平行时，</w:t>
      </w:r>
      <w:r>
        <w:object>
          <v:shape id="_x0000_i1100" type="#_x0000_t75" alt="eqIde170f206fdbbd834aad7580c727e2cc6" style="width:10.56pt;height:9.59pt" o:oleicon="f" o:ole="">
            <v:imagedata r:id="rId134" o:title="eqIde170f206fdbbd834aad7580c727e2cc6"/>
          </v:shape>
          <o:OLEObject Type="Embed" ProgID="Equation.DSMT4" ShapeID="_x0000_i1100" DrawAspect="Content" ObjectID="_76" r:id="rId165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95450" cy="1038225"/>
            <wp:docPr id="100029" name="" descr="@@@475fb52f-48bd-48c4-a241-9a86eaf535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．（1）计算：</w:t>
      </w:r>
      <w:r>
        <w:object>
          <v:shape id="_x0000_i1101" type="#_x0000_t75" alt="eqId80203563aa2c4f3eecf809aa88d480ca" style="width:68.61pt;height:31.01pt" o:oleicon="f" o:ole="">
            <v:imagedata r:id="rId167" o:title="eqId80203563aa2c4f3eecf809aa88d480ca"/>
          </v:shape>
          <o:OLEObject Type="Embed" ProgID="Equation.DSMT4" ShapeID="_x0000_i1101" DrawAspect="Content" ObjectID="_77" r:id="rId16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</w:t>
      </w:r>
      <w:r>
        <w:rPr>
          <w:rFonts w:ascii="Times New Roman" w:eastAsia="Times New Roman" w:hAnsi="Times New Roman" w:cs="Times New Roman"/>
          <w:i/>
        </w:rPr>
        <w:t>x</w:t>
      </w:r>
      <w:r>
        <w:t>的值：</w:t>
      </w:r>
      <w:r>
        <w:object>
          <v:shape id="_x0000_i1102" type="#_x0000_t75" alt="eqId5e92a616ea43a1c33758d6a7252170ad" style="width:55.44pt;height:19.14pt" o:oleicon="f" o:ole="">
            <v:imagedata r:id="rId169" o:title="eqId5e92a616ea43a1c33758d6a7252170ad"/>
          </v:shape>
          <o:OLEObject Type="Embed" ProgID="Equation.DSMT4" ShapeID="_x0000_i1102" DrawAspect="Content" ObjectID="_78" r:id="rId17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</w:t>
      </w:r>
      <w:r>
        <w:object>
          <v:shape id="_x0000_i1103" type="#_x0000_t75" alt="eqId008e77135f850cd4beab452480a591d6" style="width:21.09pt;height:12.16pt" o:oleicon="f" o:ole="">
            <v:imagedata r:id="rId171" o:title="eqId008e77135f850cd4beab452480a591d6"/>
          </v:shape>
          <o:OLEObject Type="Embed" ProgID="Equation.DSMT4" ShapeID="_x0000_i1103" DrawAspect="Content" ObjectID="_79" r:id="rId172"/>
        </w:object>
      </w:r>
      <w:r>
        <w:t>的立方根是</w:t>
      </w:r>
      <w:r>
        <w:object>
          <v:shape id="_x0000_i1104" type="#_x0000_t75" alt="eqId274a9dc37509f01c2606fb3086a46f4f" style="width:14.07pt;height:11.39pt" o:oleicon="f" o:ole="">
            <v:imagedata r:id="rId8" o:title="eqId274a9dc37509f01c2606fb3086a46f4f"/>
          </v:shape>
          <o:OLEObject Type="Embed" ProgID="Equation.DSMT4" ShapeID="_x0000_i1104" DrawAspect="Content" ObjectID="_80" r:id="rId173"/>
        </w:object>
      </w:r>
      <w:r>
        <w:t>，</w:t>
      </w:r>
      <w:r>
        <w:object>
          <v:shape id="_x0000_i1105" type="#_x0000_t75" alt="eqId2c94bb12cee76221e13f9ef955b0aab1" style="width:8.78pt;height:12.73pt" o:oleicon="f" o:ole="">
            <v:imagedata r:id="rId142" o:title="eqId2c94bb12cee76221e13f9ef955b0aab1"/>
          </v:shape>
          <o:OLEObject Type="Embed" ProgID="Equation.DSMT4" ShapeID="_x0000_i1105" DrawAspect="Content" ObjectID="_81" r:id="rId174"/>
        </w:object>
      </w:r>
      <w:r>
        <w:t>是16的算术平方根．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06" type="#_x0000_t75" alt="eqId20d6fc9b90f370fbb27552876b650f8f" style="width:23.75pt;height:12.53pt" o:oleicon="f" o:ole="">
            <v:imagedata r:id="rId175" o:title="eqId20d6fc9b90f370fbb27552876b650f8f"/>
          </v:shape>
          <o:OLEObject Type="Embed" ProgID="Equation.DSMT4" ShapeID="_x0000_i1106" DrawAspect="Content" ObjectID="_82" r:id="rId176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07" type="#_x0000_t75" alt="eqId86c63a3b84eb9780d700cb2a327fde6a" style="width:51.9pt;height:11.82pt" o:oleicon="f" o:ole="">
            <v:imagedata r:id="rId177" o:title="eqId86c63a3b84eb9780d700cb2a327fde6a"/>
          </v:shape>
          <o:OLEObject Type="Embed" ProgID="Equation.DSMT4" ShapeID="_x0000_i1107" DrawAspect="Content" ObjectID="_83" r:id="rId178"/>
        </w:object>
      </w:r>
      <w:r>
        <w:t>的平方根．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9"/>
          <w:footerReference w:type="default" r:id="rId18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．如图所示，直线</w:t>
      </w:r>
      <w:r>
        <w:object>
          <v:shape id="_x0000_i1108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108" DrawAspect="Content" ObjectID="_84" r:id="rId181"/>
        </w:object>
      </w:r>
      <w:r>
        <w:t>与</w:t>
      </w:r>
      <w:r>
        <w:object>
          <v:shape id="_x0000_i1109" type="#_x0000_t75" alt="eqId9d78abbad68bbbf12af10cd40ef4c353" style="width:17.59pt;height:11.53pt" o:oleicon="f" o:ole="">
            <v:imagedata r:id="rId70" o:title="eqId9d78abbad68bbbf12af10cd40ef4c353"/>
          </v:shape>
          <o:OLEObject Type="Embed" ProgID="Equation.DSMT4" ShapeID="_x0000_i1109" DrawAspect="Content" ObjectID="_85" r:id="rId182"/>
        </w:object>
      </w:r>
      <w:r>
        <w:t>相交于点</w:t>
      </w:r>
      <w:r>
        <w:object>
          <v:shape id="_x0000_i1110" type="#_x0000_t75" alt="eqId04616855f5fc6c411bcfb2107904e848" style="width:99.44pt;height:12.27pt" o:oleicon="f" o:ole="">
            <v:imagedata r:id="rId183" o:title="eqId04616855f5fc6c411bcfb2107904e848"/>
          </v:shape>
          <o:OLEObject Type="Embed" ProgID="Equation.DSMT4" ShapeID="_x0000_i1110" DrawAspect="Content" ObjectID="_86" r:id="rId1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81200" cy="1285875"/>
            <wp:docPr id="100031" name="" descr="@@@b2316a1c-bd64-4889-b655-52a5167350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(1)图中</w:t>
      </w:r>
      <w:r>
        <w:object>
          <v:shape id="_x0000_i1111" type="#_x0000_t75" alt="eqId778d3556c2454a733a15629af5c2444f" style="width:32.56pt;height:12.63pt" o:oleicon="f" o:ole="">
            <v:imagedata r:id="rId186" o:title="eqId778d3556c2454a733a15629af5c2444f"/>
          </v:shape>
          <o:OLEObject Type="Embed" ProgID="Equation.DSMT4" ShapeID="_x0000_i1111" DrawAspect="Content" ObjectID="_87" r:id="rId187"/>
        </w:object>
      </w:r>
      <w:r>
        <w:t>的余角是_________；（写一个即可）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12" type="#_x0000_t75" alt="eqId08991e33572d0a7a830db8de33b88fe9" style="width:41.34pt;height:12.47pt" o:oleicon="f" o:ole="">
            <v:imagedata r:id="rId132" o:title="eqId08991e33572d0a7a830db8de33b88fe9"/>
          </v:shape>
          <o:OLEObject Type="Embed" ProgID="Equation.DSMT4" ShapeID="_x0000_i1112" DrawAspect="Content" ObjectID="_88" r:id="rId188"/>
        </w:object>
      </w:r>
      <w:r>
        <w:t>_________；（写一个即可）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(3)如果</w:t>
      </w:r>
      <w:r>
        <w:object>
          <v:shape id="_x0000_i1113" type="#_x0000_t75" alt="eqId322ee4e4eea934a85d4c11e934eb23c7" style="width:62.48pt;height:12.28pt" o:oleicon="f" o:ole="">
            <v:imagedata r:id="rId189" o:title="eqId322ee4e4eea934a85d4c11e934eb23c7"/>
          </v:shape>
          <o:OLEObject Type="Embed" ProgID="Equation.DSMT4" ShapeID="_x0000_i1113" DrawAspect="Content" ObjectID="_89" r:id="rId190"/>
        </w:object>
      </w:r>
      <w:r>
        <w:t>，那么根据________，可得</w:t>
      </w:r>
      <w:r>
        <w:object>
          <v:shape id="_x0000_i1114" type="#_x0000_t75" alt="eqId12e515787ebe97ed2662237d9ca51ea1" style="width:41.36pt;height:12.28pt" o:oleicon="f" o:ole="">
            <v:imagedata r:id="rId191" o:title="eqId12e515787ebe97ed2662237d9ca51ea1"/>
          </v:shape>
          <o:OLEObject Type="Embed" ProgID="Equation.DSMT4" ShapeID="_x0000_i1114" DrawAspect="Content" ObjectID="_90" r:id="rId192"/>
        </w:object>
      </w:r>
      <w:r>
        <w:t>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(4)如果</w:t>
      </w:r>
      <w:r>
        <w:object>
          <v:shape id="_x0000_i1115" type="#_x0000_t75" alt="eqIda62ad463ca6dd87bc13846b2cba806b7" style="width:78.29pt;height:12.93pt" o:oleicon="f" o:ole="">
            <v:imagedata r:id="rId193" o:title="eqIda62ad463ca6dd87bc13846b2cba806b7"/>
          </v:shape>
          <o:OLEObject Type="Embed" ProgID="Equation.DSMT4" ShapeID="_x0000_i1115" DrawAspect="Content" ObjectID="_91" r:id="rId194"/>
        </w:object>
      </w:r>
      <w:r>
        <w:t>，求</w:t>
      </w:r>
      <w:r>
        <w:object>
          <v:shape id="_x0000_i1116" type="#_x0000_t75" alt="eqId2b2557547eecdc826b8282058802d217" style="width:32.56pt;height:12.08pt" o:oleicon="f" o:ole="">
            <v:imagedata r:id="rId195" o:title="eqId2b2557547eecdc826b8282058802d217"/>
          </v:shape>
          <o:OLEObject Type="Embed" ProgID="Equation.DSMT4" ShapeID="_x0000_i1116" DrawAspect="Content" ObjectID="_92" r:id="rId196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．数学课上，老师出了一道题：比较</w:t>
      </w:r>
      <w:r>
        <w:object>
          <v:shape id="_x0000_i1117" type="#_x0000_t75" alt="eqId7d612cf22e76900990dd042c8c63afff" style="width:36.94pt;height:29.69pt" o:oleicon="f" o:ole="">
            <v:imagedata r:id="rId197" o:title="eqId7d612cf22e76900990dd042c8c63afff"/>
          </v:shape>
          <o:OLEObject Type="Embed" ProgID="Equation.DSMT4" ShapeID="_x0000_i1117" DrawAspect="Content" ObjectID="_93" r:id="rId198"/>
        </w:object>
      </w:r>
      <w:r>
        <w:t>与</w:t>
      </w:r>
      <w:r>
        <w:object>
          <v:shape id="_x0000_i1118" type="#_x0000_t75" alt="eqIdbf31876698721a199c7c53c6b320aa86" style="width:9.68pt;height:23.88pt" o:oleicon="f" o:ole="">
            <v:imagedata r:id="rId199" o:title="eqIdbf31876698721a199c7c53c6b320aa86"/>
          </v:shape>
          <o:OLEObject Type="Embed" ProgID="Equation.DSMT4" ShapeID="_x0000_i1118" DrawAspect="Content" ObjectID="_94" r:id="rId200"/>
        </w:object>
      </w:r>
      <w:r>
        <w:t>的大小．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小华的方法是：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119" type="#_x0000_t75" alt="eqIdde31a7b108b0fdc888133f701e7c79b3" style="width:20.23pt;height:15.66pt" o:oleicon="f" o:ole="">
            <v:imagedata r:id="rId201" o:title="eqIdde31a7b108b0fdc888133f701e7c79b3"/>
          </v:shape>
          <o:OLEObject Type="Embed" ProgID="Equation.DSMT4" ShapeID="_x0000_i1119" DrawAspect="Content" ObjectID="_95" r:id="rId202"/>
        </w:object>
      </w:r>
      <w:r>
        <w:t>＞4，所以</w:t>
      </w:r>
      <w:r>
        <w:object>
          <v:shape id="_x0000_i1120" type="#_x0000_t75" alt="eqIdde31a7b108b0fdc888133f701e7c79b3" style="width:20.23pt;height:15.66pt" o:oleicon="f" o:ole="">
            <v:imagedata r:id="rId201" o:title="eqIdde31a7b108b0fdc888133f701e7c79b3"/>
          </v:shape>
          <o:OLEObject Type="Embed" ProgID="Equation.DSMT4" ShapeID="_x0000_i1120" DrawAspect="Content" ObjectID="_96" r:id="rId203"/>
        </w:object>
      </w:r>
      <w:r>
        <w:t>﹣2_____2，所以</w:t>
      </w:r>
      <w:r>
        <w:object>
          <v:shape id="_x0000_i1121" type="#_x0000_t75" alt="eqId7d612cf22e76900990dd042c8c63afff" style="width:36.94pt;height:29.69pt" o:oleicon="f" o:ole="">
            <v:imagedata r:id="rId197" o:title="eqId7d612cf22e76900990dd042c8c63afff"/>
          </v:shape>
          <o:OLEObject Type="Embed" ProgID="Equation.DSMT4" ShapeID="_x0000_i1121" DrawAspect="Content" ObjectID="_97" r:id="rId204"/>
        </w:object>
      </w:r>
      <w:r>
        <w:t>_____</w:t>
      </w:r>
      <w:r>
        <w:object>
          <v:shape id="_x0000_i1122" type="#_x0000_t75" alt="eqIdbf31876698721a199c7c53c6b320aa86" style="width:9.68pt;height:23.88pt" o:oleicon="f" o:ole="">
            <v:imagedata r:id="rId199" o:title="eqIdbf31876698721a199c7c53c6b320aa86"/>
          </v:shape>
          <o:OLEObject Type="Embed" ProgID="Equation.DSMT4" ShapeID="_x0000_i1122" DrawAspect="Content" ObjectID="_98" r:id="rId205"/>
        </w:object>
      </w:r>
      <w:r>
        <w:t>（填“＞”或“＜”）；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小英的方法是：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23" type="#_x0000_t75" alt="eqId7d612cf22e76900990dd042c8c63afff" style="width:36.94pt;height:29.69pt" o:oleicon="f" o:ole="">
            <v:imagedata r:id="rId197" o:title="eqId7d612cf22e76900990dd042c8c63afff"/>
          </v:shape>
          <o:OLEObject Type="Embed" ProgID="Equation.DSMT4" ShapeID="_x0000_i1123" DrawAspect="Content" ObjectID="_99" r:id="rId206"/>
        </w:object>
      </w:r>
      <w:r>
        <w:t>﹣</w:t>
      </w:r>
      <w:r>
        <w:object>
          <v:shape id="_x0000_i1124" type="#_x0000_t75" alt="eqIdbf31876698721a199c7c53c6b320aa86" style="width:9.68pt;height:23.88pt" o:oleicon="f" o:ole="">
            <v:imagedata r:id="rId199" o:title="eqIdbf31876698721a199c7c53c6b320aa86"/>
          </v:shape>
          <o:OLEObject Type="Embed" ProgID="Equation.DSMT4" ShapeID="_x0000_i1124" DrawAspect="Content" ObjectID="_100" r:id="rId207"/>
        </w:object>
      </w:r>
      <w:r>
        <w:t>＝</w:t>
      </w:r>
      <w:r>
        <w:object>
          <v:shape id="_x0000_i1125" type="#_x0000_t75" alt="eqId577b7a210fbefd979a7f942ee199848a" style="width:36.94pt;height:29.69pt" o:oleicon="f" o:ole="">
            <v:imagedata r:id="rId208" o:title="eqId577b7a210fbefd979a7f942ee199848a"/>
          </v:shape>
          <o:OLEObject Type="Embed" ProgID="Equation.DSMT4" ShapeID="_x0000_i1125" DrawAspect="Content" ObjectID="_101" r:id="rId209"/>
        </w:object>
      </w:r>
      <w:r>
        <w:t>，因为19＞4</w:t>
      </w:r>
      <w:r>
        <w:rPr>
          <w:vertAlign w:val="superscript"/>
        </w:rPr>
        <w:t>2</w:t>
      </w:r>
      <w:r>
        <w:t>＝16，所以</w:t>
      </w:r>
      <w:r>
        <w:object>
          <v:shape id="_x0000_i1126" type="#_x0000_t75" alt="eqIdde31a7b108b0fdc888133f701e7c79b3" style="width:20.23pt;height:15.66pt" o:oleicon="f" o:ole="">
            <v:imagedata r:id="rId201" o:title="eqIdde31a7b108b0fdc888133f701e7c79b3"/>
          </v:shape>
          <o:OLEObject Type="Embed" ProgID="Equation.DSMT4" ShapeID="_x0000_i1126" DrawAspect="Content" ObjectID="_102" r:id="rId210"/>
        </w:object>
      </w:r>
      <w:r>
        <w:t>﹣4____0，所以</w:t>
      </w:r>
      <w:r>
        <w:object>
          <v:shape id="_x0000_i1127" type="#_x0000_t75" alt="eqId577b7a210fbefd979a7f942ee199848a" style="width:36.94pt;height:29.69pt" o:oleicon="f" o:ole="">
            <v:imagedata r:id="rId208" o:title="eqId577b7a210fbefd979a7f942ee199848a"/>
          </v:shape>
          <o:OLEObject Type="Embed" ProgID="Equation.DSMT4" ShapeID="_x0000_i1127" DrawAspect="Content" ObjectID="_103" r:id="rId211"/>
        </w:object>
      </w:r>
      <w:r>
        <w:t>____0，所以</w:t>
      </w:r>
      <w:r>
        <w:object>
          <v:shape id="_x0000_i1128" type="#_x0000_t75" alt="eqId7d612cf22e76900990dd042c8c63afff" style="width:36.94pt;height:29.69pt" o:oleicon="f" o:ole="">
            <v:imagedata r:id="rId197" o:title="eqId7d612cf22e76900990dd042c8c63afff"/>
          </v:shape>
          <o:OLEObject Type="Embed" ProgID="Equation.DSMT4" ShapeID="_x0000_i1128" DrawAspect="Content" ObjectID="_104" r:id="rId212"/>
        </w:object>
      </w:r>
      <w:r>
        <w:t>_____</w:t>
      </w:r>
      <w:r>
        <w:object>
          <v:shape id="_x0000_i1129" type="#_x0000_t75" alt="eqIdbf31876698721a199c7c53c6b320aa86" style="width:9.68pt;height:23.88pt" o:oleicon="f" o:ole="">
            <v:imagedata r:id="rId199" o:title="eqIdbf31876698721a199c7c53c6b320aa86"/>
          </v:shape>
          <o:OLEObject Type="Embed" ProgID="Equation.DSMT4" ShapeID="_x0000_i1129" DrawAspect="Content" ObjectID="_105" r:id="rId213"/>
        </w:object>
      </w:r>
      <w:r>
        <w:t>（填“＞”或“＜”）．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（1）根据上述材料填空；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（2）请从小华和小英的方法中选择一种比较</w:t>
      </w:r>
      <w:r>
        <w:object>
          <v:shape id="_x0000_i1130" type="#_x0000_t75" alt="eqId96aeac77ecee614a03add3a7058e93f0" style="width:30.79pt;height:29.73pt" o:oleicon="f" o:ole="">
            <v:imagedata r:id="rId214" o:title="eqId96aeac77ecee614a03add3a7058e93f0"/>
          </v:shape>
          <o:OLEObject Type="Embed" ProgID="Equation.DSMT4" ShapeID="_x0000_i1130" DrawAspect="Content" ObjectID="_106" r:id="rId215"/>
        </w:object>
      </w:r>
      <w:r>
        <w:t>与</w:t>
      </w:r>
      <w:r>
        <w:object>
          <v:shape id="_x0000_i1131" type="#_x0000_t75" alt="eqIdf89eef3148f2d4d09379767b4af69132" style="width:10.56pt;height:21.11pt" o:oleicon="f" o:ole="">
            <v:imagedata r:id="rId216" o:title="eqIdf89eef3148f2d4d09379767b4af69132"/>
          </v:shape>
          <o:OLEObject Type="Embed" ProgID="Equation.DSMT4" ShapeID="_x0000_i1131" DrawAspect="Content" ObjectID="_107" r:id="rId217"/>
        </w:object>
      </w:r>
      <w:r>
        <w:t>的大小．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．如图所示是驱逐舰、巡洋舰两艘舰艇参与某次演练的情景，已知</w:t>
      </w:r>
      <w:r>
        <w:object>
          <v:shape id="_x0000_i1132" type="#_x0000_t75" alt="eqId0f1cb1e1502daf5a79dd9bc13630df9d" style="width:56.3pt;height:11.26pt" o:oleicon="f" o:ole="">
            <v:imagedata r:id="rId218" o:title="eqId0f1cb1e1502daf5a79dd9bc13630df9d"/>
          </v:shape>
          <o:OLEObject Type="Embed" ProgID="Equation.DSMT4" ShapeID="_x0000_i1132" DrawAspect="Content" ObjectID="_108" r:id="rId219"/>
        </w:object>
      </w:r>
      <w:r>
        <w:t>，</w:t>
      </w:r>
      <w:r>
        <w:object>
          <v:shape id="_x0000_i1133" type="#_x0000_t75" alt="eqId1762dc996219b0861f21f2f480bcee7d" style="width:57.18pt;height:12.49pt" o:oleicon="f" o:ole="">
            <v:imagedata r:id="rId220" o:title="eqId1762dc996219b0861f21f2f480bcee7d"/>
          </v:shape>
          <o:OLEObject Type="Embed" ProgID="Equation.DSMT4" ShapeID="_x0000_i1133" DrawAspect="Content" ObjectID="_109" r:id="rId22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71775" cy="2200275"/>
            <wp:docPr id="100033" name="" descr="@@@9ed4038f-6a79-41ae-9814-430ff9fcc7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(1)已知驱逐舰在</w:t>
      </w:r>
      <w:r>
        <w:object>
          <v:shape id="_x0000_i1134" type="#_x0000_t75" alt="eqId60ef95894ceebaf236170e8832dcf7e3" style="width:18.46pt;height:12.52pt" o:oleicon="f" o:ole="">
            <v:imagedata r:id="rId223" o:title="eqId60ef95894ceebaf236170e8832dcf7e3"/>
          </v:shape>
          <o:OLEObject Type="Embed" ProgID="Equation.DSMT4" ShapeID="_x0000_i1134" DrawAspect="Content" ObjectID="_110" r:id="rId224"/>
        </w:object>
      </w:r>
      <w:r>
        <w:t>方向上航行，巡洋舰在</w:t>
      </w:r>
      <w:r>
        <w:object>
          <v:shape id="_x0000_i1135" type="#_x0000_t75" alt="eqId85c4bdfb0db1e31e8459df1d15f9ab55" style="width:15.83pt;height:10.56pt" o:oleicon="f" o:ole="">
            <v:imagedata r:id="rId225" o:title="eqId85c4bdfb0db1e31e8459df1d15f9ab55"/>
          </v:shape>
          <o:OLEObject Type="Embed" ProgID="Equation.DSMT4" ShapeID="_x0000_i1135" DrawAspect="Content" ObjectID="_111" r:id="rId226"/>
        </w:object>
      </w:r>
      <w:r>
        <w:t>方向上航行，假设在航行过程中各自航行方向保持不变，试判断这两艘舰艇会不会相撞？请说明理由；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7"/>
          <w:footerReference w:type="default" r:id="rId22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(2)已知驱逐舰到达点</w:t>
      </w:r>
      <w:r>
        <w:rPr>
          <w:rFonts w:ascii="Times New Roman" w:eastAsia="Times New Roman" w:hAnsi="Times New Roman" w:cs="Times New Roman"/>
          <w:i/>
        </w:rPr>
        <w:t>C</w:t>
      </w:r>
      <w:r>
        <w:t>后沿</w:t>
      </w:r>
      <w:r>
        <w:object>
          <v:shape id="_x0000_i1136" type="#_x0000_t75" alt="eqId4f066c840b2d40393cddce34ee4ed807" style="width:28.15pt;height:12.46pt" o:oleicon="f" o:ole="">
            <v:imagedata r:id="rId229" o:title="eqId4f066c840b2d40393cddce34ee4ed807"/>
          </v:shape>
          <o:OLEObject Type="Embed" ProgID="Equation.DSMT4" ShapeID="_x0000_i1136" DrawAspect="Content" ObjectID="_112" r:id="rId230"/>
        </w:object>
      </w:r>
      <w:r>
        <w:t>继续航行，巡洋舰到达点</w:t>
      </w:r>
      <w:r>
        <w:rPr>
          <w:rFonts w:ascii="Times New Roman" w:eastAsia="Times New Roman" w:hAnsi="Times New Roman" w:cs="Times New Roman"/>
          <w:i/>
        </w:rPr>
        <w:t>E</w:t>
      </w:r>
      <w:r>
        <w:t>后沿</w:t>
      </w:r>
      <w:r>
        <w:object>
          <v:shape id="_x0000_i1137" type="#_x0000_t75" alt="eqIdcb0c55c0d9b962f6b391bfd59f13c857" style="width:28.14pt;height:11.25pt" o:oleicon="f" o:ole="">
            <v:imagedata r:id="rId231" o:title="eqIdcb0c55c0d9b962f6b391bfd59f13c857"/>
          </v:shape>
          <o:OLEObject Type="Embed" ProgID="Equation.DSMT4" ShapeID="_x0000_i1137" DrawAspect="Content" ObjectID="_113" r:id="rId232"/>
        </w:object>
      </w:r>
      <w:r>
        <w:t>继续航行，且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38" type="#_x0000_t75" alt="eqIdc81a02387abc7ff6c90e2a4c5448603b" style="width:47.5pt;height:12.53pt" o:oleicon="f" o:ole="">
            <v:imagedata r:id="rId233" o:title="eqIdc81a02387abc7ff6c90e2a4c5448603b"/>
          </v:shape>
          <o:OLEObject Type="Embed" ProgID="Equation.DSMT4" ShapeID="_x0000_i1138" DrawAspect="Content" ObjectID="_114" r:id="rId234"/>
        </w:object>
      </w:r>
      <w:r>
        <w:t>，</w:t>
      </w:r>
      <w:r>
        <w:object>
          <v:shape id="_x0000_i1139" type="#_x0000_t75" alt="eqId14f918e53b9246c548283901ab2cf212" style="width:61.57pt;height:12.1pt" o:oleicon="f" o:ole="">
            <v:imagedata r:id="rId235" o:title="eqId14f918e53b9246c548283901ab2cf212"/>
          </v:shape>
          <o:OLEObject Type="Embed" ProgID="Equation.DSMT4" ShapeID="_x0000_i1139" DrawAspect="Content" ObjectID="_115" r:id="rId236"/>
        </w:object>
      </w:r>
      <w:r>
        <w:t>．若驱逐舰在原航向上向左转动</w:t>
      </w:r>
      <w:r>
        <w:object>
          <v:shape id="_x0000_i1140" type="#_x0000_t75" alt="eqId05df5a26c2b978503e93efa040b99508" style="width:75.68pt;height:17.77pt" o:oleicon="f" o:ole="">
            <v:imagedata r:id="rId237" o:title="eqId05df5a26c2b978503e93efa040b99508"/>
          </v:shape>
          <o:OLEObject Type="Embed" ProgID="Equation.DSMT4" ShapeID="_x0000_i1140" DrawAspect="Content" ObjectID="_116" r:id="rId238"/>
        </w:object>
      </w:r>
      <w:r>
        <w:t>后，才能与巡洋舰航向相同，求</w:t>
      </w:r>
      <w:r>
        <w:object>
          <v:shape id="_x0000_i1141" type="#_x0000_t75" alt="eqIde170f206fdbbd834aad7580c727e2cc6" style="width:10.56pt;height:9.59pt" o:oleicon="f" o:ole="">
            <v:imagedata r:id="rId134" o:title="eqIde170f206fdbbd834aad7580c727e2cc6"/>
          </v:shape>
          <o:OLEObject Type="Embed" ProgID="Equation.DSMT4" ShapeID="_x0000_i1141" DrawAspect="Content" ObjectID="_117" r:id="rId239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．如图，已知</w:t>
      </w:r>
      <w:r>
        <w:object>
          <v:shape id="_x0000_i1142" type="#_x0000_t75" alt="eqId5f79863ffcfa63117ca6741b20a48e69" style="width:43.12pt;height:12.6pt" o:oleicon="f" o:ole="">
            <v:imagedata r:id="rId240" o:title="eqId5f79863ffcfa63117ca6741b20a48e69"/>
          </v:shape>
          <o:OLEObject Type="Embed" ProgID="Equation.DSMT4" ShapeID="_x0000_i1142" DrawAspect="Content" ObjectID="_118" r:id="rId241"/>
        </w:object>
      </w:r>
      <w:r>
        <w:t>，</w:t>
      </w:r>
      <w:r>
        <w:object>
          <v:shape id="_x0000_i1143" type="#_x0000_t75" alt="eqId85c4bdfb0db1e31e8459df1d15f9ab55" style="width:15.83pt;height:10.56pt" o:oleicon="f" o:ole="">
            <v:imagedata r:id="rId225" o:title="eqId85c4bdfb0db1e31e8459df1d15f9ab55"/>
          </v:shape>
          <o:OLEObject Type="Embed" ProgID="Equation.DSMT4" ShapeID="_x0000_i1143" DrawAspect="Content" ObjectID="_119" r:id="rId242"/>
        </w:object>
      </w:r>
      <w:r>
        <w:t>与</w:t>
      </w:r>
      <w:r>
        <w:object>
          <v:shape id="_x0000_i1144" type="#_x0000_t75" alt="eqIde6e490f703eb6c9bb1278c78ebc2d661" style="width:18.46pt;height:11.21pt" o:oleicon="f" o:ole="">
            <v:imagedata r:id="rId243" o:title="eqIde6e490f703eb6c9bb1278c78ebc2d661"/>
          </v:shape>
          <o:OLEObject Type="Embed" ProgID="Equation.DSMT4" ShapeID="_x0000_i1144" DrawAspect="Content" ObjectID="_120" r:id="rId244"/>
        </w:object>
      </w:r>
      <w:r>
        <w:t>相交于点</w:t>
      </w:r>
      <w:r>
        <w:object>
          <v:shape id="_x0000_i1145" type="#_x0000_t75" alt="eqId2a30f3a8b673cc28bd90c50cf1a35281" style="width:10.55pt;height:11.43pt" o:oleicon="f" o:ole="">
            <v:imagedata r:id="rId245" o:title="eqId2a30f3a8b673cc28bd90c50cf1a35281"/>
          </v:shape>
          <o:OLEObject Type="Embed" ProgID="Equation.DSMT4" ShapeID="_x0000_i1145" DrawAspect="Content" ObjectID="_121" r:id="rId24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00650" cy="1495425"/>
            <wp:docPr id="100035" name="" descr="@@@bf3c2084-31e2-44a6-bdb1-e1152ebc83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（1）如图1，求证：</w:t>
      </w:r>
      <w:r>
        <w:object>
          <v:shape id="_x0000_i1146" type="#_x0000_t75" alt="eqIdb3fb6488399bbc56d4c012c5a0aa5b15" style="width:138.1pt;height:12.55pt" o:oleicon="f" o:ole="">
            <v:imagedata r:id="rId248" o:title="eqIdb3fb6488399bbc56d4c012c5a0aa5b15"/>
          </v:shape>
          <o:OLEObject Type="Embed" ProgID="Equation.DSMT4" ShapeID="_x0000_i1146" DrawAspect="Content" ObjectID="_122" r:id="rId24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（2）如图2，</w:t>
      </w:r>
      <w:r>
        <w:object>
          <v:shape id="_x0000_i1147" type="#_x0000_t75" alt="eqId2cfc2771aa0d5b97d2297f8a26a6f6b1" style="width:34.29pt;height:11.28pt" o:oleicon="f" o:ole="">
            <v:imagedata r:id="rId250" o:title="eqId2cfc2771aa0d5b97d2297f8a26a6f6b1"/>
          </v:shape>
          <o:OLEObject Type="Embed" ProgID="Equation.DSMT4" ShapeID="_x0000_i1147" DrawAspect="Content" ObjectID="_123" r:id="rId251"/>
        </w:object>
      </w:r>
      <w:r>
        <w:t>的平分线与</w:t>
      </w:r>
      <w:r>
        <w:object>
          <v:shape id="_x0000_i1148" type="#_x0000_t75" alt="eqIde7d19f963f7c803bcfcbb265ec6d4304" style="width:32.56pt;height:12.28pt" o:oleicon="f" o:ole="">
            <v:imagedata r:id="rId252" o:title="eqIde7d19f963f7c803bcfcbb265ec6d4304"/>
          </v:shape>
          <o:OLEObject Type="Embed" ProgID="Equation.DSMT4" ShapeID="_x0000_i1148" DrawAspect="Content" ObjectID="_124" r:id="rId253"/>
        </w:object>
      </w:r>
      <w:r>
        <w:t>的平分线相交于点</w:t>
      </w:r>
      <w:r>
        <w:object>
          <v:shape id="_x0000_i1149" type="#_x0000_t75" alt="eqIda0ed1ec316bc54c37c4286c208f55667" style="width:11.43pt;height:11.43pt" o:oleicon="f" o:ole="">
            <v:imagedata r:id="rId254" o:title="eqIda0ed1ec316bc54c37c4286c208f55667"/>
          </v:shape>
          <o:OLEObject Type="Embed" ProgID="Equation.DSMT4" ShapeID="_x0000_i1149" DrawAspect="Content" ObjectID="_125" r:id="rId255"/>
        </w:object>
      </w:r>
      <w:r>
        <w:t>．请你写出</w:t>
      </w:r>
      <w:r>
        <w:object>
          <v:shape id="_x0000_i1150" type="#_x0000_t75" alt="eqIdeb3de20ba8bda63c650ef571be155702" style="width:31.67pt;height:11.2pt" o:oleicon="f" o:ole="">
            <v:imagedata r:id="rId256" o:title="eqIdeb3de20ba8bda63c650ef571be155702"/>
          </v:shape>
          <o:OLEObject Type="Embed" ProgID="Equation.DSMT4" ShapeID="_x0000_i1150" DrawAspect="Content" ObjectID="_126" r:id="rId257"/>
        </w:object>
      </w:r>
      <w:r>
        <w:t>与</w:t>
      </w:r>
      <w:r>
        <w:object>
          <v:shape id="_x0000_i1151" type="#_x0000_t75" alt="eqId95ee1c8b8f17e6adfe29201544ee304c" style="width:31.67pt;height:11.3pt" o:oleicon="f" o:ole="">
            <v:imagedata r:id="rId258" o:title="eqId95ee1c8b8f17e6adfe29201544ee304c"/>
          </v:shape>
          <o:OLEObject Type="Embed" ProgID="Equation.DSMT4" ShapeID="_x0000_i1151" DrawAspect="Content" ObjectID="_127" r:id="rId259"/>
        </w:object>
      </w:r>
      <w:r>
        <w:t>之间的关系，并加以证明；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（3）如图3，当</w:t>
      </w:r>
      <w:r>
        <w:object>
          <v:shape id="_x0000_i1152" type="#_x0000_t75" alt="eqId2a22c49b6ade257445186f590bd73432" style="width:78.32pt;height:26.98pt" o:oleicon="f" o:ole="">
            <v:imagedata r:id="rId260" o:title="eqId2a22c49b6ade257445186f590bd73432"/>
          </v:shape>
          <o:OLEObject Type="Embed" ProgID="Equation.DSMT4" ShapeID="_x0000_i1152" DrawAspect="Content" ObjectID="_128" r:id="rId261"/>
        </w:object>
      </w:r>
      <w:r>
        <w:t>，</w:t>
      </w:r>
      <w:r>
        <w:object>
          <v:shape id="_x0000_i1153" type="#_x0000_t75" alt="eqId8b0293dc655b0764542c979fad508d88" style="width:81.84pt;height:27.06pt" o:oleicon="f" o:ole="">
            <v:imagedata r:id="rId262" o:title="eqId8b0293dc655b0764542c979fad508d88"/>
          </v:shape>
          <o:OLEObject Type="Embed" ProgID="Equation.DSMT4" ShapeID="_x0000_i1153" DrawAspect="Content" ObjectID="_129" r:id="rId263"/>
        </w:object>
      </w:r>
      <w:r>
        <w:t>，且</w:t>
      </w:r>
      <w:r>
        <w:object>
          <v:shape id="_x0000_i1154" type="#_x0000_t75" alt="eqId902f8916216ff25cead262344afb3ce6" style="width:54.56pt;height:12.49pt" o:oleicon="f" o:ole="">
            <v:imagedata r:id="rId264" o:title="eqId902f8916216ff25cead262344afb3ce6"/>
          </v:shape>
          <o:OLEObject Type="Embed" ProgID="Equation.DSMT4" ShapeID="_x0000_i1154" DrawAspect="Content" ObjectID="_130" r:id="rId265"/>
        </w:object>
      </w:r>
      <w:r>
        <w:t>时，请你直接写出</w:t>
      </w:r>
      <w:r>
        <w:object>
          <v:shape id="_x0000_i1155" type="#_x0000_t75" alt="eqId95ee1c8b8f17e6adfe29201544ee304c" style="width:31.67pt;height:11.3pt" o:oleicon="f" o:ole="">
            <v:imagedata r:id="rId258" o:title="eqId95ee1c8b8f17e6adfe29201544ee304c"/>
          </v:shape>
          <o:OLEObject Type="Embed" ProgID="Equation.DSMT4" ShapeID="_x0000_i1155" DrawAspect="Content" ObjectID="_131" r:id="rId266"/>
        </w:object>
      </w:r>
      <w:r>
        <w:t>的度数（用含</w:t>
      </w:r>
      <w:r>
        <w:object>
          <v:shape id="_x0000_i1156" type="#_x0000_t75" alt="eqId294f5ba74cdf695fc9a8a8e52f421328" style="width:11.43pt;height:10.09pt" o:oleicon="f" o:ole="">
            <v:imagedata r:id="rId267" o:title="eqId294f5ba74cdf695fc9a8a8e52f421328"/>
          </v:shape>
          <o:OLEObject Type="Embed" ProgID="Equation.DSMT4" ShapeID="_x0000_i1156" DrawAspect="Content" ObjectID="_132" r:id="rId268"/>
        </w:object>
      </w:r>
      <w:r>
        <w:t>，</w:t>
      </w:r>
      <w:r>
        <w:object>
          <v:shape id="_x0000_i1157" type="#_x0000_t75" alt="eqIdb6a24198bd04c29321ae5dc5a28fe421" style="width:8.79pt;height:10.14pt" o:oleicon="f" o:ole="">
            <v:imagedata r:id="rId269" o:title="eqIdb6a24198bd04c29321ae5dc5a28fe421"/>
          </v:shape>
          <o:OLEObject Type="Embed" ProgID="Equation.DSMT4" ShapeID="_x0000_i1157" DrawAspect="Content" ObjectID="_133" r:id="rId270"/>
        </w:object>
      </w:r>
      <w:r>
        <w:t>的式子表示）．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1"/>
          <w:footerReference w:type="default" r:id="rId272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【分析】根据立方根的性质，即可解答．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58" type="#_x0000_t75" alt="eqId8bf3d3564c61e5e9c39a9e2cf2de048b" style="width:14.06pt;height:12.98pt" o:oleicon="f" o:ole="">
            <v:imagedata r:id="rId6" o:title="eqId8bf3d3564c61e5e9c39a9e2cf2de048b"/>
          </v:shape>
          <o:OLEObject Type="Embed" ProgID="Equation.DSMT4" ShapeID="_x0000_i1158" DrawAspect="Content" ObjectID="_134" r:id="rId273"/>
        </w:object>
      </w:r>
      <w:r>
        <w:t>的立方根是</w:t>
      </w:r>
      <w:r>
        <w:object>
          <v:shape id="_x0000_i1159" type="#_x0000_t75" alt="eqId274a9dc37509f01c2606fb3086a46f4f" style="width:14.07pt;height:11.39pt" o:oleicon="f" o:ole="">
            <v:imagedata r:id="rId8" o:title="eqId274a9dc37509f01c2606fb3086a46f4f"/>
          </v:shape>
          <o:OLEObject Type="Embed" ProgID="Equation.DSMT4" ShapeID="_x0000_i1159" DrawAspect="Content" ObjectID="_135" r:id="rId2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【点睛】本题考查了立方根的性质：正数有一个正的立方根，负数有一个负的立方根，0的立方根是0，熟知上述性质是解题的关键．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【分析】根据算术平方根的定义进行求解即可.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60" type="#_x0000_t75" alt="eqId0db6d28a40e38fb676e98fd1d4d251b3" style="width:21.13pt;height:16.51pt" o:oleicon="f" o:ole="">
            <v:imagedata r:id="rId12" o:title="eqId0db6d28a40e38fb676e98fd1d4d251b3"/>
          </v:shape>
          <o:OLEObject Type="Embed" ProgID="Equation.DSMT4" ShapeID="_x0000_i1160" DrawAspect="Content" ObjectID="_136" r:id="rId275"/>
        </w:object>
      </w:r>
      <w:r>
        <w:t>=4，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【点睛】本题考查了算术平方根，熟练掌握算术平方根的定义是解题的关键.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【分析】垂线段最短指的是从直线外一点到这条直线所作的垂线段最短．依据线段的性质以及垂线段的性质，即可得出结论．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【详解】解：依据垂线段最短，以及两点之间，线段最短，可得最节省材料的方案是B选项．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【点睛】本题主要考查了垂线段最短的运用，实际问题中涉及线路最短问题时，其理论依据应从“两点之间，线段最短”和“垂线段最短”这两个中去选择．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【分析】根据各选项的要求，先作图，再利用平行四边形的判定与性质，垂线的性质逐一分析判断即可．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76"/>
          <w:headerReference w:type="default" r:id="rId277"/>
          <w:footerReference w:type="even" r:id="rId278"/>
          <w:footerReference w:type="default" r:id="rId27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【详解】解：如图，连接</w:t>
      </w:r>
      <w:r>
        <w:object>
          <v:shape id="_x0000_i1161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161" DrawAspect="Content" ObjectID="_137" r:id="rId280"/>
        </w:object>
      </w:r>
      <w:r>
        <w:t>，取</w:t>
      </w:r>
      <w:r>
        <w:object>
          <v:shape id="_x0000_i1162" type="#_x0000_t75" alt="eqId7a5f1641947153c80b987320885a2b57" style="width:15.84pt;height:13.2pt" o:oleicon="f" o:ole="">
            <v:imagedata r:id="rId25" o:title="eqId7a5f1641947153c80b987320885a2b57"/>
          </v:shape>
          <o:OLEObject Type="Embed" ProgID="Equation.DSMT4" ShapeID="_x0000_i1162" DrawAspect="Content" ObjectID="_138" r:id="rId281"/>
        </w:object>
      </w:r>
      <w:r>
        <w:t>与格线的交点</w:t>
      </w:r>
      <w:r>
        <w:object>
          <v:shape id="_x0000_i1163" type="#_x0000_t75" alt="eqIdcf3834d7ec7531f3c3c0ce9b286f7a49" style="width:11.43pt;height:11.43pt" o:oleicon="f" o:ole="">
            <v:imagedata r:id="rId282" o:title="eqIdcf3834d7ec7531f3c3c0ce9b286f7a49"/>
          </v:shape>
          <o:OLEObject Type="Embed" ProgID="Equation.DSMT4" ShapeID="_x0000_i1163" DrawAspect="Content" ObjectID="_139" r:id="rId283"/>
        </w:object>
      </w:r>
      <w:r>
        <w:t>，则</w:t>
      </w:r>
      <w:r>
        <w:object>
          <v:shape id="_x0000_i1164" type="#_x0000_t75" alt="eqIda51de62de55f3a753254ffeb63f86523" style="width:44.86pt;height:11.33pt" o:oleicon="f" o:ole="">
            <v:imagedata r:id="rId284" o:title="eqIda51de62de55f3a753254ffeb63f86523"/>
          </v:shape>
          <o:OLEObject Type="Embed" ProgID="Equation.DSMT4" ShapeID="_x0000_i1164" DrawAspect="Content" ObjectID="_140" r:id="rId2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47900" cy="2219325"/>
            <wp:docPr id="1443809385" name="" descr="@@@7871c58e-18b1-43cd-a57d-b4eea1666b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8093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165" type="#_x0000_t75" alt="eqId6fed85dfd9ea3378ed1dcce4adccbace" style="width:43.1pt;height:11.34pt" o:oleicon="f" o:ole="">
            <v:imagedata r:id="rId287" o:title="eqId6fed85dfd9ea3378ed1dcce4adccbace"/>
          </v:shape>
          <o:OLEObject Type="Embed" ProgID="Equation.DSMT4" ShapeID="_x0000_i1165" DrawAspect="Content" ObjectID="_141" r:id="rId2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object>
          <v:shape id="_x0000_i1166" type="#_x0000_t75" alt="eqIde6f1b1af6824d46631a351107ca3ed1d" style="width:30.77pt;height:11.43pt" o:oleicon="f" o:ole="">
            <v:imagedata r:id="rId289" o:title="eqIde6f1b1af6824d46631a351107ca3ed1d"/>
          </v:shape>
          <o:OLEObject Type="Embed" ProgID="Equation.DSMT4" ShapeID="_x0000_i1166" DrawAspect="Content" ObjectID="_142" r:id="rId290"/>
        </w:object>
      </w:r>
      <w:r>
        <w:t>不是平行四边形，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7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167" DrawAspect="Content" ObjectID="_143" r:id="rId291"/>
        </w:object>
      </w:r>
      <w:r>
        <w:t>，</w:t>
      </w:r>
      <w:r>
        <w:object>
          <v:shape id="_x0000_i1168" type="#_x0000_t75" alt="eqId7a5f1641947153c80b987320885a2b57" style="width:15.84pt;height:13.2pt" o:oleicon="f" o:ole="">
            <v:imagedata r:id="rId25" o:title="eqId7a5f1641947153c80b987320885a2b57"/>
          </v:shape>
          <o:OLEObject Type="Embed" ProgID="Equation.DSMT4" ShapeID="_x0000_i1168" DrawAspect="Content" ObjectID="_144" r:id="rId292"/>
        </w:object>
      </w:r>
      <w:r>
        <w:t>不平行，故A不符合题意；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如图，取格点</w:t>
      </w:r>
      <w:r>
        <w:object>
          <v:shape id="_x0000_i1169" type="#_x0000_t75" alt="eqId54a5d7d3b6b63fe5c24c3907b7a8eaa3" style="width:12.3pt;height:12.3pt" o:oleicon="f" o:ole="">
            <v:imagedata r:id="rId293" o:title="eqId54a5d7d3b6b63fe5c24c3907b7a8eaa3"/>
          </v:shape>
          <o:OLEObject Type="Embed" ProgID="Equation.DSMT4" ShapeID="_x0000_i1169" DrawAspect="Content" ObjectID="_145" r:id="rId294"/>
        </w:object>
      </w:r>
      <w:r>
        <w:t>，连接</w:t>
      </w:r>
      <w:r>
        <w:object>
          <v:shape id="_x0000_i1170" type="#_x0000_t75" alt="eqIdd0ea0909ac69999e26d2a9d43e148d74" style="width:36.94pt;height:14.14pt" o:oleicon="f" o:ole="">
            <v:imagedata r:id="rId295" o:title="eqIdd0ea0909ac69999e26d2a9d43e148d74"/>
          </v:shape>
          <o:OLEObject Type="Embed" ProgID="Equation.DSMT4" ShapeID="_x0000_i1170" DrawAspect="Content" ObjectID="_146" r:id="rId2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2019300"/>
            <wp:docPr id="102746491" name="" descr="@@@48e4b903-c972-4a3e-a8e1-fe7d44d70a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464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由勾股定理可得：</w:t>
      </w:r>
      <w:r>
        <w:object>
          <v:shape id="_x0000_i1171" type="#_x0000_t75" alt="eqIdfd68a56b1eb09de4bfabbb3d2d788046" style="width:139.92pt;height:16.77pt" o:oleicon="f" o:ole="">
            <v:imagedata r:id="rId298" o:title="eqIdfd68a56b1eb09de4bfabbb3d2d788046"/>
          </v:shape>
          <o:OLEObject Type="Embed" ProgID="Equation.DSMT4" ShapeID="_x0000_i1171" DrawAspect="Content" ObjectID="_147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object>
          <v:shape id="_x0000_i1172" type="#_x0000_t75" alt="eqIdb8046b835c0a08f1629fb9f912c30324" style="width:32.55pt;height:14.26pt" o:oleicon="f" o:ole="">
            <v:imagedata r:id="rId300" o:title="eqIdb8046b835c0a08f1629fb9f912c30324"/>
          </v:shape>
          <o:OLEObject Type="Embed" ProgID="Equation.DSMT4" ShapeID="_x0000_i1172" DrawAspect="Content" ObjectID="_148" r:id="rId301"/>
        </w:objec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3" type="#_x0000_t75" alt="eqId7f14144f2d866fdd3a088dbe4541409b" style="width:44.88pt;height:13.86pt" o:oleicon="f" o:ole="">
            <v:imagedata r:id="rId302" o:title="eqId7f14144f2d866fdd3a088dbe4541409b"/>
          </v:shape>
          <o:OLEObject Type="Embed" ProgID="Equation.DSMT4" ShapeID="_x0000_i1173" DrawAspect="Content" ObjectID="_149" r:id="rId303"/>
        </w:object>
      </w:r>
      <w:r>
        <w:t>，故B符合题意；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4"/>
          <w:headerReference w:type="default" r:id="rId305"/>
          <w:footerReference w:type="even" r:id="rId306"/>
          <w:footerReference w:type="default" r:id="rId307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如图，取格点</w:t>
      </w:r>
      <w:r>
        <w:object>
          <v:shape id="_x0000_i1174" type="#_x0000_t75" alt="eqIdb54e53d9569bdb591639ba0886582fd6" style="width:24.62pt;height:13.97pt" o:oleicon="f" o:ole="">
            <v:imagedata r:id="rId308" o:title="eqIdb54e53d9569bdb591639ba0886582fd6"/>
          </v:shape>
          <o:OLEObject Type="Embed" ProgID="Equation.DSMT4" ShapeID="_x0000_i1174" DrawAspect="Content" ObjectID="_150" r:id="rId3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33600" cy="2105025"/>
            <wp:docPr id="1136688545" name="" descr="@@@29644499-56db-428b-8c90-3ffa22810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6885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根据网格图的特点可得：</w:t>
      </w:r>
      <w:r>
        <w:object>
          <v:shape id="_x0000_i1175" type="#_x0000_t75" alt="eqId3f3001e6099d3fccb6266c1b0d2cc3cc" style="width:90.6pt;height:14.2pt" o:oleicon="f" o:ole="">
            <v:imagedata r:id="rId311" o:title="eqId3f3001e6099d3fccb6266c1b0d2cc3cc"/>
          </v:shape>
          <o:OLEObject Type="Embed" ProgID="Equation.DSMT4" ShapeID="_x0000_i1175" DrawAspect="Content" ObjectID="_151" r:id="rId3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根据垂线的性质可得：</w:t>
      </w:r>
      <w:r>
        <w:object>
          <v:shape id="_x0000_i1176" type="#_x0000_t75" alt="eqId5577c649d80be995508742f786cafa0d" style="width:39.6pt;height:13.2pt" o:oleicon="f" o:ole="">
            <v:imagedata r:id="rId40" o:title="eqId5577c649d80be995508742f786cafa0d"/>
          </v:shape>
          <o:OLEObject Type="Embed" ProgID="Equation.DSMT4" ShapeID="_x0000_i1176" DrawAspect="Content" ObjectID="_152" r:id="rId313"/>
        </w:object>
      </w:r>
      <w:r>
        <w:t>，</w:t>
      </w:r>
      <w:r>
        <w:object>
          <v:shape id="_x0000_i1177" type="#_x0000_t75" alt="eqId0b182ff664d8ed9d0c518dbbf98ef10f" style="width:44.88pt;height:13.86pt" o:oleicon="f" o:ole="">
            <v:imagedata r:id="rId44" o:title="eqId0b182ff664d8ed9d0c518dbbf98ef10f"/>
          </v:shape>
          <o:OLEObject Type="Embed" ProgID="Equation.DSMT4" ShapeID="_x0000_i1177" DrawAspect="Content" ObjectID="_153" r:id="rId314"/>
        </w:object>
      </w:r>
      <w:r>
        <w:t>，都错误，故C，D不符合题意；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【点睛】本题考查的是垂线的性质，勾股定理的应用，平行四边形的判定与性质，熟记网格图形的特点与基本图形的性质是解本题的关键．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【详解】</w:t>
      </w:r>
      <w:r>
        <w:rPr>
          <w:sz w:val="21"/>
        </w:rPr>
        <w:t>解：</w:t>
      </w:r>
      <w:r>
        <w:rPr>
          <w:sz w:val="21"/>
        </w:rPr>
        <w:t xml:space="preserve">A. </w:t>
      </w:r>
      <w:r>
        <w:rPr>
          <w:sz w:val="21"/>
        </w:rPr>
        <w:t>∵</w:t>
      </w:r>
      <w:r>
        <w:rPr>
          <w:rFonts w:ascii="Times New Roman" w:eastAsia="Times New Roman" w:hAnsi="Times New Roman" w:cs="Times New Roman"/>
          <w:i/>
        </w:rPr>
        <w:t>OE</w:t>
      </w:r>
      <w:r>
        <w:rPr>
          <w:sz w:val="21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sz w:val="21"/>
        </w:rPr>
        <w:t>，则</w:t>
      </w:r>
      <w:r>
        <w:object>
          <v:shape id="_x0000_i1178" type="#_x0000_t75" alt="eqId9ebcee893abf005c8ea3278bc9763e37" style="width:58.93pt;height:13.91pt" o:oleicon="f" o:ole="">
            <v:imagedata r:id="rId315" o:title="eqId9ebcee893abf005c8ea3278bc9763e37"/>
          </v:shape>
          <o:OLEObject Type="Embed" ProgID="Equation.DSMT4" ShapeID="_x0000_i1178" DrawAspect="Content" ObjectID="_154" r:id="rId316"/>
        </w:object>
      </w:r>
      <w:r>
        <w:rPr>
          <w:sz w:val="21"/>
        </w:rPr>
        <w:t xml:space="preserve"> </w:t>
      </w:r>
      <w:r>
        <w:rPr>
          <w:sz w:val="21"/>
        </w:rPr>
        <w:t>即</w:t>
      </w:r>
      <w:r>
        <w:object>
          <v:shape id="_x0000_i1179" type="#_x0000_t75" alt="eqId9a4b709ee68c21171b65fdf26b730649" style="width:99.44pt;height:13.83pt" o:oleicon="f" o:ole="">
            <v:imagedata r:id="rId317" o:title="eqId9a4b709ee68c21171b65fdf26b730649"/>
          </v:shape>
          <o:OLEObject Type="Embed" ProgID="Equation.DSMT4" ShapeID="_x0000_i1179" DrawAspect="Content" ObjectID="_155" r:id="rId318"/>
        </w:object>
      </w:r>
      <w:r>
        <w:rPr>
          <w:sz w:val="21"/>
        </w:rPr>
        <w:t xml:space="preserve"> </w:t>
      </w:r>
      <w:r>
        <w:rPr>
          <w:sz w:val="21"/>
        </w:rPr>
        <w:t>正确；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sz w:val="21"/>
        </w:rPr>
        <w:t xml:space="preserve">B. </w:t>
      </w:r>
      <w:r>
        <w:rPr>
          <w:sz w:val="21"/>
        </w:rPr>
        <w:t>∵</w:t>
      </w:r>
      <w:r>
        <w:rPr>
          <w:rFonts w:ascii="Times New Roman" w:eastAsia="Times New Roman" w:hAnsi="Times New Roman" w:cs="Times New Roman"/>
          <w:i/>
        </w:rPr>
        <w:t>OE</w:t>
      </w:r>
      <w:r>
        <w:rPr>
          <w:sz w:val="21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sz w:val="21"/>
        </w:rPr>
        <w:t>，则</w:t>
      </w:r>
      <w:r>
        <w:object>
          <v:shape id="_x0000_i1180" type="#_x0000_t75" alt="eqIdd115cac5a1becc7db2fd4d7f4912aa36" style="width:58.93pt;height:13.91pt" o:oleicon="f" o:ole="">
            <v:imagedata r:id="rId319" o:title="eqIdd115cac5a1becc7db2fd4d7f4912aa36"/>
          </v:shape>
          <o:OLEObject Type="Embed" ProgID="Equation.DSMT4" ShapeID="_x0000_i1180" DrawAspect="Content" ObjectID="_156" r:id="rId320"/>
        </w:object>
      </w:r>
      <w:r>
        <w:rPr>
          <w:sz w:val="21"/>
        </w:rPr>
        <w:t xml:space="preserve"> </w:t>
      </w:r>
      <w:r>
        <w:rPr>
          <w:sz w:val="21"/>
        </w:rPr>
        <w:t>而∠</w:t>
      </w:r>
      <w:r>
        <w:rPr>
          <w:rFonts w:ascii="Times New Roman" w:eastAsia="Times New Roman" w:hAnsi="Times New Roman" w:cs="Times New Roman"/>
          <w:i/>
        </w:rPr>
        <w:t>COE</w:t>
      </w:r>
      <w:r>
        <w:rPr>
          <w:sz w:val="21"/>
        </w:rPr>
        <w:t>为锐角，</w:t>
      </w:r>
      <w:r>
        <w:object>
          <v:shape id="_x0000_i1181" type="#_x0000_t75" alt="eqId7a0f1d303ca6f110cb6b4d37afe98c68" style="width:102.96pt;height:13.86pt" o:oleicon="f" o:ole="">
            <v:imagedata r:id="rId321" o:title="eqId7a0f1d303ca6f110cb6b4d37afe98c68"/>
          </v:shape>
          <o:OLEObject Type="Embed" ProgID="Equation.DSMT4" ShapeID="_x0000_i1181" DrawAspect="Content" ObjectID="_157" r:id="rId322"/>
        </w:object>
      </w:r>
      <w:r>
        <w:rPr>
          <w:sz w:val="21"/>
        </w:rPr>
        <w:t xml:space="preserve"> </w:t>
      </w:r>
      <w:r>
        <w:rPr>
          <w:sz w:val="21"/>
        </w:rPr>
        <w:t>错误；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sz w:val="21"/>
        </w:rPr>
        <w:t xml:space="preserve">C. </w:t>
      </w:r>
      <w:r>
        <w:rPr>
          <w:sz w:val="21"/>
        </w:rPr>
        <w:t>∵</w:t>
      </w:r>
      <w:r>
        <w:rPr>
          <w:rFonts w:ascii="Times New Roman" w:eastAsia="Times New Roman" w:hAnsi="Times New Roman" w:cs="Times New Roman"/>
          <w:i/>
        </w:rPr>
        <w:t>OE</w:t>
      </w:r>
      <w:r>
        <w:rPr>
          <w:sz w:val="21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sz w:val="21"/>
        </w:rPr>
        <w:t>，则</w:t>
      </w:r>
      <w:r>
        <w:object>
          <v:shape id="_x0000_i1182" type="#_x0000_t75" alt="eqIdd115cac5a1becc7db2fd4d7f4912aa36" style="width:58.93pt;height:13.91pt" o:oleicon="f" o:ole="">
            <v:imagedata r:id="rId319" o:title="eqIdd115cac5a1becc7db2fd4d7f4912aa36"/>
          </v:shape>
          <o:OLEObject Type="Embed" ProgID="Equation.DSMT4" ShapeID="_x0000_i1182" DrawAspect="Content" ObjectID="_158" r:id="rId323"/>
        </w:object>
      </w:r>
      <w:r>
        <w:rPr>
          <w:sz w:val="21"/>
        </w:rPr>
        <w:t>而</w:t>
      </w:r>
      <w:r>
        <w:object>
          <v:shape id="_x0000_i1183" type="#_x0000_t75" alt="eqId38e1ae270618ceaeb5b37d8d2427ae46" style="width:141.68pt;height:13.84pt" o:oleicon="f" o:ole="">
            <v:imagedata r:id="rId324" o:title="eqId38e1ae270618ceaeb5b37d8d2427ae46"/>
          </v:shape>
          <o:OLEObject Type="Embed" ProgID="Equation.DSMT4" ShapeID="_x0000_i1183" DrawAspect="Content" ObjectID="_159" r:id="rId325"/>
        </w:object>
      </w:r>
      <w:r>
        <w:rPr>
          <w:sz w:val="21"/>
        </w:rP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object>
          <v:shape id="_x0000_i1184" type="#_x0000_t75" alt="eqId25bf78371f2a5222716cffa202700351" style="width:107.31pt;height:13.83pt" o:oleicon="f" o:ole="">
            <v:imagedata r:id="rId326" o:title="eqId25bf78371f2a5222716cffa202700351"/>
          </v:shape>
          <o:OLEObject Type="Embed" ProgID="Equation.DSMT4" ShapeID="_x0000_i1184" DrawAspect="Content" ObjectID="_160" r:id="rId327"/>
        </w:object>
      </w:r>
      <w:r>
        <w:rPr>
          <w:sz w:val="21"/>
        </w:rPr>
        <w:t xml:space="preserve"> </w:t>
      </w:r>
      <w:r>
        <w:rPr>
          <w:sz w:val="21"/>
        </w:rPr>
        <w:t>正确；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sz w:val="21"/>
        </w:rPr>
        <w:t xml:space="preserve">D. </w:t>
      </w:r>
      <w:r>
        <w:rPr>
          <w:sz w:val="21"/>
        </w:rPr>
        <w:t>∠</w:t>
      </w:r>
      <w:r>
        <w:rPr>
          <w:rFonts w:ascii="Times New Roman" w:eastAsia="Times New Roman" w:hAnsi="Times New Roman" w:cs="Times New Roman"/>
          <w:i/>
        </w:rPr>
        <w:t>AOC</w:t>
      </w:r>
      <w:r>
        <w:rPr>
          <w:sz w:val="21"/>
        </w:rPr>
        <w:t>与∠</w:t>
      </w:r>
      <w:r>
        <w:rPr>
          <w:rFonts w:ascii="Times New Roman" w:eastAsia="Times New Roman" w:hAnsi="Times New Roman" w:cs="Times New Roman"/>
          <w:i/>
        </w:rPr>
        <w:t>BOD</w:t>
      </w:r>
      <w:r>
        <w:rPr>
          <w:sz w:val="21"/>
        </w:rPr>
        <w:t>是对顶角，正确</w:t>
      </w:r>
      <w:r>
        <w:rPr>
          <w:sz w:val="21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sz w:val="21"/>
        </w:rPr>
        <w:t>故选</w:t>
      </w:r>
      <w:r>
        <w:rPr>
          <w:sz w:val="21"/>
        </w:rPr>
        <w:t>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【分析】根据余角的性质判断①；根据对顶角的性质判断②；根据垂线的性质判断③④；根据点到这条直线的距离判断⑤．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【详解】解：同角的余角相等，故①符合题意；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对顶角相等，故②符合题意；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平面内，过一点有且只有一条直线与已知直线垂直，故③不符合题意；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直线外一点与直线上各点连接的所有线段中，垂线段最短，故④符合题意；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从直线外一点到这条直线的垂线段的长度，叫做这个点到这条直线的距离，故⑤不符合题意；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8"/>
          <w:headerReference w:type="default" r:id="rId329"/>
          <w:footerReference w:type="even" r:id="rId330"/>
          <w:footerReference w:type="default" r:id="rId33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正确的有3个，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【点睛】本题考查了点到直线的距离，余角和补角，垂线，垂线段最短，掌握从直线外一点到这条直线的垂线段的长度，叫做这个点到这条直线的距离是解题的关键．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【分析】根据正数</w:t>
      </w:r>
      <w:r>
        <w:object>
          <v:shape id="_x0000_i1185" type="#_x0000_t75" alt="eqId9f54311e189589b258b01f8d3a801d73" style="width:24.61pt;height:12.64pt" o:oleicon="f" o:ole="">
            <v:imagedata r:id="rId332" o:title="eqId9f54311e189589b258b01f8d3a801d73"/>
          </v:shape>
          <o:OLEObject Type="Embed" ProgID="Equation.DSMT4" ShapeID="_x0000_i1185" DrawAspect="Content" ObjectID="_161" r:id="rId333"/>
        </w:object>
      </w:r>
      <w:r>
        <w:t>负数，即可进行解答．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86" type="#_x0000_t75" alt="eqIdfd892d356043f22b2a13634f068647f0" style="width:39.57pt;height:12.53pt" o:oleicon="f" o:ole="">
            <v:imagedata r:id="rId334" o:title="eqIdfd892d356043f22b2a13634f068647f0"/>
          </v:shape>
          <o:OLEObject Type="Embed" ProgID="Equation.DSMT4" ShapeID="_x0000_i1186" DrawAspect="Content" ObjectID="_162" r:id="rId3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7" type="#_x0000_t75" alt="eqId7cad5d72ff58e5d7526def2c60dc52ed" style="width:46.62pt;height:15.76pt" o:oleicon="f" o:ole="">
            <v:imagedata r:id="rId336" o:title="eqId7cad5d72ff58e5d7526def2c60dc52ed"/>
          </v:shape>
          <o:OLEObject Type="Embed" ProgID="Equation.DSMT4" ShapeID="_x0000_i1187" DrawAspect="Content" ObjectID="_163" r:id="rId33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8" type="#_x0000_t75" alt="eqId4828c9bb8c3e601cf7f5ca8520221d00" style="width:97.64pt;height:29.69pt" o:oleicon="f" o:ole="">
            <v:imagedata r:id="rId338" o:title="eqId4828c9bb8c3e601cf7f5ca8520221d00"/>
          </v:shape>
          <o:OLEObject Type="Embed" ProgID="Equation.DSMT4" ShapeID="_x0000_i1188" DrawAspect="Content" ObjectID="_164" r:id="rId3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∴比1小的正无理数是</w:t>
      </w:r>
      <w:r>
        <w:object>
          <v:shape id="_x0000_i1189" type="#_x0000_t75" alt="eqId1174142f3bba761585b6bc2653009b36" style="width:18.46pt;height:29.67pt" o:oleicon="f" o:ole="">
            <v:imagedata r:id="rId47" o:title="eqId1174142f3bba761585b6bc2653009b36"/>
          </v:shape>
          <o:OLEObject Type="Embed" ProgID="Equation.DSMT4" ShapeID="_x0000_i1189" DrawAspect="Content" ObjectID="_165" r:id="rId34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【点睛】本题主要考查了比较实数是大小，无理数的估算，解题的关键是掌握正数</w:t>
      </w:r>
      <w:r>
        <w:object>
          <v:shape id="_x0000_i1190" type="#_x0000_t75" alt="eqId9f54311e189589b258b01f8d3a801d73" style="width:24.61pt;height:12.64pt" o:oleicon="f" o:ole="">
            <v:imagedata r:id="rId332" o:title="eqId9f54311e189589b258b01f8d3a801d73"/>
          </v:shape>
          <o:OLEObject Type="Embed" ProgID="Equation.DSMT4" ShapeID="_x0000_i1190" DrawAspect="Content" ObjectID="_166" r:id="rId341"/>
        </w:object>
      </w:r>
      <w:r>
        <w:t>负数．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【分析】根据绝对值的非负性，算术平方根的非负性，依次求出</w:t>
      </w:r>
      <w:r>
        <w:object>
          <v:shape id="_x0000_i1191" type="#_x0000_t75" alt="eqId0a6936d370d6a238a608ca56f87198de" style="width:8.79pt;height:9.52pt" o:oleicon="f" o:ole="">
            <v:imagedata r:id="rId140" o:title="eqId0a6936d370d6a238a608ca56f87198de"/>
          </v:shape>
          <o:OLEObject Type="Embed" ProgID="Equation.DSMT4" ShapeID="_x0000_i1191" DrawAspect="Content" ObjectID="_167" r:id="rId342"/>
        </w:object>
      </w:r>
      <w:r>
        <w:t>、</w:t>
      </w:r>
      <w:r>
        <w:object>
          <v:shape id="_x0000_i1192" type="#_x0000_t75" alt="eqId2c94bb12cee76221e13f9ef955b0aab1" style="width:8.78pt;height:12.73pt" o:oleicon="f" o:ole="">
            <v:imagedata r:id="rId142" o:title="eqId2c94bb12cee76221e13f9ef955b0aab1"/>
          </v:shape>
          <o:OLEObject Type="Embed" ProgID="Equation.DSMT4" ShapeID="_x0000_i1192" DrawAspect="Content" ObjectID="_168" r:id="rId343"/>
        </w:object>
      </w:r>
      <w:r>
        <w:t>的值，代入</w:t>
      </w:r>
      <w:r>
        <w:object>
          <v:shape id="_x0000_i1193" type="#_x0000_t75" alt="eqId18f0281e6bbdbe08beeccb55adf84536" style="width:14.06pt;height:12.72pt" o:oleicon="f" o:ole="">
            <v:imagedata r:id="rId344" o:title="eqId18f0281e6bbdbe08beeccb55adf84536"/>
          </v:shape>
          <o:OLEObject Type="Embed" ProgID="Equation.DSMT4" ShapeID="_x0000_i1193" DrawAspect="Content" ObjectID="_169" r:id="rId345"/>
        </w:object>
      </w:r>
      <w:r>
        <w:t>，即可求解，本题考查了绝对值，算术平方根非负性的应用，解题的关键是：熟记绝对值的非负性，算术平方根的非负性．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4" type="#_x0000_t75" alt="eqId0f673c891558e5786e77c7f8417c71a0" style="width:118.8pt;height:23.76pt" o:oleicon="f" o:ole="">
            <v:imagedata r:id="rId346" o:title="eqId0f673c891558e5786e77c7f8417c71a0"/>
          </v:shape>
          <o:OLEObject Type="Embed" ProgID="Equation.DSMT4" ShapeID="_x0000_i1194" DrawAspect="Content" ObjectID="_170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5925c64b4194e011e84458d5d33a815f" style="width:58.05pt;height:21.11pt" o:oleicon="f" o:ole="">
            <v:imagedata r:id="rId348" o:title="eqId5925c64b4194e011e84458d5d33a815f"/>
          </v:shape>
          <o:OLEObject Type="Embed" ProgID="Equation.DSMT4" ShapeID="_x0000_i1195" DrawAspect="Content" ObjectID="_171" r:id="rId349"/>
        </w:object>
      </w:r>
      <w:r>
        <w:t>，</w:t>
      </w:r>
      <w:r>
        <w:object>
          <v:shape id="_x0000_i1196" type="#_x0000_t75" alt="eqId45ed4529190e19ef8475e9cfc12222bf" style="width:69.49pt;height:23.16pt" o:oleicon="f" o:ole="">
            <v:imagedata r:id="rId350" o:title="eqId45ed4529190e19ef8475e9cfc12222bf"/>
          </v:shape>
          <o:OLEObject Type="Embed" ProgID="Equation.DSMT4" ShapeID="_x0000_i1196" DrawAspect="Content" ObjectID="_172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197" type="#_x0000_t75" alt="eqIdf8120119749d4bc28067e73fca7d46cd" style="width:31.68pt;height:15.84pt" o:oleicon="f" o:ole="">
            <v:imagedata r:id="rId352" o:title="eqIdf8120119749d4bc28067e73fca7d46cd"/>
          </v:shape>
          <o:OLEObject Type="Embed" ProgID="Equation.DSMT4" ShapeID="_x0000_i1197" DrawAspect="Content" ObjectID="_173" r:id="rId353"/>
        </w:object>
      </w:r>
      <w:r>
        <w:t>，</w:t>
      </w:r>
      <w:r>
        <w:object>
          <v:shape id="_x0000_i1198" type="#_x0000_t75" alt="eqId0da45b325bf40d29bd0561a52ea4b00f" style="width:60.72pt;height:29.75pt" o:oleicon="f" o:ole="">
            <v:imagedata r:id="rId354" o:title="eqId0da45b325bf40d29bd0561a52ea4b00f"/>
          </v:shape>
          <o:OLEObject Type="Embed" ProgID="Equation.DSMT4" ShapeID="_x0000_i1198" DrawAspect="Content" ObjectID="_174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9" type="#_x0000_t75" alt="eqId90b3288634678d05863a12c3509b78a0" style="width:90.6pt;height:29.79pt" o:oleicon="f" o:ole="">
            <v:imagedata r:id="rId356" o:title="eqId90b3288634678d05863a12c3509b78a0"/>
          </v:shape>
          <o:OLEObject Type="Embed" ProgID="Equation.DSMT4" ShapeID="_x0000_i1199" DrawAspect="Content" ObjectID="_175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00" type="#_x0000_t75" alt="eqIdea1e8babee63bfc889ae5a34632284bc" style="width:10.56pt;height:11.44pt" o:oleicon="f" o:ole="">
            <v:imagedata r:id="rId358" o:title="eqIdea1e8babee63bfc889ae5a34632284bc"/>
          </v:shape>
          <o:OLEObject Type="Embed" ProgID="Equation.DSMT4" ShapeID="_x0000_i1200" DrawAspect="Content" ObjectID="_176" r:id="rId3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【分析】根据平行线的性质可得</w:t>
      </w:r>
      <w:r>
        <w:object>
          <v:shape id="_x0000_i1201" type="#_x0000_t75" alt="eqId80e4bb5b1510834c92fa7f9cf170fc7c" style="width:96.76pt;height:12.16pt" o:oleicon="f" o:ole="">
            <v:imagedata r:id="rId360" o:title="eqId80e4bb5b1510834c92fa7f9cf170fc7c"/>
          </v:shape>
          <o:OLEObject Type="Embed" ProgID="Equation.DSMT4" ShapeID="_x0000_i1201" DrawAspect="Content" ObjectID="_177" r:id="rId361"/>
        </w:object>
      </w:r>
      <w:r>
        <w:t>，根据三角形的内角和定理可得</w:t>
      </w:r>
      <w:r>
        <w:object>
          <v:shape id="_x0000_i1202" type="#_x0000_t75" alt="eqIdd1eab5d4e59379321fb951e26efb9dca" style="width:132.82pt;height:12.12pt" o:oleicon="f" o:ole="">
            <v:imagedata r:id="rId362" o:title="eqIdd1eab5d4e59379321fb951e26efb9dca"/>
          </v:shape>
          <o:OLEObject Type="Embed" ProgID="Equation.DSMT4" ShapeID="_x0000_i1202" DrawAspect="Content" ObjectID="_178" r:id="rId363"/>
        </w:object>
      </w:r>
      <w:r>
        <w:t>，再根据平行线的性质即得答案．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03" type="#_x0000_t75" alt="eqIdf52a58fbaf4fea03567e88a9f0f6e37e" style="width:17.58pt;height:11.07pt" o:oleicon="f" o:ole="">
            <v:imagedata r:id="rId30" o:title="eqIdf52a58fbaf4fea03567e88a9f0f6e37e"/>
          </v:shape>
          <o:OLEObject Type="Embed" ProgID="Equation.DSMT4" ShapeID="_x0000_i1203" DrawAspect="Content" ObjectID="_179" r:id="rId364"/>
        </w:object>
      </w:r>
      <w:r>
        <w:t>，</w:t>
      </w:r>
      <w:r>
        <w:object>
          <v:shape id="_x0000_i1204" type="#_x0000_t75" alt="eqId9d78abbad68bbbf12af10cd40ef4c353" style="width:17.59pt;height:11.53pt" o:oleicon="f" o:ole="">
            <v:imagedata r:id="rId70" o:title="eqId9d78abbad68bbbf12af10cd40ef4c353"/>
          </v:shape>
          <o:OLEObject Type="Embed" ProgID="Equation.DSMT4" ShapeID="_x0000_i1204" DrawAspect="Content" ObjectID="_180" r:id="rId365"/>
        </w:object>
      </w:r>
      <w:r>
        <w:t>都与地面平行，</w:t>
      </w:r>
      <w:r>
        <w:object>
          <v:shape id="_x0000_i1205" type="#_x0000_t75" alt="eqIdfe2d7e418371da4e5f9d29d3ddac4462" style="width:58.05pt;height:12.53pt" o:oleicon="f" o:ole="">
            <v:imagedata r:id="rId72" o:title="eqIdfe2d7e418371da4e5f9d29d3ddac4462"/>
          </v:shape>
          <o:OLEObject Type="Embed" ProgID="Equation.DSMT4" ShapeID="_x0000_i1205" DrawAspect="Content" ObjectID="_181" r:id="rId3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6" type="#_x0000_t75" alt="eqId8a11029ca6b4b9e7f777af0280cf163c" style="width:43.1pt;height:13.93pt" o:oleicon="f" o:ole="">
            <v:imagedata r:id="rId367" o:title="eqId8a11029ca6b4b9e7f777af0280cf163c"/>
          </v:shape>
          <o:OLEObject Type="Embed" ProgID="Equation.DSMT4" ShapeID="_x0000_i1206" DrawAspect="Content" ObjectID="_182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80e4bb5b1510834c92fa7f9cf170fc7c" style="width:96.76pt;height:12.16pt" o:oleicon="f" o:ole="">
            <v:imagedata r:id="rId360" o:title="eqId80e4bb5b1510834c92fa7f9cf170fc7c"/>
          </v:shape>
          <o:OLEObject Type="Embed" ProgID="Equation.DSMT4" ShapeID="_x0000_i1207" DrawAspect="Content" ObjectID="_183" r:id="rId369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https://d.book118.com/758053110002006044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71"/>
      <w:headerReference w:type="default" r:id="rId372"/>
      <w:footerReference w:type="even" r:id="rId373"/>
      <w:footerReference w:type="default" r:id="rId374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2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3.bin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6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7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5.png" /><Relationship Id="rId112" Type="http://schemas.openxmlformats.org/officeDocument/2006/relationships/image" Target="media/image56.wmf" /><Relationship Id="rId113" Type="http://schemas.openxmlformats.org/officeDocument/2006/relationships/oleObject" Target="embeddings/oleObject49.bin" /><Relationship Id="rId114" Type="http://schemas.openxmlformats.org/officeDocument/2006/relationships/footer" Target="footer5.xml" /><Relationship Id="rId115" Type="http://schemas.openxmlformats.org/officeDocument/2006/relationships/footer" Target="footer6.xml" /><Relationship Id="rId116" Type="http://schemas.openxmlformats.org/officeDocument/2006/relationships/oleObject" Target="embeddings/oleObject50.bin" /><Relationship Id="rId117" Type="http://schemas.openxmlformats.org/officeDocument/2006/relationships/oleObject" Target="embeddings/oleObject51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2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3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58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59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0.bin" /><Relationship Id="rId136" Type="http://schemas.openxmlformats.org/officeDocument/2006/relationships/image" Target="media/image66.png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1.bin" /><Relationship Id="rId139" Type="http://schemas.openxmlformats.org/officeDocument/2006/relationships/image" Target="media/image68.jpeg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2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3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4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65.bin" /><Relationship Id="rId148" Type="http://schemas.openxmlformats.org/officeDocument/2006/relationships/image" Target="media/image73.wmf" /><Relationship Id="rId149" Type="http://schemas.openxmlformats.org/officeDocument/2006/relationships/oleObject" Target="embeddings/oleObject66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4.png" /><Relationship Id="rId151" Type="http://schemas.openxmlformats.org/officeDocument/2006/relationships/oleObject" Target="embeddings/oleObject67.bin" /><Relationship Id="rId152" Type="http://schemas.openxmlformats.org/officeDocument/2006/relationships/image" Target="media/image75.wmf" /><Relationship Id="rId153" Type="http://schemas.openxmlformats.org/officeDocument/2006/relationships/oleObject" Target="embeddings/oleObject68.bin" /><Relationship Id="rId154" Type="http://schemas.openxmlformats.org/officeDocument/2006/relationships/image" Target="media/image76.wmf" /><Relationship Id="rId155" Type="http://schemas.openxmlformats.org/officeDocument/2006/relationships/oleObject" Target="embeddings/oleObject69.bin" /><Relationship Id="rId156" Type="http://schemas.openxmlformats.org/officeDocument/2006/relationships/image" Target="media/image77.wmf" /><Relationship Id="rId157" Type="http://schemas.openxmlformats.org/officeDocument/2006/relationships/oleObject" Target="embeddings/oleObject70.bin" /><Relationship Id="rId158" Type="http://schemas.openxmlformats.org/officeDocument/2006/relationships/oleObject" Target="embeddings/oleObject71.bin" /><Relationship Id="rId159" Type="http://schemas.openxmlformats.org/officeDocument/2006/relationships/oleObject" Target="embeddings/oleObject72.bin" /><Relationship Id="rId16" Type="http://schemas.openxmlformats.org/officeDocument/2006/relationships/image" Target="media/image7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3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4.bin" /><Relationship Id="rId164" Type="http://schemas.openxmlformats.org/officeDocument/2006/relationships/oleObject" Target="embeddings/oleObject75.bin" /><Relationship Id="rId165" Type="http://schemas.openxmlformats.org/officeDocument/2006/relationships/oleObject" Target="embeddings/oleObject76.bin" /><Relationship Id="rId166" Type="http://schemas.openxmlformats.org/officeDocument/2006/relationships/image" Target="media/image80.png" /><Relationship Id="rId167" Type="http://schemas.openxmlformats.org/officeDocument/2006/relationships/image" Target="media/image81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8.bin" /><Relationship Id="rId171" Type="http://schemas.openxmlformats.org/officeDocument/2006/relationships/image" Target="media/image83.wmf" /><Relationship Id="rId172" Type="http://schemas.openxmlformats.org/officeDocument/2006/relationships/oleObject" Target="embeddings/oleObject79.bin" /><Relationship Id="rId173" Type="http://schemas.openxmlformats.org/officeDocument/2006/relationships/oleObject" Target="embeddings/oleObject80.bin" /><Relationship Id="rId174" Type="http://schemas.openxmlformats.org/officeDocument/2006/relationships/oleObject" Target="embeddings/oleObject81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2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3.bin" /><Relationship Id="rId179" Type="http://schemas.openxmlformats.org/officeDocument/2006/relationships/footer" Target="footer7.xml" /><Relationship Id="rId18" Type="http://schemas.openxmlformats.org/officeDocument/2006/relationships/image" Target="media/image8.png" /><Relationship Id="rId180" Type="http://schemas.openxmlformats.org/officeDocument/2006/relationships/footer" Target="footer8.xml" /><Relationship Id="rId181" Type="http://schemas.openxmlformats.org/officeDocument/2006/relationships/oleObject" Target="embeddings/oleObject84.bin" /><Relationship Id="rId182" Type="http://schemas.openxmlformats.org/officeDocument/2006/relationships/oleObject" Target="embeddings/oleObject85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86.bin" /><Relationship Id="rId185" Type="http://schemas.openxmlformats.org/officeDocument/2006/relationships/image" Target="media/image87.png" /><Relationship Id="rId186" Type="http://schemas.openxmlformats.org/officeDocument/2006/relationships/image" Target="media/image88.wmf" /><Relationship Id="rId187" Type="http://schemas.openxmlformats.org/officeDocument/2006/relationships/oleObject" Target="embeddings/oleObject87.bin" /><Relationship Id="rId188" Type="http://schemas.openxmlformats.org/officeDocument/2006/relationships/oleObject" Target="embeddings/oleObject88.bin" /><Relationship Id="rId189" Type="http://schemas.openxmlformats.org/officeDocument/2006/relationships/image" Target="media/image89.wmf" /><Relationship Id="rId19" Type="http://schemas.openxmlformats.org/officeDocument/2006/relationships/image" Target="media/image9.png" /><Relationship Id="rId190" Type="http://schemas.openxmlformats.org/officeDocument/2006/relationships/oleObject" Target="embeddings/oleObject89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90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1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92.bin" /><Relationship Id="rId197" Type="http://schemas.openxmlformats.org/officeDocument/2006/relationships/image" Target="media/image93.wmf" /><Relationship Id="rId198" Type="http://schemas.openxmlformats.org/officeDocument/2006/relationships/oleObject" Target="embeddings/oleObject93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00" Type="http://schemas.openxmlformats.org/officeDocument/2006/relationships/oleObject" Target="embeddings/oleObject94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95.bin" /><Relationship Id="rId203" Type="http://schemas.openxmlformats.org/officeDocument/2006/relationships/oleObject" Target="embeddings/oleObject96.bin" /><Relationship Id="rId204" Type="http://schemas.openxmlformats.org/officeDocument/2006/relationships/oleObject" Target="embeddings/oleObject97.bin" /><Relationship Id="rId205" Type="http://schemas.openxmlformats.org/officeDocument/2006/relationships/oleObject" Target="embeddings/oleObject98.bin" /><Relationship Id="rId206" Type="http://schemas.openxmlformats.org/officeDocument/2006/relationships/oleObject" Target="embeddings/oleObject99.bin" /><Relationship Id="rId207" Type="http://schemas.openxmlformats.org/officeDocument/2006/relationships/oleObject" Target="embeddings/oleObject100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01.bin" /><Relationship Id="rId21" Type="http://schemas.openxmlformats.org/officeDocument/2006/relationships/image" Target="media/image11.png" /><Relationship Id="rId210" Type="http://schemas.openxmlformats.org/officeDocument/2006/relationships/oleObject" Target="embeddings/oleObject102.bin" /><Relationship Id="rId211" Type="http://schemas.openxmlformats.org/officeDocument/2006/relationships/oleObject" Target="embeddings/oleObject103.bin" /><Relationship Id="rId212" Type="http://schemas.openxmlformats.org/officeDocument/2006/relationships/oleObject" Target="embeddings/oleObject104.bin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2.png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101.png" /><Relationship Id="rId223" Type="http://schemas.openxmlformats.org/officeDocument/2006/relationships/image" Target="media/image102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03.wmf" /><Relationship Id="rId226" Type="http://schemas.openxmlformats.org/officeDocument/2006/relationships/oleObject" Target="embeddings/oleObject111.bin" /><Relationship Id="rId227" Type="http://schemas.openxmlformats.org/officeDocument/2006/relationships/footer" Target="footer9.xml" /><Relationship Id="rId228" Type="http://schemas.openxmlformats.org/officeDocument/2006/relationships/footer" Target="footer10.xml" /><Relationship Id="rId229" Type="http://schemas.openxmlformats.org/officeDocument/2006/relationships/image" Target="media/image104.wmf" /><Relationship Id="rId23" Type="http://schemas.openxmlformats.org/officeDocument/2006/relationships/footer" Target="footer1.xml" /><Relationship Id="rId230" Type="http://schemas.openxmlformats.org/officeDocument/2006/relationships/oleObject" Target="embeddings/oleObject112.bin" /><Relationship Id="rId231" Type="http://schemas.openxmlformats.org/officeDocument/2006/relationships/image" Target="media/image105.wmf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06.wmf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15.bin" /><Relationship Id="rId237" Type="http://schemas.openxmlformats.org/officeDocument/2006/relationships/image" Target="media/image108.wmf" /><Relationship Id="rId238" Type="http://schemas.openxmlformats.org/officeDocument/2006/relationships/oleObject" Target="embeddings/oleObject116.bin" /><Relationship Id="rId239" Type="http://schemas.openxmlformats.org/officeDocument/2006/relationships/oleObject" Target="embeddings/oleObject117.bin" /><Relationship Id="rId24" Type="http://schemas.openxmlformats.org/officeDocument/2006/relationships/footer" Target="footer2.xml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18.bin" /><Relationship Id="rId242" Type="http://schemas.openxmlformats.org/officeDocument/2006/relationships/oleObject" Target="embeddings/oleObject119.bin" /><Relationship Id="rId243" Type="http://schemas.openxmlformats.org/officeDocument/2006/relationships/image" Target="media/image110.wmf" /><Relationship Id="rId244" Type="http://schemas.openxmlformats.org/officeDocument/2006/relationships/oleObject" Target="embeddings/oleObject120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12.png" /><Relationship Id="rId248" Type="http://schemas.openxmlformats.org/officeDocument/2006/relationships/image" Target="media/image113.wmf" /><Relationship Id="rId249" Type="http://schemas.openxmlformats.org/officeDocument/2006/relationships/oleObject" Target="embeddings/oleObject122.bin" /><Relationship Id="rId25" Type="http://schemas.openxmlformats.org/officeDocument/2006/relationships/image" Target="media/image13.wmf" /><Relationship Id="rId250" Type="http://schemas.openxmlformats.org/officeDocument/2006/relationships/image" Target="media/image114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15.wmf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16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17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18.wmf" /><Relationship Id="rId259" Type="http://schemas.openxmlformats.org/officeDocument/2006/relationships/oleObject" Target="embeddings/oleObject127.bin" /><Relationship Id="rId26" Type="http://schemas.openxmlformats.org/officeDocument/2006/relationships/oleObject" Target="embeddings/oleObject7.bin" /><Relationship Id="rId260" Type="http://schemas.openxmlformats.org/officeDocument/2006/relationships/image" Target="media/image119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20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21.wmf" /><Relationship Id="rId265" Type="http://schemas.openxmlformats.org/officeDocument/2006/relationships/oleObject" Target="embeddings/oleObject130.bin" /><Relationship Id="rId266" Type="http://schemas.openxmlformats.org/officeDocument/2006/relationships/oleObject" Target="embeddings/oleObject131.bin" /><Relationship Id="rId267" Type="http://schemas.openxmlformats.org/officeDocument/2006/relationships/image" Target="media/image122.wmf" /><Relationship Id="rId268" Type="http://schemas.openxmlformats.org/officeDocument/2006/relationships/oleObject" Target="embeddings/oleObject132.bin" /><Relationship Id="rId269" Type="http://schemas.openxmlformats.org/officeDocument/2006/relationships/image" Target="media/image123.wmf" /><Relationship Id="rId27" Type="http://schemas.openxmlformats.org/officeDocument/2006/relationships/image" Target="media/image14.wmf" /><Relationship Id="rId270" Type="http://schemas.openxmlformats.org/officeDocument/2006/relationships/oleObject" Target="embeddings/oleObject133.bin" /><Relationship Id="rId271" Type="http://schemas.openxmlformats.org/officeDocument/2006/relationships/footer" Target="footer11.xml" /><Relationship Id="rId272" Type="http://schemas.openxmlformats.org/officeDocument/2006/relationships/footer" Target="footer12.xml" /><Relationship Id="rId273" Type="http://schemas.openxmlformats.org/officeDocument/2006/relationships/oleObject" Target="embeddings/oleObject134.bin" /><Relationship Id="rId274" Type="http://schemas.openxmlformats.org/officeDocument/2006/relationships/oleObject" Target="embeddings/oleObject135.bin" /><Relationship Id="rId275" Type="http://schemas.openxmlformats.org/officeDocument/2006/relationships/oleObject" Target="embeddings/oleObject136.bin" /><Relationship Id="rId276" Type="http://schemas.openxmlformats.org/officeDocument/2006/relationships/header" Target="header1.xml" /><Relationship Id="rId277" Type="http://schemas.openxmlformats.org/officeDocument/2006/relationships/header" Target="header2.xml" /><Relationship Id="rId278" Type="http://schemas.openxmlformats.org/officeDocument/2006/relationships/footer" Target="footer13.xml" /><Relationship Id="rId279" Type="http://schemas.openxmlformats.org/officeDocument/2006/relationships/footer" Target="footer14.xml" /><Relationship Id="rId28" Type="http://schemas.openxmlformats.org/officeDocument/2006/relationships/oleObject" Target="embeddings/oleObject8.bin" /><Relationship Id="rId280" Type="http://schemas.openxmlformats.org/officeDocument/2006/relationships/oleObject" Target="embeddings/oleObject137.bin" /><Relationship Id="rId281" Type="http://schemas.openxmlformats.org/officeDocument/2006/relationships/oleObject" Target="embeddings/oleObject138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39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40.bin" /><Relationship Id="rId286" Type="http://schemas.openxmlformats.org/officeDocument/2006/relationships/image" Target="media/image126.png" /><Relationship Id="rId287" Type="http://schemas.openxmlformats.org/officeDocument/2006/relationships/image" Target="media/image127.wmf" /><Relationship Id="rId288" Type="http://schemas.openxmlformats.org/officeDocument/2006/relationships/oleObject" Target="embeddings/oleObject141.bin" /><Relationship Id="rId289" Type="http://schemas.openxmlformats.org/officeDocument/2006/relationships/image" Target="media/image128.wmf" /><Relationship Id="rId29" Type="http://schemas.openxmlformats.org/officeDocument/2006/relationships/image" Target="media/image15.png" /><Relationship Id="rId290" Type="http://schemas.openxmlformats.org/officeDocument/2006/relationships/oleObject" Target="embeddings/oleObject142.bin" /><Relationship Id="rId291" Type="http://schemas.openxmlformats.org/officeDocument/2006/relationships/oleObject" Target="embeddings/oleObject143.bin" /><Relationship Id="rId292" Type="http://schemas.openxmlformats.org/officeDocument/2006/relationships/oleObject" Target="embeddings/oleObject144.bin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45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46.bin" /><Relationship Id="rId297" Type="http://schemas.openxmlformats.org/officeDocument/2006/relationships/image" Target="media/image131.png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34.wmf" /><Relationship Id="rId303" Type="http://schemas.openxmlformats.org/officeDocument/2006/relationships/oleObject" Target="embeddings/oleObject149.bin" /><Relationship Id="rId304" Type="http://schemas.openxmlformats.org/officeDocument/2006/relationships/header" Target="header3.xml" /><Relationship Id="rId305" Type="http://schemas.openxmlformats.org/officeDocument/2006/relationships/header" Target="header4.xml" /><Relationship Id="rId306" Type="http://schemas.openxmlformats.org/officeDocument/2006/relationships/footer" Target="footer15.xml" /><Relationship Id="rId307" Type="http://schemas.openxmlformats.org/officeDocument/2006/relationships/footer" Target="footer16.xml" /><Relationship Id="rId308" Type="http://schemas.openxmlformats.org/officeDocument/2006/relationships/image" Target="media/image135.wmf" /><Relationship Id="rId309" Type="http://schemas.openxmlformats.org/officeDocument/2006/relationships/oleObject" Target="embeddings/oleObject150.bin" /><Relationship Id="rId31" Type="http://schemas.openxmlformats.org/officeDocument/2006/relationships/oleObject" Target="embeddings/oleObject9.bin" /><Relationship Id="rId310" Type="http://schemas.openxmlformats.org/officeDocument/2006/relationships/image" Target="media/image136.png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51.bin" /><Relationship Id="rId313" Type="http://schemas.openxmlformats.org/officeDocument/2006/relationships/oleObject" Target="embeddings/oleObject152.bin" /><Relationship Id="rId314" Type="http://schemas.openxmlformats.org/officeDocument/2006/relationships/oleObject" Target="embeddings/oleObject153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54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55.bin" /><Relationship Id="rId319" Type="http://schemas.openxmlformats.org/officeDocument/2006/relationships/image" Target="media/image140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56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57.bin" /><Relationship Id="rId323" Type="http://schemas.openxmlformats.org/officeDocument/2006/relationships/oleObject" Target="embeddings/oleObject158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59.bin" /><Relationship Id="rId326" Type="http://schemas.openxmlformats.org/officeDocument/2006/relationships/image" Target="media/image143.wmf" /><Relationship Id="rId327" Type="http://schemas.openxmlformats.org/officeDocument/2006/relationships/oleObject" Target="embeddings/oleObject160.bin" /><Relationship Id="rId328" Type="http://schemas.openxmlformats.org/officeDocument/2006/relationships/header" Target="header5.xml" /><Relationship Id="rId329" Type="http://schemas.openxmlformats.org/officeDocument/2006/relationships/header" Target="header6.xml" /><Relationship Id="rId33" Type="http://schemas.openxmlformats.org/officeDocument/2006/relationships/oleObject" Target="embeddings/oleObject10.bin" /><Relationship Id="rId330" Type="http://schemas.openxmlformats.org/officeDocument/2006/relationships/footer" Target="footer17.xml" /><Relationship Id="rId331" Type="http://schemas.openxmlformats.org/officeDocument/2006/relationships/footer" Target="footer18.xml" /><Relationship Id="rId332" Type="http://schemas.openxmlformats.org/officeDocument/2006/relationships/image" Target="media/image144.wmf" /><Relationship Id="rId333" Type="http://schemas.openxmlformats.org/officeDocument/2006/relationships/oleObject" Target="embeddings/oleObject161.bin" /><Relationship Id="rId334" Type="http://schemas.openxmlformats.org/officeDocument/2006/relationships/image" Target="media/image145.wmf" /><Relationship Id="rId335" Type="http://schemas.openxmlformats.org/officeDocument/2006/relationships/oleObject" Target="embeddings/oleObject162.bin" /><Relationship Id="rId336" Type="http://schemas.openxmlformats.org/officeDocument/2006/relationships/image" Target="media/image146.wmf" /><Relationship Id="rId337" Type="http://schemas.openxmlformats.org/officeDocument/2006/relationships/oleObject" Target="embeddings/oleObject163.bin" /><Relationship Id="rId338" Type="http://schemas.openxmlformats.org/officeDocument/2006/relationships/image" Target="media/image147.wmf" /><Relationship Id="rId339" Type="http://schemas.openxmlformats.org/officeDocument/2006/relationships/oleObject" Target="embeddings/oleObject164.bin" /><Relationship Id="rId34" Type="http://schemas.openxmlformats.org/officeDocument/2006/relationships/image" Target="media/image18.wmf" /><Relationship Id="rId340" Type="http://schemas.openxmlformats.org/officeDocument/2006/relationships/oleObject" Target="embeddings/oleObject165.bin" /><Relationship Id="rId341" Type="http://schemas.openxmlformats.org/officeDocument/2006/relationships/oleObject" Target="embeddings/oleObject166.bin" /><Relationship Id="rId342" Type="http://schemas.openxmlformats.org/officeDocument/2006/relationships/oleObject" Target="embeddings/oleObject167.bin" /><Relationship Id="rId343" Type="http://schemas.openxmlformats.org/officeDocument/2006/relationships/oleObject" Target="embeddings/oleObject168.bin" /><Relationship Id="rId344" Type="http://schemas.openxmlformats.org/officeDocument/2006/relationships/image" Target="media/image148.wmf" /><Relationship Id="rId345" Type="http://schemas.openxmlformats.org/officeDocument/2006/relationships/oleObject" Target="embeddings/oleObject169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70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71.bin" /><Relationship Id="rId35" Type="http://schemas.openxmlformats.org/officeDocument/2006/relationships/oleObject" Target="embeddings/oleObject11.bin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72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73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74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75.bin" /><Relationship Id="rId358" Type="http://schemas.openxmlformats.org/officeDocument/2006/relationships/image" Target="media/image155.wmf" /><Relationship Id="rId359" Type="http://schemas.openxmlformats.org/officeDocument/2006/relationships/oleObject" Target="embeddings/oleObject176.bin" /><Relationship Id="rId36" Type="http://schemas.openxmlformats.org/officeDocument/2006/relationships/image" Target="media/image19.wmf" /><Relationship Id="rId360" Type="http://schemas.openxmlformats.org/officeDocument/2006/relationships/image" Target="media/image156.wmf" /><Relationship Id="rId361" Type="http://schemas.openxmlformats.org/officeDocument/2006/relationships/oleObject" Target="embeddings/oleObject177.bin" /><Relationship Id="rId362" Type="http://schemas.openxmlformats.org/officeDocument/2006/relationships/image" Target="media/image157.wmf" /><Relationship Id="rId363" Type="http://schemas.openxmlformats.org/officeDocument/2006/relationships/oleObject" Target="embeddings/oleObject178.bin" /><Relationship Id="rId364" Type="http://schemas.openxmlformats.org/officeDocument/2006/relationships/oleObject" Target="embeddings/oleObject179.bin" /><Relationship Id="rId365" Type="http://schemas.openxmlformats.org/officeDocument/2006/relationships/oleObject" Target="embeddings/oleObject180.bin" /><Relationship Id="rId366" Type="http://schemas.openxmlformats.org/officeDocument/2006/relationships/oleObject" Target="embeddings/oleObject181.bin" /><Relationship Id="rId367" Type="http://schemas.openxmlformats.org/officeDocument/2006/relationships/image" Target="media/image158.wmf" /><Relationship Id="rId368" Type="http://schemas.openxmlformats.org/officeDocument/2006/relationships/oleObject" Target="embeddings/oleObject182.bin" /><Relationship Id="rId369" Type="http://schemas.openxmlformats.org/officeDocument/2006/relationships/oleObject" Target="embeddings/oleObject183.bin" /><Relationship Id="rId37" Type="http://schemas.openxmlformats.org/officeDocument/2006/relationships/oleObject" Target="embeddings/oleObject12.bin" /><Relationship Id="rId370" Type="http://schemas.openxmlformats.org/officeDocument/2006/relationships/hyperlink" Target="https://d.book118.com/758053110002006044" TargetMode="External" /><Relationship Id="rId371" Type="http://schemas.openxmlformats.org/officeDocument/2006/relationships/header" Target="header7.xml" /><Relationship Id="rId372" Type="http://schemas.openxmlformats.org/officeDocument/2006/relationships/header" Target="header8.xml" /><Relationship Id="rId373" Type="http://schemas.openxmlformats.org/officeDocument/2006/relationships/footer" Target="footer19.xml" /><Relationship Id="rId374" Type="http://schemas.openxmlformats.org/officeDocument/2006/relationships/footer" Target="footer20.xml" /><Relationship Id="rId375" Type="http://schemas.openxmlformats.org/officeDocument/2006/relationships/theme" Target="theme/theme1.xml" /><Relationship Id="rId376" Type="http://schemas.openxmlformats.org/officeDocument/2006/relationships/styles" Target="styles.xml" /><Relationship Id="rId38" Type="http://schemas.openxmlformats.org/officeDocument/2006/relationships/image" Target="media/image20.wmf" /><Relationship Id="rId39" Type="http://schemas.openxmlformats.org/officeDocument/2006/relationships/oleObject" Target="embeddings/oleObject13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4.png" /><Relationship Id="rId47" Type="http://schemas.openxmlformats.org/officeDocument/2006/relationships/image" Target="media/image25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19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2.bin" /><Relationship Id="rId59" Type="http://schemas.openxmlformats.org/officeDocument/2006/relationships/image" Target="media/image31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3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6.bin" /><Relationship Id="rId67" Type="http://schemas.openxmlformats.org/officeDocument/2006/relationships/footer" Target="footer3.xml" /><Relationship Id="rId68" Type="http://schemas.openxmlformats.org/officeDocument/2006/relationships/footer" Target="footer4.xml" /><Relationship Id="rId69" Type="http://schemas.openxmlformats.org/officeDocument/2006/relationships/oleObject" Target="embeddings/oleObject2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1.png" /><Relationship Id="rId83" Type="http://schemas.openxmlformats.org/officeDocument/2006/relationships/image" Target="media/image42.wmf" /><Relationship Id="rId84" Type="http://schemas.openxmlformats.org/officeDocument/2006/relationships/oleObject" Target="embeddings/oleObject34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5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37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49.png" /><Relationship Id="rId98" Type="http://schemas.openxmlformats.org/officeDocument/2006/relationships/image" Target="media/image50.wmf" /><Relationship Id="rId99" Type="http://schemas.openxmlformats.org/officeDocument/2006/relationships/oleObject" Target="embeddings/oleObject4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1e344757c7df418da4565552af485cd8mzg0ntm3mjqwmg</vt:lpwstr>
  </property>
</Properties>
</file>