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B0FEE" w14:paraId="41C874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0FEE" w14:paraId="6DD308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0FEE" w14:paraId="15C8CD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0FEE" w:rsidRPr="00BB0FEE" w14:paraId="5854CFDF" w14:textId="0412BB7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B0FEE">
        <w:rPr>
          <w:rFonts w:ascii="宋体" w:eastAsia="宋体" w:hAnsi="宋体" w:hint="eastAsia"/>
          <w:b/>
          <w:sz w:val="60"/>
        </w:rPr>
        <w:t>隔声门、窗相关项目可行性研究报告</w:t>
      </w:r>
    </w:p>
    <w:p w:rsidR="00BB0FEE" w:rsidP="00BB0FEE" w14:paraId="134EE07B" w14:textId="25696BA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B0FEE">
        <w:rPr>
          <w:rFonts w:ascii="仿宋" w:eastAsia="仿宋" w:hAnsi="仿宋" w:hint="eastAsia"/>
          <w:b/>
          <w:sz w:val="40"/>
        </w:rPr>
        <w:t>目录</w:t>
      </w:r>
    </w:p>
    <w:p w:rsidR="00BB0FEE" w14:paraId="1D6CA892" w14:textId="03221D6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_Toc152746793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B0FEE" w14:paraId="6C8BA14F" w14:textId="13D968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一、隔声门、窗行业社会文化影响评估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_Toc152746794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B0FEE" w14:paraId="43B83D59" w14:textId="61879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(一)、隔声门、窗在文化和艺术中的地位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_Toc152746795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B0FEE" w14:paraId="0E165DAC" w14:textId="5B141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(二)、文化趋势对隔声门、窗需求的影响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_Toc152746796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B0FEE" w14:paraId="0B1436E6" w14:textId="3F9EE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_Toc152746797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B0FEE" w14:paraId="218ADDDD" w14:textId="78E613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_Toc152746798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B0FEE" w14:paraId="676E25A0" w14:textId="74502D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(一)、隔声门、窗项目产品的市场定位和目标客户分析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_Toc152746799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B0FEE" w14:paraId="07A649C3" w14:textId="4D9EB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_Toc152746800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B0FEE" w14:paraId="11688121" w14:textId="7D183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_Toc152746801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B0FEE" w14:paraId="712E86CF" w14:textId="13D88C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_Toc152746802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B0FEE" w14:paraId="20F69967" w14:textId="23D08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_Toc152746803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B0FEE" w14:paraId="2F67D4F8" w14:textId="43B24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_Toc152746804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B0FEE" w14:paraId="3D61EBAF" w14:textId="2A4EB6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_Toc152746805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B0FEE" w14:paraId="709B7E40" w14:textId="76375E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_Toc152746806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B0FEE" w14:paraId="184749C0" w14:textId="23432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_Toc152746807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B0FEE" w14:paraId="01E4FED4" w14:textId="479D2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(二)、商业模式创新对隔声门、窗项目价值的影响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_Toc152746808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B0FEE" w14:paraId="4910C7B5" w14:textId="3A0C61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_Toc152746809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B0FEE" w14:paraId="23CA498B" w14:textId="67CA9A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五、隔声门、窗项目概论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_Toc152746810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B0FEE" w14:paraId="22741B5C" w14:textId="02962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(一)、隔声门、窗项目名称及承办单位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_Toc152746811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B0FEE" w14:paraId="5B4A654C" w14:textId="4A7EA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(二)、隔声门、窗项目拟建地址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_Toc152746812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B0FEE" w14:paraId="501CFC62" w14:textId="2ADD9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(三)、隔声门、窗项目提出的背景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_Toc152746813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https://d.book118.com/758054017132006022</w:t>
        </w:r>
      </w:hyperlink>
    </w:p>
    <w:p w:rsidR="00BB0FE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FEE" w:rsidP="004D12F3" w14:paraId="459519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0FEE" w14:paraId="2E87ED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FEE" w:rsidP="004D12F3" w14:paraId="03FCF325" w14:textId="52572D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B0FEE" w14:paraId="415CA8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FEE" w14:paraId="3DD2257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FEE" w:rsidP="004D12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0FE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FEE" w:rsidP="004D12F3" w14:textId="52572D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B0FE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FE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FEE" w14:paraId="6AA7FBE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FEE" w:rsidRPr="00BB0FEE" w:rsidP="00BB0FEE" w14:paraId="76EA4D01" w14:textId="40397D13">
    <w:pPr>
      <w:pStyle w:val="Header"/>
      <w:rPr>
        <w:rFonts w:ascii="仿宋" w:eastAsia="仿宋" w:hAnsi="仿宋"/>
      </w:rPr>
    </w:pPr>
    <w:r w:rsidRPr="00BB0FEE">
      <w:rPr>
        <w:rFonts w:ascii="仿宋" w:eastAsia="仿宋" w:hAnsi="仿宋" w:hint="eastAsia"/>
      </w:rPr>
      <w:t>隔声门、窗可行性报告</w:t>
    </w:r>
    <w:r w:rsidRPr="00BB0FE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FEE" w14:paraId="601A449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FE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FEE" w:rsidRPr="00BB0FEE" w:rsidP="00BB0FEE" w14:textId="40397D13">
    <w:pPr>
      <w:pStyle w:val="Header"/>
      <w:rPr>
        <w:rFonts w:ascii="仿宋" w:eastAsia="仿宋" w:hAnsi="仿宋"/>
      </w:rPr>
    </w:pPr>
    <w:r w:rsidRPr="00BB0FEE">
      <w:rPr>
        <w:rFonts w:ascii="仿宋" w:eastAsia="仿宋" w:hAnsi="仿宋" w:hint="eastAsia"/>
      </w:rPr>
      <w:t>隔声门、窗可行性报告</w:t>
    </w:r>
    <w:r w:rsidRPr="00BB0FE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FE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FEE"/>
    <w:rsid w:val="004D12F3"/>
    <w:rsid w:val="00BB0FE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868CB34"/>
  <w15:chartTrackingRefBased/>
  <w15:docId w15:val="{7686DA31-C3F5-4332-ACA0-4D8453362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B0F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B0FE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B0FE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B0FE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B0F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B0FE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B0F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B0FE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B0FEE"/>
  </w:style>
  <w:style w:type="paragraph" w:styleId="TOC1">
    <w:name w:val="toc 1"/>
    <w:basedOn w:val="Normal"/>
    <w:next w:val="Normal"/>
    <w:autoRedefine/>
    <w:uiPriority w:val="39"/>
    <w:unhideWhenUsed/>
    <w:rsid w:val="00BB0FEE"/>
  </w:style>
  <w:style w:type="paragraph" w:styleId="TOC2">
    <w:name w:val="toc 2"/>
    <w:basedOn w:val="Normal"/>
    <w:next w:val="Normal"/>
    <w:autoRedefine/>
    <w:uiPriority w:val="39"/>
    <w:unhideWhenUsed/>
    <w:rsid w:val="00BB0FE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8054017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4245</Words>
  <Characters>24199</Characters>
  <Application>Microsoft Office Word</Application>
  <DocSecurity>0</DocSecurity>
  <Lines>201</Lines>
  <Paragraphs>56</Paragraphs>
  <ScaleCrop>false</ScaleCrop>
  <Company/>
  <LinksUpToDate>false</LinksUpToDate>
  <CharactersWithSpaces>28388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2023-12-06T01:19:00Z</dcterms:created>
  <dcterms:modified xsi:type="dcterms:W3CDTF">2023-12-06T01:19:00Z</dcterms:modified>
</cp:coreProperties>
</file>