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390D" w14:paraId="04224A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90D" w14:paraId="01EEA0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90D" w14:paraId="285782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90D" w:rsidRPr="00B8390D" w14:paraId="2FDFDC77" w14:textId="615C81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390D">
        <w:rPr>
          <w:rFonts w:ascii="宋体" w:eastAsia="宋体" w:hAnsi="宋体" w:hint="eastAsia"/>
          <w:b/>
          <w:sz w:val="60"/>
        </w:rPr>
        <w:t>映前广告行业项目可行性分析报告</w:t>
      </w:r>
    </w:p>
    <w:p w:rsidR="00B8390D" w:rsidP="00B8390D" w14:paraId="3B9147D6" w14:textId="15D538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390D">
        <w:rPr>
          <w:rFonts w:ascii="仿宋" w:eastAsia="仿宋" w:hAnsi="仿宋" w:hint="eastAsia"/>
          <w:b/>
          <w:sz w:val="40"/>
        </w:rPr>
        <w:t>目录</w:t>
      </w:r>
    </w:p>
    <w:p w:rsidR="00B8390D" w14:paraId="0832CC30" w14:textId="7ACC68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8390D" w14:paraId="1FD01033" w14:textId="46A7E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90D" w14:paraId="0C0A484D" w14:textId="4C807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90D" w14:paraId="0184684D" w14:textId="4F19F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90D" w14:paraId="4FA1F989" w14:textId="3575E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90D" w14:paraId="13EED304" w14:textId="0BEAB8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90D" w14:paraId="4C220204" w14:textId="3FE6E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(一)、映前广告项目产品的市场定位和目标客户分析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90D" w14:paraId="4FB42AD2" w14:textId="259A4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390D" w14:paraId="4DDB8C2F" w14:textId="54478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390D" w14:paraId="7A9DD55E" w14:textId="3ABFE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三、映前广告项目组织机构与人力资源配置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390D" w14:paraId="140F5F60" w14:textId="0C9ED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(一)、映前广告项目组织机构设置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390D" w14:paraId="2CCAB2D4" w14:textId="4A4CD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390D" w14:paraId="773B3765" w14:textId="074A9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390D" w14:paraId="35C9095D" w14:textId="3DA2D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四、映前广告项目投资估算与资金筹措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390D" w14:paraId="7C790F5F" w14:textId="7CDA9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390D" w14:paraId="4B4FA081" w14:textId="2DD94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90D" w14:paraId="48CD4B68" w14:textId="65358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90D" w14:paraId="06D2A6C2" w14:textId="427B9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(四)、映前广告项目经济评价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90D" w14:paraId="5A540903" w14:textId="32EF06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五、映前广告行业社会文化影响评估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390D" w14:paraId="64EA9C31" w14:textId="39F24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(一)、映前广告在文化和艺术中的地位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390D" w14:paraId="1776F76B" w14:textId="5988D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(二)、文化趋势对映前广告需求的影响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_Toc151664552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https://d.book118.com/758054021132006022</w:t>
        </w:r>
      </w:hyperlink>
    </w:p>
    <w:p w:rsidR="00B839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:rsidP="00B312D7" w14:paraId="5E910A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90D" w14:paraId="34AC92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:rsidP="00B312D7" w14:paraId="7D5B9CD9" w14:textId="2F6378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390D" w14:paraId="2E8300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14:paraId="598750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:rsidP="00B312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9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:rsidP="00B312D7" w14:textId="2F6378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39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14:paraId="5581D7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:rsidRPr="00B8390D" w:rsidP="00B8390D" w14:paraId="209026F7" w14:textId="7091778E">
    <w:pPr>
      <w:pStyle w:val="Header"/>
      <w:rPr>
        <w:rFonts w:ascii="仿宋" w:eastAsia="仿宋" w:hAnsi="仿宋"/>
      </w:rPr>
    </w:pPr>
    <w:r w:rsidRPr="00B8390D">
      <w:rPr>
        <w:rFonts w:ascii="仿宋" w:eastAsia="仿宋" w:hAnsi="仿宋" w:hint="eastAsia"/>
      </w:rPr>
      <w:t>映前广告可行性报告</w:t>
    </w:r>
    <w:r w:rsidRPr="00B839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14:paraId="77B255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:rsidRPr="00B8390D" w:rsidP="00B8390D" w14:textId="7091778E">
    <w:pPr>
      <w:pStyle w:val="Header"/>
      <w:rPr>
        <w:rFonts w:ascii="仿宋" w:eastAsia="仿宋" w:hAnsi="仿宋"/>
      </w:rPr>
    </w:pPr>
    <w:r w:rsidRPr="00B8390D">
      <w:rPr>
        <w:rFonts w:ascii="仿宋" w:eastAsia="仿宋" w:hAnsi="仿宋" w:hint="eastAsia"/>
      </w:rPr>
      <w:t>映前广告可行性报告</w:t>
    </w:r>
    <w:r w:rsidRPr="00B839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9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90D"/>
    <w:rsid w:val="00B312D7"/>
    <w:rsid w:val="00B839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D9D334"/>
  <w15:chartTrackingRefBased/>
  <w15:docId w15:val="{CFFF2CBE-AD47-4AB4-8DFE-DA7F75E4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39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39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39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39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39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39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3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39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390D"/>
  </w:style>
  <w:style w:type="paragraph" w:styleId="TOC1">
    <w:name w:val="toc 1"/>
    <w:basedOn w:val="Normal"/>
    <w:next w:val="Normal"/>
    <w:autoRedefine/>
    <w:uiPriority w:val="39"/>
    <w:unhideWhenUsed/>
    <w:rsid w:val="00B8390D"/>
  </w:style>
  <w:style w:type="paragraph" w:styleId="TOC2">
    <w:name w:val="toc 2"/>
    <w:basedOn w:val="Normal"/>
    <w:next w:val="Normal"/>
    <w:autoRedefine/>
    <w:uiPriority w:val="39"/>
    <w:unhideWhenUsed/>
    <w:rsid w:val="00B839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54021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4569</Words>
  <Characters>26048</Characters>
  <Application>Microsoft Office Word</Application>
  <DocSecurity>0</DocSecurity>
  <Lines>217</Lines>
  <Paragraphs>61</Paragraphs>
  <ScaleCrop>false</ScaleCrop>
  <Company/>
  <LinksUpToDate>false</LinksUpToDate>
  <CharactersWithSpaces>30556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2023-11-23T12:41:00Z</dcterms:created>
  <dcterms:modified xsi:type="dcterms:W3CDTF">2023-11-23T12:41:00Z</dcterms:modified>
</cp:coreProperties>
</file>