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基本金属材料：铜材项目建设总纲及方案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10" w:history="1">
        <w:r>
          <w:rPr>
            <w:rFonts w:ascii="仿宋" w:eastAsia="仿宋" w:hAnsi="仿宋" w:cs="仿宋" w:hint="eastAsia"/>
            <w:lang w:eastAsia="zh-CN"/>
          </w:rPr>
          <w:t>概论</w:t>
        </w:r>
        <w:r>
          <w:tab/>
        </w:r>
        <w:r>
          <w:fldChar w:fldCharType="begin"/>
        </w:r>
        <w:r>
          <w:instrText xml:space="preserve"> PAGEREF _Toc7710 \h </w:instrText>
        </w:r>
        <w:r>
          <w:fldChar w:fldCharType="separate"/>
        </w:r>
        <w:r>
          <w:t>3</w:t>
        </w:r>
        <w:r>
          <w:fldChar w:fldCharType="end"/>
        </w:r>
      </w:hyperlink>
    </w:p>
    <w:p>
      <w:pPr>
        <w:pStyle w:val="TOC1"/>
        <w:tabs>
          <w:tab w:val="right" w:leader="dot" w:pos="8306"/>
        </w:tabs>
      </w:pPr>
      <w:hyperlink w:anchor="_Toc3916" w:history="1">
        <w:r>
          <w:rPr>
            <w:rFonts w:ascii="仿宋" w:eastAsia="仿宋" w:hAnsi="仿宋" w:cs="仿宋" w:hint="eastAsia"/>
            <w:lang w:eastAsia="zh-CN"/>
          </w:rPr>
          <w:t>一、建设风险评估分析</w:t>
        </w:r>
        <w:r>
          <w:tab/>
        </w:r>
        <w:r>
          <w:fldChar w:fldCharType="begin"/>
        </w:r>
        <w:r>
          <w:instrText xml:space="preserve"> PAGEREF _Toc3916 \h </w:instrText>
        </w:r>
        <w:r>
          <w:fldChar w:fldCharType="separate"/>
        </w:r>
        <w:r>
          <w:t>3</w:t>
        </w:r>
        <w:r>
          <w:fldChar w:fldCharType="end"/>
        </w:r>
      </w:hyperlink>
    </w:p>
    <w:p>
      <w:pPr>
        <w:pStyle w:val="TOC2"/>
        <w:tabs>
          <w:tab w:val="right" w:leader="dot" w:pos="8306"/>
        </w:tabs>
      </w:pPr>
      <w:hyperlink w:anchor="_Toc31456" w:history="1">
        <w:r>
          <w:rPr>
            <w:rFonts w:ascii="仿宋" w:eastAsia="仿宋" w:hAnsi="仿宋" w:cs="仿宋" w:hint="eastAsia"/>
            <w:lang w:eastAsia="zh-CN"/>
          </w:rPr>
          <w:t>(一)、政策风险分析</w:t>
        </w:r>
        <w:r>
          <w:tab/>
        </w:r>
        <w:r>
          <w:fldChar w:fldCharType="begin"/>
        </w:r>
        <w:r>
          <w:instrText xml:space="preserve"> PAGEREF _Toc31456 \h </w:instrText>
        </w:r>
        <w:r>
          <w:fldChar w:fldCharType="separate"/>
        </w:r>
        <w:r>
          <w:t>3</w:t>
        </w:r>
        <w:r>
          <w:fldChar w:fldCharType="end"/>
        </w:r>
      </w:hyperlink>
    </w:p>
    <w:p>
      <w:pPr>
        <w:pStyle w:val="TOC2"/>
        <w:tabs>
          <w:tab w:val="right" w:leader="dot" w:pos="8306"/>
        </w:tabs>
      </w:pPr>
      <w:hyperlink w:anchor="_Toc2620" w:history="1">
        <w:r>
          <w:rPr>
            <w:rFonts w:ascii="仿宋" w:eastAsia="仿宋" w:hAnsi="仿宋" w:cs="仿宋" w:hint="eastAsia"/>
            <w:lang w:eastAsia="zh-CN"/>
          </w:rPr>
          <w:t>(二)、社会风险分析</w:t>
        </w:r>
        <w:r>
          <w:tab/>
        </w:r>
        <w:r>
          <w:fldChar w:fldCharType="begin"/>
        </w:r>
        <w:r>
          <w:instrText xml:space="preserve"> PAGEREF _Toc2620 \h </w:instrText>
        </w:r>
        <w:r>
          <w:fldChar w:fldCharType="separate"/>
        </w:r>
        <w:r>
          <w:t>4</w:t>
        </w:r>
        <w:r>
          <w:fldChar w:fldCharType="end"/>
        </w:r>
      </w:hyperlink>
    </w:p>
    <w:p>
      <w:pPr>
        <w:pStyle w:val="TOC2"/>
        <w:tabs>
          <w:tab w:val="right" w:leader="dot" w:pos="8306"/>
        </w:tabs>
      </w:pPr>
      <w:hyperlink w:anchor="_Toc30608" w:history="1">
        <w:r>
          <w:rPr>
            <w:rFonts w:ascii="仿宋" w:eastAsia="仿宋" w:hAnsi="仿宋" w:cs="仿宋" w:hint="eastAsia"/>
            <w:lang w:eastAsia="zh-CN"/>
          </w:rPr>
          <w:t>(三)、市场风险分析</w:t>
        </w:r>
        <w:r>
          <w:tab/>
        </w:r>
        <w:r>
          <w:fldChar w:fldCharType="begin"/>
        </w:r>
        <w:r>
          <w:instrText xml:space="preserve"> PAGEREF _Toc30608 \h </w:instrText>
        </w:r>
        <w:r>
          <w:fldChar w:fldCharType="separate"/>
        </w:r>
        <w:r>
          <w:t>6</w:t>
        </w:r>
        <w:r>
          <w:fldChar w:fldCharType="end"/>
        </w:r>
      </w:hyperlink>
    </w:p>
    <w:p>
      <w:pPr>
        <w:pStyle w:val="TOC2"/>
        <w:tabs>
          <w:tab w:val="right" w:leader="dot" w:pos="8306"/>
        </w:tabs>
      </w:pPr>
      <w:hyperlink w:anchor="_Toc26705" w:history="1">
        <w:r>
          <w:rPr>
            <w:rFonts w:ascii="仿宋" w:eastAsia="仿宋" w:hAnsi="仿宋" w:cs="仿宋" w:hint="eastAsia"/>
            <w:lang w:eastAsia="zh-CN"/>
          </w:rPr>
          <w:t>(四)、资金风险分析</w:t>
        </w:r>
        <w:r>
          <w:tab/>
        </w:r>
        <w:r>
          <w:fldChar w:fldCharType="begin"/>
        </w:r>
        <w:r>
          <w:instrText xml:space="preserve"> PAGEREF _Toc26705 \h </w:instrText>
        </w:r>
        <w:r>
          <w:fldChar w:fldCharType="separate"/>
        </w:r>
        <w:r>
          <w:t>6</w:t>
        </w:r>
        <w:r>
          <w:fldChar w:fldCharType="end"/>
        </w:r>
      </w:hyperlink>
    </w:p>
    <w:p>
      <w:pPr>
        <w:pStyle w:val="TOC2"/>
        <w:tabs>
          <w:tab w:val="right" w:leader="dot" w:pos="8306"/>
        </w:tabs>
      </w:pPr>
      <w:hyperlink w:anchor="_Toc2818" w:history="1">
        <w:r>
          <w:rPr>
            <w:rFonts w:ascii="仿宋" w:eastAsia="仿宋" w:hAnsi="仿宋" w:cs="仿宋" w:hint="eastAsia"/>
            <w:lang w:eastAsia="zh-CN"/>
          </w:rPr>
          <w:t>(五)、技术风险分析</w:t>
        </w:r>
        <w:r>
          <w:tab/>
        </w:r>
        <w:r>
          <w:fldChar w:fldCharType="begin"/>
        </w:r>
        <w:r>
          <w:instrText xml:space="preserve"> PAGEREF _Toc2818 \h </w:instrText>
        </w:r>
        <w:r>
          <w:fldChar w:fldCharType="separate"/>
        </w:r>
        <w:r>
          <w:t>8</w:t>
        </w:r>
        <w:r>
          <w:fldChar w:fldCharType="end"/>
        </w:r>
      </w:hyperlink>
    </w:p>
    <w:p>
      <w:pPr>
        <w:pStyle w:val="TOC2"/>
        <w:tabs>
          <w:tab w:val="right" w:leader="dot" w:pos="8306"/>
        </w:tabs>
      </w:pPr>
      <w:hyperlink w:anchor="_Toc9854" w:history="1">
        <w:r>
          <w:rPr>
            <w:rFonts w:ascii="仿宋" w:eastAsia="仿宋" w:hAnsi="仿宋" w:cs="仿宋" w:hint="eastAsia"/>
            <w:lang w:eastAsia="zh-CN"/>
          </w:rPr>
          <w:t>(六)、财务风险分析</w:t>
        </w:r>
        <w:r>
          <w:tab/>
        </w:r>
        <w:r>
          <w:fldChar w:fldCharType="begin"/>
        </w:r>
        <w:r>
          <w:instrText xml:space="preserve"> PAGEREF _Toc9854 \h </w:instrText>
        </w:r>
        <w:r>
          <w:fldChar w:fldCharType="separate"/>
        </w:r>
        <w:r>
          <w:t>9</w:t>
        </w:r>
        <w:r>
          <w:fldChar w:fldCharType="end"/>
        </w:r>
      </w:hyperlink>
    </w:p>
    <w:p>
      <w:pPr>
        <w:pStyle w:val="TOC2"/>
        <w:tabs>
          <w:tab w:val="right" w:leader="dot" w:pos="8306"/>
        </w:tabs>
      </w:pPr>
      <w:hyperlink w:anchor="_Toc25103" w:history="1">
        <w:r>
          <w:rPr>
            <w:rFonts w:ascii="仿宋" w:eastAsia="仿宋" w:hAnsi="仿宋" w:cs="仿宋" w:hint="eastAsia"/>
            <w:lang w:eastAsia="zh-CN"/>
          </w:rPr>
          <w:t>(七)、管理风险分析</w:t>
        </w:r>
        <w:r>
          <w:tab/>
        </w:r>
        <w:r>
          <w:fldChar w:fldCharType="begin"/>
        </w:r>
        <w:r>
          <w:instrText xml:space="preserve"> PAGEREF _Toc25103 \h </w:instrText>
        </w:r>
        <w:r>
          <w:fldChar w:fldCharType="separate"/>
        </w:r>
        <w:r>
          <w:t>11</w:t>
        </w:r>
        <w:r>
          <w:fldChar w:fldCharType="end"/>
        </w:r>
      </w:hyperlink>
    </w:p>
    <w:p>
      <w:pPr>
        <w:pStyle w:val="TOC2"/>
        <w:tabs>
          <w:tab w:val="right" w:leader="dot" w:pos="8306"/>
        </w:tabs>
      </w:pPr>
      <w:hyperlink w:anchor="_Toc31550" w:history="1">
        <w:r>
          <w:rPr>
            <w:rFonts w:ascii="仿宋" w:eastAsia="仿宋" w:hAnsi="仿宋" w:cs="仿宋" w:hint="eastAsia"/>
            <w:lang w:eastAsia="zh-CN"/>
          </w:rPr>
          <w:t>(八)、其它风险分析</w:t>
        </w:r>
        <w:r>
          <w:tab/>
        </w:r>
        <w:r>
          <w:fldChar w:fldCharType="begin"/>
        </w:r>
        <w:r>
          <w:instrText xml:space="preserve"> PAGEREF _Toc31550 \h </w:instrText>
        </w:r>
        <w:r>
          <w:fldChar w:fldCharType="separate"/>
        </w:r>
        <w:r>
          <w:t>12</w:t>
        </w:r>
        <w:r>
          <w:fldChar w:fldCharType="end"/>
        </w:r>
      </w:hyperlink>
    </w:p>
    <w:p>
      <w:pPr>
        <w:pStyle w:val="TOC2"/>
        <w:tabs>
          <w:tab w:val="right" w:leader="dot" w:pos="8306"/>
        </w:tabs>
      </w:pPr>
      <w:hyperlink w:anchor="_Toc10813" w:history="1">
        <w:r>
          <w:rPr>
            <w:rFonts w:ascii="仿宋" w:eastAsia="仿宋" w:hAnsi="仿宋" w:cs="仿宋" w:hint="eastAsia"/>
            <w:lang w:eastAsia="zh-CN"/>
          </w:rPr>
          <w:t>(九)、社会影响评估</w:t>
        </w:r>
        <w:r>
          <w:tab/>
        </w:r>
        <w:r>
          <w:fldChar w:fldCharType="begin"/>
        </w:r>
        <w:r>
          <w:instrText xml:space="preserve"> PAGEREF _Toc10813 \h </w:instrText>
        </w:r>
        <w:r>
          <w:fldChar w:fldCharType="separate"/>
        </w:r>
        <w:r>
          <w:t>13</w:t>
        </w:r>
        <w:r>
          <w:fldChar w:fldCharType="end"/>
        </w:r>
      </w:hyperlink>
    </w:p>
    <w:p>
      <w:pPr>
        <w:pStyle w:val="TOC1"/>
        <w:tabs>
          <w:tab w:val="right" w:leader="dot" w:pos="8306"/>
        </w:tabs>
      </w:pPr>
      <w:hyperlink w:anchor="_Toc21264" w:history="1">
        <w:r>
          <w:rPr>
            <w:rFonts w:ascii="仿宋" w:eastAsia="仿宋" w:hAnsi="仿宋" w:cs="仿宋" w:hint="eastAsia"/>
            <w:lang w:eastAsia="zh-CN"/>
          </w:rPr>
          <w:t>二、基本金属材料：铜材项目概论</w:t>
        </w:r>
        <w:r>
          <w:tab/>
        </w:r>
        <w:r>
          <w:fldChar w:fldCharType="begin"/>
        </w:r>
        <w:r>
          <w:instrText xml:space="preserve"> PAGEREF _Toc21264 \h </w:instrText>
        </w:r>
        <w:r>
          <w:fldChar w:fldCharType="separate"/>
        </w:r>
        <w:r>
          <w:t>15</w:t>
        </w:r>
        <w:r>
          <w:fldChar w:fldCharType="end"/>
        </w:r>
      </w:hyperlink>
    </w:p>
    <w:p>
      <w:pPr>
        <w:pStyle w:val="TOC2"/>
        <w:tabs>
          <w:tab w:val="right" w:leader="dot" w:pos="8306"/>
        </w:tabs>
      </w:pPr>
      <w:hyperlink w:anchor="_Toc1750" w:history="1">
        <w:r>
          <w:rPr>
            <w:rFonts w:ascii="仿宋" w:eastAsia="仿宋" w:hAnsi="仿宋" w:cs="仿宋" w:hint="eastAsia"/>
            <w:lang w:eastAsia="zh-CN"/>
          </w:rPr>
          <w:t>(一)、项目申报单位概况</w:t>
        </w:r>
        <w:r>
          <w:tab/>
        </w:r>
        <w:r>
          <w:fldChar w:fldCharType="begin"/>
        </w:r>
        <w:r>
          <w:instrText xml:space="preserve"> PAGEREF _Toc1750 \h </w:instrText>
        </w:r>
        <w:r>
          <w:fldChar w:fldCharType="separate"/>
        </w:r>
        <w:r>
          <w:t>15</w:t>
        </w:r>
        <w:r>
          <w:fldChar w:fldCharType="end"/>
        </w:r>
      </w:hyperlink>
    </w:p>
    <w:p>
      <w:pPr>
        <w:pStyle w:val="TOC2"/>
        <w:tabs>
          <w:tab w:val="right" w:leader="dot" w:pos="8306"/>
        </w:tabs>
      </w:pPr>
      <w:hyperlink w:anchor="_Toc12726" w:history="1">
        <w:r>
          <w:rPr>
            <w:rFonts w:ascii="仿宋" w:eastAsia="仿宋" w:hAnsi="仿宋" w:cs="仿宋" w:hint="eastAsia"/>
            <w:lang w:eastAsia="zh-CN"/>
          </w:rPr>
          <w:t>(二)、项目概况</w:t>
        </w:r>
        <w:r>
          <w:tab/>
        </w:r>
        <w:r>
          <w:fldChar w:fldCharType="begin"/>
        </w:r>
        <w:r>
          <w:instrText xml:space="preserve"> PAGEREF _Toc12726 \h </w:instrText>
        </w:r>
        <w:r>
          <w:fldChar w:fldCharType="separate"/>
        </w:r>
        <w:r>
          <w:t>16</w:t>
        </w:r>
        <w:r>
          <w:fldChar w:fldCharType="end"/>
        </w:r>
      </w:hyperlink>
    </w:p>
    <w:p>
      <w:pPr>
        <w:pStyle w:val="TOC1"/>
        <w:tabs>
          <w:tab w:val="right" w:leader="dot" w:pos="8306"/>
        </w:tabs>
      </w:pPr>
      <w:hyperlink w:anchor="_Toc11185" w:history="1">
        <w:r>
          <w:rPr>
            <w:rFonts w:ascii="仿宋" w:eastAsia="仿宋" w:hAnsi="仿宋" w:cs="仿宋" w:hint="eastAsia"/>
            <w:lang w:eastAsia="zh-CN"/>
          </w:rPr>
          <w:t>三、经济影响分析</w:t>
        </w:r>
        <w:r>
          <w:tab/>
        </w:r>
        <w:r>
          <w:fldChar w:fldCharType="begin"/>
        </w:r>
        <w:r>
          <w:instrText xml:space="preserve"> PAGEREF _Toc11185 \h </w:instrText>
        </w:r>
        <w:r>
          <w:fldChar w:fldCharType="separate"/>
        </w:r>
        <w:r>
          <w:t>19</w:t>
        </w:r>
        <w:r>
          <w:fldChar w:fldCharType="end"/>
        </w:r>
      </w:hyperlink>
    </w:p>
    <w:p>
      <w:pPr>
        <w:pStyle w:val="TOC2"/>
        <w:tabs>
          <w:tab w:val="right" w:leader="dot" w:pos="8306"/>
        </w:tabs>
      </w:pPr>
      <w:hyperlink w:anchor="_Toc9820" w:history="1">
        <w:r>
          <w:rPr>
            <w:rFonts w:ascii="仿宋" w:eastAsia="仿宋" w:hAnsi="仿宋" w:cs="仿宋" w:hint="eastAsia"/>
            <w:lang w:eastAsia="zh-CN"/>
          </w:rPr>
          <w:t>(一)、经济费用效益或费用效果分析</w:t>
        </w:r>
        <w:r>
          <w:tab/>
        </w:r>
        <w:r>
          <w:fldChar w:fldCharType="begin"/>
        </w:r>
        <w:r>
          <w:instrText xml:space="preserve"> PAGEREF _Toc9820 \h </w:instrText>
        </w:r>
        <w:r>
          <w:fldChar w:fldCharType="separate"/>
        </w:r>
        <w:r>
          <w:t>19</w:t>
        </w:r>
        <w:r>
          <w:fldChar w:fldCharType="end"/>
        </w:r>
      </w:hyperlink>
    </w:p>
    <w:p>
      <w:pPr>
        <w:pStyle w:val="TOC2"/>
        <w:tabs>
          <w:tab w:val="right" w:leader="dot" w:pos="8306"/>
        </w:tabs>
      </w:pPr>
      <w:hyperlink w:anchor="_Toc13107" w:history="1">
        <w:r>
          <w:rPr>
            <w:rFonts w:ascii="仿宋" w:eastAsia="仿宋" w:hAnsi="仿宋" w:cs="仿宋" w:hint="eastAsia"/>
            <w:lang w:eastAsia="zh-CN"/>
          </w:rPr>
          <w:t>(二)、行业影响分析</w:t>
        </w:r>
        <w:r>
          <w:tab/>
        </w:r>
        <w:r>
          <w:fldChar w:fldCharType="begin"/>
        </w:r>
        <w:r>
          <w:instrText xml:space="preserve"> PAGEREF _Toc13107 \h </w:instrText>
        </w:r>
        <w:r>
          <w:fldChar w:fldCharType="separate"/>
        </w:r>
        <w:r>
          <w:t>22</w:t>
        </w:r>
        <w:r>
          <w:fldChar w:fldCharType="end"/>
        </w:r>
      </w:hyperlink>
    </w:p>
    <w:p>
      <w:pPr>
        <w:pStyle w:val="TOC2"/>
        <w:tabs>
          <w:tab w:val="right" w:leader="dot" w:pos="8306"/>
        </w:tabs>
      </w:pPr>
      <w:hyperlink w:anchor="_Toc12827" w:history="1">
        <w:r>
          <w:rPr>
            <w:rFonts w:ascii="仿宋" w:eastAsia="仿宋" w:hAnsi="仿宋" w:cs="仿宋" w:hint="eastAsia"/>
            <w:lang w:eastAsia="zh-CN"/>
          </w:rPr>
          <w:t>(三)、区域经济影响分析</w:t>
        </w:r>
        <w:r>
          <w:tab/>
        </w:r>
        <w:r>
          <w:fldChar w:fldCharType="begin"/>
        </w:r>
        <w:r>
          <w:instrText xml:space="preserve"> PAGEREF _Toc12827 \h </w:instrText>
        </w:r>
        <w:r>
          <w:fldChar w:fldCharType="separate"/>
        </w:r>
        <w:r>
          <w:t>23</w:t>
        </w:r>
        <w:r>
          <w:fldChar w:fldCharType="end"/>
        </w:r>
      </w:hyperlink>
    </w:p>
    <w:p>
      <w:pPr>
        <w:pStyle w:val="TOC2"/>
        <w:tabs>
          <w:tab w:val="right" w:leader="dot" w:pos="8306"/>
        </w:tabs>
      </w:pPr>
      <w:hyperlink w:anchor="_Toc12618" w:history="1">
        <w:r>
          <w:rPr>
            <w:rFonts w:ascii="仿宋" w:eastAsia="仿宋" w:hAnsi="仿宋" w:cs="仿宋" w:hint="eastAsia"/>
            <w:lang w:eastAsia="zh-CN"/>
          </w:rPr>
          <w:t>(四)、宏观经济影响分析</w:t>
        </w:r>
        <w:r>
          <w:tab/>
        </w:r>
        <w:r>
          <w:fldChar w:fldCharType="begin"/>
        </w:r>
        <w:r>
          <w:instrText xml:space="preserve"> PAGEREF _Toc12618 \h </w:instrText>
        </w:r>
        <w:r>
          <w:fldChar w:fldCharType="separate"/>
        </w:r>
        <w:r>
          <w:t>24</w:t>
        </w:r>
        <w:r>
          <w:fldChar w:fldCharType="end"/>
        </w:r>
      </w:hyperlink>
    </w:p>
    <w:p>
      <w:pPr>
        <w:pStyle w:val="TOC1"/>
        <w:tabs>
          <w:tab w:val="right" w:leader="dot" w:pos="8306"/>
        </w:tabs>
      </w:pPr>
      <w:hyperlink w:anchor="_Toc15220" w:history="1">
        <w:r>
          <w:rPr>
            <w:rFonts w:ascii="仿宋" w:eastAsia="仿宋" w:hAnsi="仿宋" w:cs="仿宋" w:hint="eastAsia"/>
            <w:lang w:eastAsia="zh-CN"/>
          </w:rPr>
          <w:t>四、财务管理与成本控制</w:t>
        </w:r>
        <w:r>
          <w:tab/>
        </w:r>
        <w:r>
          <w:fldChar w:fldCharType="begin"/>
        </w:r>
        <w:r>
          <w:instrText xml:space="preserve"> PAGEREF _Toc15220 \h </w:instrText>
        </w:r>
        <w:r>
          <w:fldChar w:fldCharType="separate"/>
        </w:r>
        <w:r>
          <w:t>26</w:t>
        </w:r>
        <w:r>
          <w:fldChar w:fldCharType="end"/>
        </w:r>
      </w:hyperlink>
    </w:p>
    <w:p>
      <w:pPr>
        <w:pStyle w:val="TOC2"/>
        <w:tabs>
          <w:tab w:val="right" w:leader="dot" w:pos="8306"/>
        </w:tabs>
      </w:pPr>
      <w:hyperlink w:anchor="_Toc21376" w:history="1">
        <w:r>
          <w:rPr>
            <w:rFonts w:ascii="仿宋" w:eastAsia="仿宋" w:hAnsi="仿宋" w:cs="仿宋" w:hint="eastAsia"/>
            <w:lang w:eastAsia="zh-CN"/>
          </w:rPr>
          <w:t>(一)、财务管理体系建设</w:t>
        </w:r>
        <w:r>
          <w:tab/>
        </w:r>
        <w:r>
          <w:fldChar w:fldCharType="begin"/>
        </w:r>
        <w:r>
          <w:instrText xml:space="preserve"> PAGEREF _Toc21376 \h </w:instrText>
        </w:r>
        <w:r>
          <w:fldChar w:fldCharType="separate"/>
        </w:r>
        <w:r>
          <w:t>26</w:t>
        </w:r>
        <w:r>
          <w:fldChar w:fldCharType="end"/>
        </w:r>
      </w:hyperlink>
    </w:p>
    <w:p>
      <w:pPr>
        <w:pStyle w:val="TOC2"/>
        <w:tabs>
          <w:tab w:val="right" w:leader="dot" w:pos="8306"/>
        </w:tabs>
      </w:pPr>
      <w:hyperlink w:anchor="_Toc16050" w:history="1">
        <w:r>
          <w:rPr>
            <w:rFonts w:ascii="仿宋" w:eastAsia="仿宋" w:hAnsi="仿宋" w:cs="仿宋" w:hint="eastAsia"/>
            <w:lang w:eastAsia="zh-CN"/>
          </w:rPr>
          <w:t>(二)、成本控制措施</w:t>
        </w:r>
        <w:r>
          <w:tab/>
        </w:r>
        <w:r>
          <w:fldChar w:fldCharType="begin"/>
        </w:r>
        <w:r>
          <w:instrText xml:space="preserve"> PAGEREF _Toc16050 \h </w:instrText>
        </w:r>
        <w:r>
          <w:fldChar w:fldCharType="separate"/>
        </w:r>
        <w:r>
          <w:t>27</w:t>
        </w:r>
        <w:r>
          <w:fldChar w:fldCharType="end"/>
        </w:r>
      </w:hyperlink>
    </w:p>
    <w:p>
      <w:pPr>
        <w:pStyle w:val="TOC1"/>
        <w:tabs>
          <w:tab w:val="right" w:leader="dot" w:pos="8306"/>
        </w:tabs>
      </w:pPr>
      <w:hyperlink w:anchor="_Toc7758" w:history="1">
        <w:r>
          <w:rPr>
            <w:rFonts w:ascii="仿宋" w:eastAsia="仿宋" w:hAnsi="仿宋" w:cs="仿宋" w:hint="eastAsia"/>
            <w:lang w:eastAsia="zh-CN"/>
          </w:rPr>
          <w:t>五、社会影响分析</w:t>
        </w:r>
        <w:r>
          <w:tab/>
        </w:r>
        <w:r>
          <w:fldChar w:fldCharType="begin"/>
        </w:r>
        <w:r>
          <w:instrText xml:space="preserve"> PAGEREF _Toc7758 \h </w:instrText>
        </w:r>
        <w:r>
          <w:fldChar w:fldCharType="separate"/>
        </w:r>
        <w:r>
          <w:t>28</w:t>
        </w:r>
        <w:r>
          <w:fldChar w:fldCharType="end"/>
        </w:r>
      </w:hyperlink>
    </w:p>
    <w:p>
      <w:pPr>
        <w:pStyle w:val="TOC2"/>
        <w:tabs>
          <w:tab w:val="right" w:leader="dot" w:pos="8306"/>
        </w:tabs>
      </w:pPr>
      <w:hyperlink w:anchor="_Toc10838" w:history="1">
        <w:r>
          <w:rPr>
            <w:rFonts w:ascii="仿宋" w:eastAsia="仿宋" w:hAnsi="仿宋" w:cs="仿宋" w:hint="eastAsia"/>
            <w:lang w:eastAsia="zh-CN"/>
          </w:rPr>
          <w:t>(一)、社会影响效果分析</w:t>
        </w:r>
        <w:r>
          <w:tab/>
        </w:r>
        <w:r>
          <w:fldChar w:fldCharType="begin"/>
        </w:r>
        <w:r>
          <w:instrText xml:space="preserve"> PAGEREF _Toc10838 \h </w:instrText>
        </w:r>
        <w:r>
          <w:fldChar w:fldCharType="separate"/>
        </w:r>
        <w:r>
          <w:t>28</w:t>
        </w:r>
        <w:r>
          <w:fldChar w:fldCharType="end"/>
        </w:r>
      </w:hyperlink>
    </w:p>
    <w:p>
      <w:pPr>
        <w:pStyle w:val="TOC2"/>
        <w:tabs>
          <w:tab w:val="right" w:leader="dot" w:pos="8306"/>
        </w:tabs>
      </w:pPr>
      <w:hyperlink w:anchor="_Toc6741" w:history="1">
        <w:r>
          <w:rPr>
            <w:rFonts w:ascii="仿宋" w:eastAsia="仿宋" w:hAnsi="仿宋" w:cs="仿宋" w:hint="eastAsia"/>
            <w:lang w:eastAsia="zh-CN"/>
          </w:rPr>
          <w:t>(二)、社会适应性分析</w:t>
        </w:r>
        <w:r>
          <w:tab/>
        </w:r>
        <w:r>
          <w:fldChar w:fldCharType="begin"/>
        </w:r>
        <w:r>
          <w:instrText xml:space="preserve"> PAGEREF _Toc6741 \h </w:instrText>
        </w:r>
        <w:r>
          <w:fldChar w:fldCharType="separate"/>
        </w:r>
        <w:r>
          <w:t>31</w:t>
        </w:r>
        <w:r>
          <w:fldChar w:fldCharType="end"/>
        </w:r>
      </w:hyperlink>
    </w:p>
    <w:p>
      <w:pPr>
        <w:pStyle w:val="TOC2"/>
        <w:tabs>
          <w:tab w:val="right" w:leader="dot" w:pos="8306"/>
        </w:tabs>
      </w:pPr>
      <w:hyperlink w:anchor="_Toc4097" w:history="1">
        <w:r>
          <w:rPr>
            <w:rFonts w:ascii="仿宋" w:eastAsia="仿宋" w:hAnsi="仿宋" w:cs="仿宋" w:hint="eastAsia"/>
            <w:lang w:eastAsia="zh-CN"/>
          </w:rPr>
          <w:t>(三)、社会风险及对策分析</w:t>
        </w:r>
        <w:r>
          <w:tab/>
        </w:r>
        <w:r>
          <w:fldChar w:fldCharType="begin"/>
        </w:r>
        <w:r>
          <w:instrText xml:space="preserve"> PAGEREF _Toc4097 \h </w:instrText>
        </w:r>
        <w:r>
          <w:fldChar w:fldCharType="separate"/>
        </w:r>
        <w:r>
          <w:t>32</w:t>
        </w:r>
        <w:r>
          <w:fldChar w:fldCharType="end"/>
        </w:r>
      </w:hyperlink>
    </w:p>
    <w:p>
      <w:pPr>
        <w:pStyle w:val="TOC1"/>
        <w:tabs>
          <w:tab w:val="right" w:leader="dot" w:pos="8306"/>
        </w:tabs>
      </w:pPr>
      <w:hyperlink w:anchor="_Toc6194" w:history="1">
        <w:r>
          <w:rPr>
            <w:rFonts w:ascii="仿宋" w:eastAsia="仿宋" w:hAnsi="仿宋" w:cs="仿宋" w:hint="eastAsia"/>
            <w:lang w:eastAsia="zh-CN"/>
          </w:rPr>
          <w:t>六、项目监理与质量保证</w:t>
        </w:r>
        <w:r>
          <w:tab/>
        </w:r>
        <w:r>
          <w:fldChar w:fldCharType="begin"/>
        </w:r>
        <w:r>
          <w:instrText xml:space="preserve"> PAGEREF _Toc6194 \h </w:instrText>
        </w:r>
        <w:r>
          <w:fldChar w:fldCharType="separate"/>
        </w:r>
        <w:r>
          <w:t>36</w:t>
        </w:r>
        <w:r>
          <w:fldChar w:fldCharType="end"/>
        </w:r>
      </w:hyperlink>
    </w:p>
    <w:p>
      <w:pPr>
        <w:pStyle w:val="TOC2"/>
        <w:tabs>
          <w:tab w:val="right" w:leader="dot" w:pos="8306"/>
        </w:tabs>
      </w:pPr>
      <w:hyperlink w:anchor="_Toc21871" w:history="1">
        <w:r>
          <w:rPr>
            <w:rFonts w:ascii="仿宋" w:eastAsia="仿宋" w:hAnsi="仿宋" w:cs="仿宋" w:hint="eastAsia"/>
            <w:lang w:eastAsia="zh-CN"/>
          </w:rPr>
          <w:t>(一)、监理体系构建</w:t>
        </w:r>
        <w:r>
          <w:tab/>
        </w:r>
        <w:r>
          <w:fldChar w:fldCharType="begin"/>
        </w:r>
        <w:r>
          <w:instrText xml:space="preserve"> PAGEREF _Toc21871 \h </w:instrText>
        </w:r>
        <w:r>
          <w:fldChar w:fldCharType="separate"/>
        </w:r>
        <w:r>
          <w:t>36</w:t>
        </w:r>
        <w:r>
          <w:fldChar w:fldCharType="end"/>
        </w:r>
      </w:hyperlink>
    </w:p>
    <w:p>
      <w:pPr>
        <w:pStyle w:val="TOC2"/>
        <w:tabs>
          <w:tab w:val="right" w:leader="dot" w:pos="8306"/>
        </w:tabs>
      </w:pPr>
      <w:hyperlink w:anchor="_Toc10236" w:history="1">
        <w:r>
          <w:rPr>
            <w:rFonts w:ascii="仿宋" w:eastAsia="仿宋" w:hAnsi="仿宋" w:cs="仿宋" w:hint="eastAsia"/>
            <w:lang w:eastAsia="zh-CN"/>
          </w:rPr>
          <w:t>(二)、质量保证体系实施</w:t>
        </w:r>
        <w:r>
          <w:tab/>
        </w:r>
        <w:r>
          <w:fldChar w:fldCharType="begin"/>
        </w:r>
        <w:r>
          <w:instrText xml:space="preserve"> PAGEREF _Toc10236 \h </w:instrText>
        </w:r>
        <w:r>
          <w:fldChar w:fldCharType="separate"/>
        </w:r>
        <w:r>
          <w:t>37</w:t>
        </w:r>
        <w:r>
          <w:fldChar w:fldCharType="end"/>
        </w:r>
      </w:hyperlink>
    </w:p>
    <w:p>
      <w:pPr>
        <w:pStyle w:val="TOC2"/>
        <w:tabs>
          <w:tab w:val="right" w:leader="dot" w:pos="8306"/>
        </w:tabs>
      </w:pPr>
      <w:hyperlink w:anchor="_Toc11900" w:history="1">
        <w:r>
          <w:rPr>
            <w:rFonts w:ascii="仿宋" w:eastAsia="仿宋" w:hAnsi="仿宋" w:cs="仿宋" w:hint="eastAsia"/>
            <w:lang w:eastAsia="zh-CN"/>
          </w:rPr>
          <w:t>(三)、监理与质量控制流程</w:t>
        </w:r>
        <w:r>
          <w:tab/>
        </w:r>
        <w:r>
          <w:fldChar w:fldCharType="begin"/>
        </w:r>
        <w:r>
          <w:instrText xml:space="preserve"> PAGEREF _Toc11900 \h </w:instrText>
        </w:r>
        <w:r>
          <w:fldChar w:fldCharType="separate"/>
        </w:r>
        <w:r>
          <w:t>37</w:t>
        </w:r>
        <w:r>
          <w:fldChar w:fldCharType="end"/>
        </w:r>
      </w:hyperlink>
    </w:p>
    <w:p>
      <w:pPr>
        <w:pStyle w:val="TOC1"/>
        <w:tabs>
          <w:tab w:val="right" w:leader="dot" w:pos="8306"/>
        </w:tabs>
      </w:pPr>
      <w:hyperlink w:anchor="_Toc2482" w:history="1">
        <w:r>
          <w:rPr>
            <w:rFonts w:ascii="仿宋" w:eastAsia="仿宋" w:hAnsi="仿宋" w:cs="仿宋" w:hint="eastAsia"/>
            <w:lang w:eastAsia="zh-CN"/>
          </w:rPr>
          <w:t>七、项目实施与管理方案</w:t>
        </w:r>
        <w:r>
          <w:tab/>
        </w:r>
        <w:r>
          <w:fldChar w:fldCharType="begin"/>
        </w:r>
        <w:r>
          <w:instrText xml:space="preserve"> PAGEREF _Toc2482 \h </w:instrText>
        </w:r>
        <w:r>
          <w:fldChar w:fldCharType="separate"/>
        </w:r>
        <w:r>
          <w:t>38</w:t>
        </w:r>
        <w:r>
          <w:fldChar w:fldCharType="end"/>
        </w:r>
      </w:hyperlink>
    </w:p>
    <w:p>
      <w:pPr>
        <w:pStyle w:val="TOC2"/>
        <w:tabs>
          <w:tab w:val="right" w:leader="dot" w:pos="8306"/>
        </w:tabs>
      </w:pPr>
      <w:hyperlink w:anchor="_Toc12381" w:history="1">
        <w:r>
          <w:rPr>
            <w:rFonts w:ascii="仿宋" w:eastAsia="仿宋" w:hAnsi="仿宋" w:cs="仿宋" w:hint="eastAsia"/>
            <w:lang w:eastAsia="zh-CN"/>
          </w:rPr>
          <w:t>(一)、项目实施计划</w:t>
        </w:r>
        <w:r>
          <w:tab/>
        </w:r>
        <w:r>
          <w:fldChar w:fldCharType="begin"/>
        </w:r>
        <w:r>
          <w:instrText xml:space="preserve"> PAGEREF _Toc12381 \h </w:instrText>
        </w:r>
        <w:r>
          <w:fldChar w:fldCharType="separate"/>
        </w:r>
        <w:r>
          <w:t>38</w:t>
        </w:r>
        <w:r>
          <w:fldChar w:fldCharType="end"/>
        </w:r>
      </w:hyperlink>
    </w:p>
    <w:p>
      <w:pPr>
        <w:pStyle w:val="TOC2"/>
        <w:tabs>
          <w:tab w:val="right" w:leader="dot" w:pos="8306"/>
        </w:tabs>
      </w:pPr>
      <w:hyperlink w:anchor="_Toc17957" w:history="1">
        <w:r>
          <w:rPr>
            <w:rFonts w:ascii="仿宋" w:eastAsia="仿宋" w:hAnsi="仿宋" w:cs="仿宋" w:hint="eastAsia"/>
            <w:lang w:eastAsia="zh-CN"/>
          </w:rPr>
          <w:t>(二)、项目组织机构与职责</w:t>
        </w:r>
        <w:r>
          <w:tab/>
        </w:r>
        <w:r>
          <w:fldChar w:fldCharType="begin"/>
        </w:r>
        <w:r>
          <w:instrText xml:space="preserve"> PAGEREF _Toc17957 \h </w:instrText>
        </w:r>
        <w:r>
          <w:fldChar w:fldCharType="separate"/>
        </w:r>
        <w:r>
          <w:t>39</w:t>
        </w:r>
        <w:r>
          <w:fldChar w:fldCharType="end"/>
        </w:r>
      </w:hyperlink>
    </w:p>
    <w:p>
      <w:pPr>
        <w:pStyle w:val="TOC2"/>
        <w:tabs>
          <w:tab w:val="right" w:leader="dot" w:pos="8306"/>
        </w:tabs>
      </w:pPr>
      <w:hyperlink w:anchor="_Toc3937" w:history="1">
        <w:r>
          <w:rPr>
            <w:rFonts w:ascii="仿宋" w:eastAsia="仿宋" w:hAnsi="仿宋" w:cs="仿宋" w:hint="eastAsia"/>
            <w:lang w:eastAsia="zh-CN"/>
          </w:rPr>
          <w:t>(三)、项目管理与监控体系</w:t>
        </w:r>
        <w:r>
          <w:tab/>
        </w:r>
        <w:r>
          <w:fldChar w:fldCharType="begin"/>
        </w:r>
        <w:r>
          <w:instrText xml:space="preserve"> PAGEREF _Toc3937 \h </w:instrText>
        </w:r>
        <w:r>
          <w:fldChar w:fldCharType="separate"/>
        </w:r>
        <w:r>
          <w:t>42</w:t>
        </w:r>
        <w:r>
          <w:fldChar w:fldCharType="end"/>
        </w:r>
      </w:hyperlink>
    </w:p>
    <w:p>
      <w:pPr>
        <w:pStyle w:val="TOC1"/>
        <w:tabs>
          <w:tab w:val="right" w:leader="dot" w:pos="8306"/>
        </w:tabs>
      </w:pPr>
      <w:hyperlink w:anchor="_Toc23585" w:history="1">
        <w:r>
          <w:rPr>
            <w:rFonts w:ascii="仿宋" w:eastAsia="仿宋" w:hAnsi="仿宋" w:cs="仿宋" w:hint="eastAsia"/>
            <w:lang w:eastAsia="zh-CN"/>
          </w:rPr>
          <w:t>八、项目进度计划</w:t>
        </w:r>
        <w:r>
          <w:tab/>
        </w:r>
        <w:r>
          <w:fldChar w:fldCharType="begin"/>
        </w:r>
        <w:r>
          <w:instrText xml:space="preserve"> PAGEREF _Toc23585 \h </w:instrText>
        </w:r>
        <w:r>
          <w:fldChar w:fldCharType="separate"/>
        </w:r>
        <w:r>
          <w:t>43</w:t>
        </w:r>
        <w:r>
          <w:fldChar w:fldCharType="end"/>
        </w:r>
      </w:hyperlink>
    </w:p>
    <w:p>
      <w:pPr>
        <w:pStyle w:val="TOC2"/>
        <w:tabs>
          <w:tab w:val="right" w:leader="dot" w:pos="8306"/>
        </w:tabs>
      </w:pPr>
      <w:hyperlink w:anchor="_Toc25593" w:history="1">
        <w:r>
          <w:rPr>
            <w:rFonts w:ascii="仿宋" w:eastAsia="仿宋" w:hAnsi="仿宋" w:cs="仿宋" w:hint="eastAsia"/>
            <w:lang w:eastAsia="zh-CN"/>
          </w:rPr>
          <w:t>(一)、建设周期</w:t>
        </w:r>
        <w:r>
          <w:tab/>
        </w:r>
        <w:r>
          <w:fldChar w:fldCharType="begin"/>
        </w:r>
        <w:r>
          <w:instrText xml:space="preserve"> PAGEREF _Toc25593 \h </w:instrText>
        </w:r>
        <w:r>
          <w:fldChar w:fldCharType="separate"/>
        </w:r>
        <w:r>
          <w:t>43</w:t>
        </w:r>
        <w:r>
          <w:fldChar w:fldCharType="end"/>
        </w:r>
      </w:hyperlink>
    </w:p>
    <w:p>
      <w:pPr>
        <w:pStyle w:val="TOC2"/>
        <w:tabs>
          <w:tab w:val="right" w:leader="dot" w:pos="8306"/>
        </w:tabs>
      </w:pPr>
      <w:hyperlink w:anchor="_Toc3035" w:history="1">
        <w:r>
          <w:rPr>
            <w:rFonts w:ascii="仿宋" w:eastAsia="仿宋" w:hAnsi="仿宋" w:cs="仿宋" w:hint="eastAsia"/>
            <w:lang w:eastAsia="zh-CN"/>
          </w:rPr>
          <w:t>(二)、建设进度</w:t>
        </w:r>
        <w:r>
          <w:tab/>
        </w:r>
        <w:r>
          <w:fldChar w:fldCharType="begin"/>
        </w:r>
        <w:r>
          <w:instrText xml:space="preserve"> PAGEREF _Toc3035 \h </w:instrText>
        </w:r>
        <w:r>
          <w:fldChar w:fldCharType="separate"/>
        </w:r>
        <w:r>
          <w:t>44</w:t>
        </w:r>
        <w:r>
          <w:fldChar w:fldCharType="end"/>
        </w:r>
      </w:hyperlink>
    </w:p>
    <w:p>
      <w:pPr>
        <w:pStyle w:val="TOC2"/>
        <w:tabs>
          <w:tab w:val="right" w:leader="dot" w:pos="8306"/>
        </w:tabs>
      </w:pPr>
      <w:hyperlink w:anchor="_Toc30945" w:history="1">
        <w:r>
          <w:rPr>
            <w:rFonts w:ascii="仿宋" w:eastAsia="仿宋" w:hAnsi="仿宋" w:cs="仿宋" w:hint="eastAsia"/>
            <w:lang w:eastAsia="zh-CN"/>
          </w:rPr>
          <w:t>(三)、进度安排注意事项</w:t>
        </w:r>
        <w:r>
          <w:tab/>
        </w:r>
        <w:r>
          <w:fldChar w:fldCharType="begin"/>
        </w:r>
        <w:r>
          <w:instrText xml:space="preserve"> PAGEREF _Toc30945 \h </w:instrText>
        </w:r>
        <w:r>
          <w:fldChar w:fldCharType="separate"/>
        </w:r>
        <w:r>
          <w:t>45</w:t>
        </w:r>
        <w:r>
          <w:fldChar w:fldCharType="end"/>
        </w:r>
      </w:hyperlink>
    </w:p>
    <w:p>
      <w:pPr>
        <w:pStyle w:val="TOC2"/>
        <w:tabs>
          <w:tab w:val="right" w:leader="dot" w:pos="8306"/>
        </w:tabs>
      </w:pPr>
      <w:hyperlink w:anchor="_Toc23293" w:history="1">
        <w:r>
          <w:rPr>
            <w:rFonts w:ascii="仿宋" w:eastAsia="仿宋" w:hAnsi="仿宋" w:cs="仿宋" w:hint="eastAsia"/>
            <w:lang w:eastAsia="zh-CN"/>
          </w:rPr>
          <w:t>(四)、人力资源配置</w:t>
        </w:r>
        <w:r>
          <w:tab/>
        </w:r>
        <w:r>
          <w:fldChar w:fldCharType="begin"/>
        </w:r>
        <w:r>
          <w:instrText xml:space="preserve"> PAGEREF _Toc23293 \h </w:instrText>
        </w:r>
        <w:r>
          <w:fldChar w:fldCharType="separate"/>
        </w:r>
        <w:r>
          <w:t>46</w:t>
        </w:r>
        <w:r>
          <w:fldChar w:fldCharType="end"/>
        </w:r>
      </w:hyperlink>
    </w:p>
    <w:p>
      <w:pPr>
        <w:pStyle w:val="TOC2"/>
        <w:tabs>
          <w:tab w:val="right" w:leader="dot" w:pos="8306"/>
        </w:tabs>
      </w:pPr>
      <w:hyperlink w:anchor="_Toc29589" w:history="1">
        <w:r>
          <w:rPr>
            <w:rFonts w:ascii="仿宋" w:eastAsia="仿宋" w:hAnsi="仿宋" w:cs="仿宋" w:hint="eastAsia"/>
            <w:lang w:eastAsia="zh-CN"/>
          </w:rPr>
          <w:t>(五)、员工培训</w:t>
        </w:r>
        <w:r>
          <w:tab/>
        </w:r>
        <w:r>
          <w:fldChar w:fldCharType="begin"/>
        </w:r>
        <w:r>
          <w:instrText xml:space="preserve"> PAGEREF _Toc29589 \h </w:instrText>
        </w:r>
        <w:r>
          <w:fldChar w:fldCharType="separate"/>
        </w:r>
        <w:r>
          <w:t>48</w:t>
        </w:r>
        <w:r>
          <w:fldChar w:fldCharType="end"/>
        </w:r>
      </w:hyperlink>
    </w:p>
    <w:p>
      <w:pPr>
        <w:pStyle w:val="TOC2"/>
        <w:tabs>
          <w:tab w:val="right" w:leader="dot" w:pos="8306"/>
        </w:tabs>
      </w:pPr>
      <w:hyperlink w:anchor="_Toc32183" w:history="1">
        <w:r>
          <w:rPr>
            <w:rFonts w:ascii="仿宋" w:eastAsia="仿宋" w:hAnsi="仿宋" w:cs="仿宋" w:hint="eastAsia"/>
            <w:lang w:eastAsia="zh-CN"/>
          </w:rPr>
          <w:t>(六)、项目实施保障</w:t>
        </w:r>
        <w:r>
          <w:tab/>
        </w:r>
        <w:r>
          <w:fldChar w:fldCharType="begin"/>
        </w:r>
        <w:r>
          <w:instrText xml:space="preserve"> PAGEREF _Toc32183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56" w:history="1">
        <w:r>
          <w:rPr>
            <w:rFonts w:ascii="仿宋" w:eastAsia="仿宋" w:hAnsi="仿宋" w:cs="仿宋" w:hint="eastAsia"/>
            <w:lang w:eastAsia="zh-CN"/>
          </w:rPr>
          <w:t>(七)、安全规范管理</w:t>
        </w:r>
        <w:r>
          <w:tab/>
        </w:r>
        <w:r>
          <w:fldChar w:fldCharType="begin"/>
        </w:r>
        <w:r>
          <w:instrText xml:space="preserve"> PAGEREF _Toc29056 \h </w:instrText>
        </w:r>
        <w:r>
          <w:fldChar w:fldCharType="separate"/>
        </w:r>
        <w:r>
          <w:t>50</w:t>
        </w:r>
        <w:r>
          <w:fldChar w:fldCharType="end"/>
        </w:r>
      </w:hyperlink>
    </w:p>
    <w:p>
      <w:pPr>
        <w:pStyle w:val="TOC1"/>
        <w:tabs>
          <w:tab w:val="right" w:leader="dot" w:pos="8306"/>
        </w:tabs>
      </w:pPr>
      <w:hyperlink w:anchor="_Toc30150" w:history="1">
        <w:r>
          <w:rPr>
            <w:rFonts w:ascii="仿宋" w:eastAsia="仿宋" w:hAnsi="仿宋" w:cs="仿宋" w:hint="eastAsia"/>
            <w:lang w:eastAsia="zh-CN"/>
          </w:rPr>
          <w:t>九、土地利用与规划方案</w:t>
        </w:r>
        <w:r>
          <w:tab/>
        </w:r>
        <w:r>
          <w:fldChar w:fldCharType="begin"/>
        </w:r>
        <w:r>
          <w:instrText xml:space="preserve"> PAGEREF _Toc30150 \h </w:instrText>
        </w:r>
        <w:r>
          <w:fldChar w:fldCharType="separate"/>
        </w:r>
        <w:r>
          <w:t>51</w:t>
        </w:r>
        <w:r>
          <w:fldChar w:fldCharType="end"/>
        </w:r>
      </w:hyperlink>
    </w:p>
    <w:p>
      <w:pPr>
        <w:pStyle w:val="TOC2"/>
        <w:tabs>
          <w:tab w:val="right" w:leader="dot" w:pos="8306"/>
        </w:tabs>
      </w:pPr>
      <w:hyperlink w:anchor="_Toc18306" w:history="1">
        <w:r>
          <w:rPr>
            <w:rFonts w:ascii="仿宋" w:eastAsia="仿宋" w:hAnsi="仿宋" w:cs="仿宋" w:hint="eastAsia"/>
            <w:lang w:eastAsia="zh-CN"/>
          </w:rPr>
          <w:t>(一)、项目用地情况分析</w:t>
        </w:r>
        <w:r>
          <w:tab/>
        </w:r>
        <w:r>
          <w:fldChar w:fldCharType="begin"/>
        </w:r>
        <w:r>
          <w:instrText xml:space="preserve"> PAGEREF _Toc18306 \h </w:instrText>
        </w:r>
        <w:r>
          <w:fldChar w:fldCharType="separate"/>
        </w:r>
        <w:r>
          <w:t>51</w:t>
        </w:r>
        <w:r>
          <w:fldChar w:fldCharType="end"/>
        </w:r>
      </w:hyperlink>
    </w:p>
    <w:p>
      <w:pPr>
        <w:pStyle w:val="TOC2"/>
        <w:tabs>
          <w:tab w:val="right" w:leader="dot" w:pos="8306"/>
        </w:tabs>
      </w:pPr>
      <w:hyperlink w:anchor="_Toc32340" w:history="1">
        <w:r>
          <w:rPr>
            <w:rFonts w:ascii="仿宋" w:eastAsia="仿宋" w:hAnsi="仿宋" w:cs="仿宋" w:hint="eastAsia"/>
            <w:lang w:eastAsia="zh-CN"/>
          </w:rPr>
          <w:t>(二)、土地利用规划方案</w:t>
        </w:r>
        <w:r>
          <w:tab/>
        </w:r>
        <w:r>
          <w:fldChar w:fldCharType="begin"/>
        </w:r>
        <w:r>
          <w:instrText xml:space="preserve"> PAGEREF _Toc32340 \h </w:instrText>
        </w:r>
        <w:r>
          <w:fldChar w:fldCharType="separate"/>
        </w:r>
        <w:r>
          <w:t>52</w:t>
        </w:r>
        <w:r>
          <w:fldChar w:fldCharType="end"/>
        </w:r>
      </w:hyperlink>
    </w:p>
    <w:p>
      <w:pPr>
        <w:pStyle w:val="TOC1"/>
        <w:tabs>
          <w:tab w:val="right" w:leader="dot" w:pos="8306"/>
        </w:tabs>
      </w:pPr>
      <w:hyperlink w:anchor="_Toc16062" w:history="1">
        <w:r>
          <w:rPr>
            <w:rFonts w:ascii="仿宋" w:eastAsia="仿宋" w:hAnsi="仿宋" w:cs="仿宋" w:hint="eastAsia"/>
            <w:lang w:eastAsia="zh-CN"/>
          </w:rPr>
          <w:t>十、技术创新与产业升级</w:t>
        </w:r>
        <w:r>
          <w:tab/>
        </w:r>
        <w:r>
          <w:fldChar w:fldCharType="begin"/>
        </w:r>
        <w:r>
          <w:instrText xml:space="preserve"> PAGEREF _Toc16062 \h </w:instrText>
        </w:r>
        <w:r>
          <w:fldChar w:fldCharType="separate"/>
        </w:r>
        <w:r>
          <w:t>53</w:t>
        </w:r>
        <w:r>
          <w:fldChar w:fldCharType="end"/>
        </w:r>
      </w:hyperlink>
    </w:p>
    <w:p>
      <w:pPr>
        <w:pStyle w:val="TOC2"/>
        <w:tabs>
          <w:tab w:val="right" w:leader="dot" w:pos="8306"/>
        </w:tabs>
      </w:pPr>
      <w:hyperlink w:anchor="_Toc21520" w:history="1">
        <w:r>
          <w:rPr>
            <w:rFonts w:ascii="仿宋" w:eastAsia="仿宋" w:hAnsi="仿宋" w:cs="仿宋" w:hint="eastAsia"/>
            <w:lang w:eastAsia="zh-CN"/>
          </w:rPr>
          <w:t>(一)、技术创新方向与目标</w:t>
        </w:r>
        <w:r>
          <w:tab/>
        </w:r>
        <w:r>
          <w:fldChar w:fldCharType="begin"/>
        </w:r>
        <w:r>
          <w:instrText xml:space="preserve"> PAGEREF _Toc21520 \h </w:instrText>
        </w:r>
        <w:r>
          <w:fldChar w:fldCharType="separate"/>
        </w:r>
        <w:r>
          <w:t>53</w:t>
        </w:r>
        <w:r>
          <w:fldChar w:fldCharType="end"/>
        </w:r>
      </w:hyperlink>
    </w:p>
    <w:p>
      <w:pPr>
        <w:pStyle w:val="TOC2"/>
        <w:tabs>
          <w:tab w:val="right" w:leader="dot" w:pos="8306"/>
        </w:tabs>
      </w:pPr>
      <w:hyperlink w:anchor="_Toc16598" w:history="1">
        <w:r>
          <w:rPr>
            <w:rFonts w:ascii="仿宋" w:eastAsia="仿宋" w:hAnsi="仿宋" w:cs="仿宋" w:hint="eastAsia"/>
            <w:lang w:eastAsia="zh-CN"/>
          </w:rPr>
          <w:t>(二)、产业升级路径与措施</w:t>
        </w:r>
        <w:r>
          <w:tab/>
        </w:r>
        <w:r>
          <w:fldChar w:fldCharType="begin"/>
        </w:r>
        <w:r>
          <w:instrText xml:space="preserve"> PAGEREF _Toc16598 \h </w:instrText>
        </w:r>
        <w:r>
          <w:fldChar w:fldCharType="separate"/>
        </w:r>
        <w:r>
          <w:t>54</w:t>
        </w:r>
        <w:r>
          <w:fldChar w:fldCharType="end"/>
        </w:r>
      </w:hyperlink>
    </w:p>
    <w:p>
      <w:pPr>
        <w:pStyle w:val="TOC1"/>
        <w:tabs>
          <w:tab w:val="right" w:leader="dot" w:pos="8306"/>
        </w:tabs>
      </w:pPr>
      <w:hyperlink w:anchor="_Toc8962" w:history="1">
        <w:r>
          <w:rPr>
            <w:rFonts w:ascii="仿宋" w:eastAsia="仿宋" w:hAnsi="仿宋" w:cs="仿宋" w:hint="eastAsia"/>
            <w:lang w:eastAsia="zh-CN"/>
          </w:rPr>
          <w:t>十一、环境保护与绿色发展</w:t>
        </w:r>
        <w:r>
          <w:tab/>
        </w:r>
        <w:r>
          <w:fldChar w:fldCharType="begin"/>
        </w:r>
        <w:r>
          <w:instrText xml:space="preserve"> PAGEREF _Toc8962 \h </w:instrText>
        </w:r>
        <w:r>
          <w:fldChar w:fldCharType="separate"/>
        </w:r>
        <w:r>
          <w:t>56</w:t>
        </w:r>
        <w:r>
          <w:fldChar w:fldCharType="end"/>
        </w:r>
      </w:hyperlink>
    </w:p>
    <w:p>
      <w:pPr>
        <w:pStyle w:val="TOC2"/>
        <w:tabs>
          <w:tab w:val="right" w:leader="dot" w:pos="8306"/>
        </w:tabs>
      </w:pPr>
      <w:hyperlink w:anchor="_Toc14071" w:history="1">
        <w:r>
          <w:rPr>
            <w:rFonts w:ascii="仿宋" w:eastAsia="仿宋" w:hAnsi="仿宋" w:cs="仿宋" w:hint="eastAsia"/>
            <w:lang w:eastAsia="zh-CN"/>
          </w:rPr>
          <w:t>(一)、环境保护措施</w:t>
        </w:r>
        <w:r>
          <w:tab/>
        </w:r>
        <w:r>
          <w:fldChar w:fldCharType="begin"/>
        </w:r>
        <w:r>
          <w:instrText xml:space="preserve"> PAGEREF _Toc14071 \h </w:instrText>
        </w:r>
        <w:r>
          <w:fldChar w:fldCharType="separate"/>
        </w:r>
        <w:r>
          <w:t>56</w:t>
        </w:r>
        <w:r>
          <w:fldChar w:fldCharType="end"/>
        </w:r>
      </w:hyperlink>
    </w:p>
    <w:p>
      <w:pPr>
        <w:pStyle w:val="TOC2"/>
        <w:tabs>
          <w:tab w:val="right" w:leader="dot" w:pos="8306"/>
        </w:tabs>
      </w:pPr>
      <w:hyperlink w:anchor="_Toc28632" w:history="1">
        <w:r>
          <w:rPr>
            <w:rFonts w:ascii="仿宋" w:eastAsia="仿宋" w:hAnsi="仿宋" w:cs="仿宋" w:hint="eastAsia"/>
            <w:lang w:eastAsia="zh-CN"/>
          </w:rPr>
          <w:t>(二)、绿色发展与可持续发展策略</w:t>
        </w:r>
        <w:r>
          <w:tab/>
        </w:r>
        <w:r>
          <w:fldChar w:fldCharType="begin"/>
        </w:r>
        <w:r>
          <w:instrText xml:space="preserve"> PAGEREF _Toc28632 \h </w:instrText>
        </w:r>
        <w:r>
          <w:fldChar w:fldCharType="separate"/>
        </w:r>
        <w:r>
          <w:t>58</w:t>
        </w:r>
        <w:r>
          <w:fldChar w:fldCharType="end"/>
        </w:r>
      </w:hyperlink>
    </w:p>
    <w:p>
      <w:pPr>
        <w:pStyle w:val="TOC1"/>
        <w:tabs>
          <w:tab w:val="right" w:leader="dot" w:pos="8306"/>
        </w:tabs>
      </w:pPr>
      <w:hyperlink w:anchor="_Toc14955" w:history="1">
        <w:r>
          <w:rPr>
            <w:rFonts w:ascii="仿宋" w:eastAsia="仿宋" w:hAnsi="仿宋" w:cs="仿宋" w:hint="eastAsia"/>
            <w:lang w:eastAsia="zh-CN"/>
          </w:rPr>
          <w:t>十二、项目质量与标准</w:t>
        </w:r>
        <w:r>
          <w:tab/>
        </w:r>
        <w:r>
          <w:fldChar w:fldCharType="begin"/>
        </w:r>
        <w:r>
          <w:instrText xml:space="preserve"> PAGEREF _Toc14955 \h </w:instrText>
        </w:r>
        <w:r>
          <w:fldChar w:fldCharType="separate"/>
        </w:r>
        <w:r>
          <w:t>59</w:t>
        </w:r>
        <w:r>
          <w:fldChar w:fldCharType="end"/>
        </w:r>
      </w:hyperlink>
    </w:p>
    <w:p>
      <w:pPr>
        <w:pStyle w:val="TOC2"/>
        <w:tabs>
          <w:tab w:val="right" w:leader="dot" w:pos="8306"/>
        </w:tabs>
      </w:pPr>
      <w:hyperlink w:anchor="_Toc16575" w:history="1">
        <w:r>
          <w:rPr>
            <w:rFonts w:ascii="仿宋" w:eastAsia="仿宋" w:hAnsi="仿宋" w:cs="仿宋" w:hint="eastAsia"/>
            <w:lang w:eastAsia="zh-CN"/>
          </w:rPr>
          <w:t>(一)、质量保障体系</w:t>
        </w:r>
        <w:r>
          <w:tab/>
        </w:r>
        <w:r>
          <w:fldChar w:fldCharType="begin"/>
        </w:r>
        <w:r>
          <w:instrText xml:space="preserve"> PAGEREF _Toc16575 \h </w:instrText>
        </w:r>
        <w:r>
          <w:fldChar w:fldCharType="separate"/>
        </w:r>
        <w:r>
          <w:t>59</w:t>
        </w:r>
        <w:r>
          <w:fldChar w:fldCharType="end"/>
        </w:r>
      </w:hyperlink>
    </w:p>
    <w:p>
      <w:pPr>
        <w:pStyle w:val="TOC2"/>
        <w:tabs>
          <w:tab w:val="right" w:leader="dot" w:pos="8306"/>
        </w:tabs>
      </w:pPr>
      <w:hyperlink w:anchor="_Toc27272" w:history="1">
        <w:r>
          <w:rPr>
            <w:rFonts w:ascii="仿宋" w:eastAsia="仿宋" w:hAnsi="仿宋" w:cs="仿宋" w:hint="eastAsia"/>
            <w:lang w:eastAsia="zh-CN"/>
          </w:rPr>
          <w:t>(二)、标准化作业流程</w:t>
        </w:r>
        <w:r>
          <w:tab/>
        </w:r>
        <w:r>
          <w:fldChar w:fldCharType="begin"/>
        </w:r>
        <w:r>
          <w:instrText xml:space="preserve"> PAGEREF _Toc27272 \h </w:instrText>
        </w:r>
        <w:r>
          <w:fldChar w:fldCharType="separate"/>
        </w:r>
        <w:r>
          <w:t>60</w:t>
        </w:r>
        <w:r>
          <w:fldChar w:fldCharType="end"/>
        </w:r>
      </w:hyperlink>
    </w:p>
    <w:p>
      <w:pPr>
        <w:pStyle w:val="TOC2"/>
        <w:tabs>
          <w:tab w:val="right" w:leader="dot" w:pos="8306"/>
        </w:tabs>
      </w:pPr>
      <w:hyperlink w:anchor="_Toc10772" w:history="1">
        <w:r>
          <w:rPr>
            <w:rFonts w:ascii="仿宋" w:eastAsia="仿宋" w:hAnsi="仿宋" w:cs="仿宋" w:hint="eastAsia"/>
            <w:lang w:eastAsia="zh-CN"/>
          </w:rPr>
          <w:t>(三)、质量监控与评估</w:t>
        </w:r>
        <w:r>
          <w:tab/>
        </w:r>
        <w:r>
          <w:fldChar w:fldCharType="begin"/>
        </w:r>
        <w:r>
          <w:instrText xml:space="preserve"> PAGEREF _Toc10772 \h </w:instrText>
        </w:r>
        <w:r>
          <w:fldChar w:fldCharType="separate"/>
        </w:r>
        <w:r>
          <w:t>62</w:t>
        </w:r>
        <w:r>
          <w:fldChar w:fldCharType="end"/>
        </w:r>
      </w:hyperlink>
    </w:p>
    <w:p>
      <w:pPr>
        <w:pStyle w:val="TOC2"/>
        <w:tabs>
          <w:tab w:val="right" w:leader="dot" w:pos="8306"/>
        </w:tabs>
      </w:pPr>
      <w:hyperlink w:anchor="_Toc6955" w:history="1">
        <w:r>
          <w:rPr>
            <w:rFonts w:ascii="仿宋" w:eastAsia="仿宋" w:hAnsi="仿宋" w:cs="仿宋" w:hint="eastAsia"/>
            <w:lang w:eastAsia="zh-CN"/>
          </w:rPr>
          <w:t>(四)、质量改进计划</w:t>
        </w:r>
        <w:r>
          <w:tab/>
        </w:r>
        <w:r>
          <w:fldChar w:fldCharType="begin"/>
        </w:r>
        <w:r>
          <w:instrText xml:space="preserve"> PAGEREF _Toc6955 \h </w:instrText>
        </w:r>
        <w:r>
          <w:fldChar w:fldCharType="separate"/>
        </w:r>
        <w:r>
          <w:t>63</w:t>
        </w:r>
        <w:r>
          <w:fldChar w:fldCharType="end"/>
        </w:r>
      </w:hyperlink>
    </w:p>
    <w:p>
      <w:pPr>
        <w:pStyle w:val="TOC1"/>
        <w:tabs>
          <w:tab w:val="right" w:leader="dot" w:pos="8306"/>
        </w:tabs>
      </w:pPr>
      <w:hyperlink w:anchor="_Toc17763" w:history="1">
        <w:r>
          <w:rPr>
            <w:rFonts w:ascii="仿宋" w:eastAsia="仿宋" w:hAnsi="仿宋" w:cs="仿宋" w:hint="eastAsia"/>
            <w:lang w:eastAsia="zh-CN"/>
          </w:rPr>
          <w:t>十三、企业合规与伦理</w:t>
        </w:r>
        <w:r>
          <w:tab/>
        </w:r>
        <w:r>
          <w:fldChar w:fldCharType="begin"/>
        </w:r>
        <w:r>
          <w:instrText xml:space="preserve"> PAGEREF _Toc17763 \h </w:instrText>
        </w:r>
        <w:r>
          <w:fldChar w:fldCharType="separate"/>
        </w:r>
        <w:r>
          <w:t>64</w:t>
        </w:r>
        <w:r>
          <w:fldChar w:fldCharType="end"/>
        </w:r>
      </w:hyperlink>
    </w:p>
    <w:p>
      <w:pPr>
        <w:pStyle w:val="TOC2"/>
        <w:tabs>
          <w:tab w:val="right" w:leader="dot" w:pos="8306"/>
        </w:tabs>
      </w:pPr>
      <w:hyperlink w:anchor="_Toc26675" w:history="1">
        <w:r>
          <w:rPr>
            <w:rFonts w:ascii="仿宋" w:eastAsia="仿宋" w:hAnsi="仿宋" w:cs="仿宋" w:hint="eastAsia"/>
            <w:lang w:eastAsia="zh-CN"/>
          </w:rPr>
          <w:t>(一)、合规政策与程序</w:t>
        </w:r>
        <w:r>
          <w:tab/>
        </w:r>
        <w:r>
          <w:fldChar w:fldCharType="begin"/>
        </w:r>
        <w:r>
          <w:instrText xml:space="preserve"> PAGEREF _Toc26675 \h </w:instrText>
        </w:r>
        <w:r>
          <w:fldChar w:fldCharType="separate"/>
        </w:r>
        <w:r>
          <w:t>64</w:t>
        </w:r>
        <w:r>
          <w:fldChar w:fldCharType="end"/>
        </w:r>
      </w:hyperlink>
    </w:p>
    <w:p>
      <w:pPr>
        <w:pStyle w:val="TOC2"/>
        <w:tabs>
          <w:tab w:val="right" w:leader="dot" w:pos="8306"/>
        </w:tabs>
      </w:pPr>
      <w:hyperlink w:anchor="_Toc3469" w:history="1">
        <w:r>
          <w:rPr>
            <w:rFonts w:ascii="仿宋" w:eastAsia="仿宋" w:hAnsi="仿宋" w:cs="仿宋" w:hint="eastAsia"/>
            <w:lang w:eastAsia="zh-CN"/>
          </w:rPr>
          <w:t>(二)、伦理规范与培训</w:t>
        </w:r>
        <w:r>
          <w:tab/>
        </w:r>
        <w:r>
          <w:fldChar w:fldCharType="begin"/>
        </w:r>
        <w:r>
          <w:instrText xml:space="preserve"> PAGEREF _Toc3469 \h </w:instrText>
        </w:r>
        <w:r>
          <w:fldChar w:fldCharType="separate"/>
        </w:r>
        <w:r>
          <w:t>65</w:t>
        </w:r>
        <w:r>
          <w:fldChar w:fldCharType="end"/>
        </w:r>
      </w:hyperlink>
    </w:p>
    <w:p>
      <w:pPr>
        <w:pStyle w:val="TOC2"/>
        <w:tabs>
          <w:tab w:val="right" w:leader="dot" w:pos="8306"/>
        </w:tabs>
      </w:pPr>
      <w:hyperlink w:anchor="_Toc23947" w:history="1">
        <w:r>
          <w:rPr>
            <w:rFonts w:ascii="仿宋" w:eastAsia="仿宋" w:hAnsi="仿宋" w:cs="仿宋" w:hint="eastAsia"/>
            <w:lang w:eastAsia="zh-CN"/>
          </w:rPr>
          <w:t>(三)、合规风险评估</w:t>
        </w:r>
        <w:r>
          <w:tab/>
        </w:r>
        <w:r>
          <w:fldChar w:fldCharType="begin"/>
        </w:r>
        <w:r>
          <w:instrText xml:space="preserve"> PAGEREF _Toc23947 \h </w:instrText>
        </w:r>
        <w:r>
          <w:fldChar w:fldCharType="separate"/>
        </w:r>
        <w:r>
          <w:t>66</w:t>
        </w:r>
        <w:r>
          <w:fldChar w:fldCharType="end"/>
        </w:r>
      </w:hyperlink>
    </w:p>
    <w:p>
      <w:pPr>
        <w:pStyle w:val="TOC2"/>
        <w:tabs>
          <w:tab w:val="right" w:leader="dot" w:pos="8306"/>
        </w:tabs>
      </w:pPr>
      <w:hyperlink w:anchor="_Toc12570" w:history="1">
        <w:r>
          <w:rPr>
            <w:rFonts w:ascii="仿宋" w:eastAsia="仿宋" w:hAnsi="仿宋" w:cs="仿宋" w:hint="eastAsia"/>
            <w:lang w:eastAsia="zh-CN"/>
          </w:rPr>
          <w:t>(四)、合规监督与执行</w:t>
        </w:r>
        <w:r>
          <w:tab/>
        </w:r>
        <w:r>
          <w:fldChar w:fldCharType="begin"/>
        </w:r>
        <w:r>
          <w:instrText xml:space="preserve"> PAGEREF _Toc12570 \h </w:instrText>
        </w:r>
        <w:r>
          <w:fldChar w:fldCharType="separate"/>
        </w:r>
        <w:r>
          <w:t>68</w:t>
        </w:r>
        <w:r>
          <w:fldChar w:fldCharType="end"/>
        </w:r>
      </w:hyperlink>
    </w:p>
    <w:p>
      <w:pPr>
        <w:pStyle w:val="TOC1"/>
        <w:tabs>
          <w:tab w:val="right" w:leader="dot" w:pos="8306"/>
        </w:tabs>
      </w:pPr>
      <w:hyperlink w:anchor="_Toc8389" w:history="1">
        <w:r>
          <w:rPr>
            <w:rFonts w:ascii="仿宋" w:eastAsia="仿宋" w:hAnsi="仿宋" w:cs="仿宋" w:hint="eastAsia"/>
            <w:lang w:eastAsia="zh-CN"/>
          </w:rPr>
          <w:t>十四、合作与交流机制建立</w:t>
        </w:r>
        <w:r>
          <w:tab/>
        </w:r>
        <w:r>
          <w:fldChar w:fldCharType="begin"/>
        </w:r>
        <w:r>
          <w:instrText xml:space="preserve"> PAGEREF _Toc8389 \h </w:instrText>
        </w:r>
        <w:r>
          <w:fldChar w:fldCharType="separate"/>
        </w:r>
        <w:r>
          <w:t>68</w:t>
        </w:r>
        <w:r>
          <w:fldChar w:fldCharType="end"/>
        </w:r>
      </w:hyperlink>
    </w:p>
    <w:p>
      <w:pPr>
        <w:pStyle w:val="TOC2"/>
        <w:tabs>
          <w:tab w:val="right" w:leader="dot" w:pos="8306"/>
        </w:tabs>
      </w:pPr>
      <w:hyperlink w:anchor="_Toc13297" w:history="1">
        <w:r>
          <w:rPr>
            <w:rFonts w:ascii="仿宋" w:eastAsia="仿宋" w:hAnsi="仿宋" w:cs="仿宋" w:hint="eastAsia"/>
            <w:lang w:eastAsia="zh-CN"/>
          </w:rPr>
          <w:t>(一)、合作伙伴选择与合作方式</w:t>
        </w:r>
        <w:r>
          <w:tab/>
        </w:r>
        <w:r>
          <w:fldChar w:fldCharType="begin"/>
        </w:r>
        <w:r>
          <w:instrText xml:space="preserve"> PAGEREF _Toc13297 \h </w:instrText>
        </w:r>
        <w:r>
          <w:fldChar w:fldCharType="separate"/>
        </w:r>
        <w:r>
          <w:t>68</w:t>
        </w:r>
        <w:r>
          <w:fldChar w:fldCharType="end"/>
        </w:r>
      </w:hyperlink>
    </w:p>
    <w:p>
      <w:pPr>
        <w:pStyle w:val="TOC2"/>
        <w:tabs>
          <w:tab w:val="right" w:leader="dot" w:pos="8306"/>
        </w:tabs>
      </w:pPr>
      <w:hyperlink w:anchor="_Toc12374" w:history="1">
        <w:r>
          <w:rPr>
            <w:rFonts w:ascii="仿宋" w:eastAsia="仿宋" w:hAnsi="仿宋" w:cs="仿宋" w:hint="eastAsia"/>
            <w:lang w:eastAsia="zh-CN"/>
          </w:rPr>
          <w:t>(二)、交流与合作平台搭建</w:t>
        </w:r>
        <w:r>
          <w:tab/>
        </w:r>
        <w:r>
          <w:fldChar w:fldCharType="begin"/>
        </w:r>
        <w:r>
          <w:instrText xml:space="preserve"> PAGEREF _Toc12374 \h </w:instrText>
        </w:r>
        <w:r>
          <w:fldChar w:fldCharType="separate"/>
        </w:r>
        <w:r>
          <w:t>70</w:t>
        </w:r>
        <w:r>
          <w:fldChar w:fldCharType="end"/>
        </w:r>
      </w:hyperlink>
    </w:p>
    <w:p>
      <w:pPr>
        <w:pStyle w:val="TOC1"/>
        <w:tabs>
          <w:tab w:val="right" w:leader="dot" w:pos="8306"/>
        </w:tabs>
      </w:pPr>
      <w:hyperlink w:anchor="_Toc17431" w:history="1">
        <w:r>
          <w:rPr>
            <w:rFonts w:ascii="仿宋" w:eastAsia="仿宋" w:hAnsi="仿宋" w:cs="仿宋" w:hint="eastAsia"/>
            <w:lang w:eastAsia="zh-CN"/>
          </w:rPr>
          <w:t>十五、创新驱动与持续发展</w:t>
        </w:r>
        <w:r>
          <w:tab/>
        </w:r>
        <w:r>
          <w:fldChar w:fldCharType="begin"/>
        </w:r>
        <w:r>
          <w:instrText xml:space="preserve"> PAGEREF _Toc17431 \h </w:instrText>
        </w:r>
        <w:r>
          <w:fldChar w:fldCharType="separate"/>
        </w:r>
        <w:r>
          <w:t>71</w:t>
        </w:r>
        <w:r>
          <w:fldChar w:fldCharType="end"/>
        </w:r>
      </w:hyperlink>
    </w:p>
    <w:p>
      <w:pPr>
        <w:pStyle w:val="TOC2"/>
        <w:tabs>
          <w:tab w:val="right" w:leader="dot" w:pos="8306"/>
        </w:tabs>
      </w:pPr>
      <w:hyperlink w:anchor="_Toc11765" w:history="1">
        <w:r>
          <w:rPr>
            <w:rFonts w:ascii="仿宋" w:eastAsia="仿宋" w:hAnsi="仿宋" w:cs="仿宋" w:hint="eastAsia"/>
            <w:lang w:eastAsia="zh-CN"/>
          </w:rPr>
          <w:t>(一)、创新驱动战略实施</w:t>
        </w:r>
        <w:r>
          <w:tab/>
        </w:r>
        <w:r>
          <w:fldChar w:fldCharType="begin"/>
        </w:r>
        <w:r>
          <w:instrText xml:space="preserve"> PAGEREF _Toc11765 \h </w:instrText>
        </w:r>
        <w:r>
          <w:fldChar w:fldCharType="separate"/>
        </w:r>
        <w:r>
          <w:t>71</w:t>
        </w:r>
        <w:r>
          <w:fldChar w:fldCharType="end"/>
        </w:r>
      </w:hyperlink>
    </w:p>
    <w:p>
      <w:pPr>
        <w:pStyle w:val="TOC2"/>
        <w:tabs>
          <w:tab w:val="right" w:leader="dot" w:pos="8306"/>
        </w:tabs>
      </w:pPr>
      <w:hyperlink w:anchor="_Toc292" w:history="1">
        <w:r>
          <w:rPr>
            <w:rFonts w:ascii="仿宋" w:eastAsia="仿宋" w:hAnsi="仿宋" w:cs="仿宋" w:hint="eastAsia"/>
            <w:lang w:eastAsia="zh-CN"/>
          </w:rPr>
          <w:t>(二)、持续发展路径探索</w:t>
        </w:r>
        <w:r>
          <w:tab/>
        </w:r>
        <w:r>
          <w:fldChar w:fldCharType="begin"/>
        </w:r>
        <w:r>
          <w:instrText xml:space="preserve"> PAGEREF _Toc292 \h </w:instrText>
        </w:r>
        <w:r>
          <w:fldChar w:fldCharType="separate"/>
        </w:r>
        <w:r>
          <w:t>73</w:t>
        </w:r>
        <w:r>
          <w:fldChar w:fldCharType="end"/>
        </w:r>
      </w:hyperlink>
    </w:p>
    <w:p>
      <w:pPr>
        <w:pStyle w:val="TOC1"/>
        <w:tabs>
          <w:tab w:val="right" w:leader="dot" w:pos="8306"/>
        </w:tabs>
      </w:pPr>
      <w:hyperlink w:anchor="_Toc5292" w:history="1">
        <w:r>
          <w:rPr>
            <w:rFonts w:ascii="仿宋" w:eastAsia="仿宋" w:hAnsi="仿宋" w:cs="仿宋" w:hint="eastAsia"/>
            <w:lang w:eastAsia="zh-CN"/>
          </w:rPr>
          <w:t>十六、质量管理与控制</w:t>
        </w:r>
        <w:r>
          <w:tab/>
        </w:r>
        <w:r>
          <w:fldChar w:fldCharType="begin"/>
        </w:r>
        <w:r>
          <w:instrText xml:space="preserve"> PAGEREF _Toc5292 \h </w:instrText>
        </w:r>
        <w:r>
          <w:fldChar w:fldCharType="separate"/>
        </w:r>
        <w:r>
          <w:t>77</w:t>
        </w:r>
        <w:r>
          <w:fldChar w:fldCharType="end"/>
        </w:r>
      </w:hyperlink>
    </w:p>
    <w:p>
      <w:pPr>
        <w:pStyle w:val="TOC2"/>
        <w:tabs>
          <w:tab w:val="right" w:leader="dot" w:pos="8306"/>
        </w:tabs>
      </w:pPr>
      <w:hyperlink w:anchor="_Toc13447" w:history="1">
        <w:r>
          <w:rPr>
            <w:rFonts w:ascii="仿宋" w:eastAsia="仿宋" w:hAnsi="仿宋" w:cs="仿宋" w:hint="eastAsia"/>
            <w:lang w:eastAsia="zh-CN"/>
          </w:rPr>
          <w:t>(一)、质量管理体系建设</w:t>
        </w:r>
        <w:r>
          <w:tab/>
        </w:r>
        <w:r>
          <w:fldChar w:fldCharType="begin"/>
        </w:r>
        <w:r>
          <w:instrText xml:space="preserve"> PAGEREF _Toc13447 \h </w:instrText>
        </w:r>
        <w:r>
          <w:fldChar w:fldCharType="separate"/>
        </w:r>
        <w:r>
          <w:t>77</w:t>
        </w:r>
        <w:r>
          <w:fldChar w:fldCharType="end"/>
        </w:r>
      </w:hyperlink>
    </w:p>
    <w:p>
      <w:pPr>
        <w:pStyle w:val="TOC2"/>
        <w:tabs>
          <w:tab w:val="right" w:leader="dot" w:pos="8306"/>
        </w:tabs>
      </w:pPr>
      <w:hyperlink w:anchor="_Toc144" w:history="1">
        <w:r>
          <w:rPr>
            <w:rFonts w:ascii="仿宋" w:eastAsia="仿宋" w:hAnsi="仿宋" w:cs="仿宋" w:hint="eastAsia"/>
            <w:lang w:eastAsia="zh-CN"/>
          </w:rPr>
          <w:t>(二)、质量控制措施</w:t>
        </w:r>
        <w:r>
          <w:tab/>
        </w:r>
        <w:r>
          <w:fldChar w:fldCharType="begin"/>
        </w:r>
        <w:r>
          <w:instrText xml:space="preserve"> PAGEREF _Toc144 \h </w:instrText>
        </w:r>
        <w:r>
          <w:fldChar w:fldCharType="separate"/>
        </w:r>
        <w:r>
          <w:t>78</w:t>
        </w:r>
        <w:r>
          <w:fldChar w:fldCharType="end"/>
        </w:r>
      </w:hyperlink>
    </w:p>
    <w:p>
      <w:pPr>
        <w:pStyle w:val="TOC1"/>
        <w:tabs>
          <w:tab w:val="right" w:leader="dot" w:pos="8306"/>
        </w:tabs>
      </w:pPr>
      <w:hyperlink w:anchor="_Toc10456" w:history="1">
        <w:r>
          <w:rPr>
            <w:rFonts w:ascii="仿宋" w:eastAsia="仿宋" w:hAnsi="仿宋" w:cs="仿宋" w:hint="eastAsia"/>
            <w:lang w:eastAsia="zh-CN"/>
          </w:rPr>
          <w:t>十七、项目施工方案</w:t>
        </w:r>
        <w:r>
          <w:tab/>
        </w:r>
        <w:r>
          <w:fldChar w:fldCharType="begin"/>
        </w:r>
        <w:r>
          <w:instrText xml:space="preserve"> PAGEREF _Toc10456 \h </w:instrText>
        </w:r>
        <w:r>
          <w:fldChar w:fldCharType="separate"/>
        </w:r>
        <w:r>
          <w:t>79</w:t>
        </w:r>
        <w:r>
          <w:fldChar w:fldCharType="end"/>
        </w:r>
      </w:hyperlink>
    </w:p>
    <w:p>
      <w:pPr>
        <w:pStyle w:val="TOC2"/>
        <w:tabs>
          <w:tab w:val="right" w:leader="dot" w:pos="8306"/>
        </w:tabs>
      </w:pPr>
      <w:hyperlink w:anchor="_Toc7498" w:history="1">
        <w:r>
          <w:rPr>
            <w:rFonts w:ascii="仿宋" w:eastAsia="仿宋" w:hAnsi="仿宋" w:cs="仿宋" w:hint="eastAsia"/>
            <w:lang w:eastAsia="zh-CN"/>
          </w:rPr>
          <w:t>(一)、施工组织设计</w:t>
        </w:r>
        <w:r>
          <w:tab/>
        </w:r>
        <w:r>
          <w:fldChar w:fldCharType="begin"/>
        </w:r>
        <w:r>
          <w:instrText xml:space="preserve"> PAGEREF _Toc7498 \h </w:instrText>
        </w:r>
        <w:r>
          <w:fldChar w:fldCharType="separate"/>
        </w:r>
        <w:r>
          <w:t>79</w:t>
        </w:r>
        <w:r>
          <w:fldChar w:fldCharType="end"/>
        </w:r>
      </w:hyperlink>
    </w:p>
    <w:p>
      <w:pPr>
        <w:pStyle w:val="TOC2"/>
        <w:tabs>
          <w:tab w:val="right" w:leader="dot" w:pos="8306"/>
        </w:tabs>
      </w:pPr>
      <w:hyperlink w:anchor="_Toc196" w:history="1">
        <w:r>
          <w:rPr>
            <w:rFonts w:ascii="仿宋" w:eastAsia="仿宋" w:hAnsi="仿宋" w:cs="仿宋" w:hint="eastAsia"/>
            <w:lang w:eastAsia="zh-CN"/>
          </w:rPr>
          <w:t>(二)、施工工艺与技术路线</w:t>
        </w:r>
        <w:r>
          <w:tab/>
        </w:r>
        <w:r>
          <w:fldChar w:fldCharType="begin"/>
        </w:r>
        <w:r>
          <w:instrText xml:space="preserve"> PAGEREF _Toc196 \h </w:instrText>
        </w:r>
        <w:r>
          <w:fldChar w:fldCharType="separate"/>
        </w:r>
        <w:r>
          <w:t>81</w:t>
        </w:r>
        <w:r>
          <w:fldChar w:fldCharType="end"/>
        </w:r>
      </w:hyperlink>
    </w:p>
    <w:p>
      <w:pPr>
        <w:pStyle w:val="TOC2"/>
        <w:tabs>
          <w:tab w:val="right" w:leader="dot" w:pos="8306"/>
        </w:tabs>
      </w:pPr>
      <w:hyperlink w:anchor="_Toc14803" w:history="1">
        <w:r>
          <w:rPr>
            <w:rFonts w:ascii="仿宋" w:eastAsia="仿宋" w:hAnsi="仿宋" w:cs="仿宋" w:hint="eastAsia"/>
            <w:lang w:eastAsia="zh-CN"/>
          </w:rPr>
          <w:t>(三)、关键节点施工计划</w:t>
        </w:r>
        <w:r>
          <w:tab/>
        </w:r>
        <w:r>
          <w:fldChar w:fldCharType="begin"/>
        </w:r>
        <w:r>
          <w:instrText xml:space="preserve"> PAGEREF _Toc14803 \h </w:instrText>
        </w:r>
        <w:r>
          <w:fldChar w:fldCharType="separate"/>
        </w:r>
        <w:r>
          <w:t>82</w:t>
        </w:r>
        <w:r>
          <w:fldChar w:fldCharType="end"/>
        </w:r>
      </w:hyperlink>
    </w:p>
    <w:p>
      <w:pPr>
        <w:pStyle w:val="TOC2"/>
        <w:tabs>
          <w:tab w:val="right" w:leader="dot" w:pos="8306"/>
        </w:tabs>
      </w:pPr>
      <w:hyperlink w:anchor="_Toc12893" w:history="1">
        <w:r>
          <w:rPr>
            <w:rFonts w:ascii="仿宋" w:eastAsia="仿宋" w:hAnsi="仿宋" w:cs="仿宋" w:hint="eastAsia"/>
            <w:lang w:eastAsia="zh-CN"/>
          </w:rPr>
          <w:t>(四)、施工现场管理</w:t>
        </w:r>
        <w:r>
          <w:tab/>
        </w:r>
        <w:r>
          <w:fldChar w:fldCharType="begin"/>
        </w:r>
        <w:r>
          <w:instrText xml:space="preserve"> PAGEREF _Toc12893 \h </w:instrText>
        </w:r>
        <w:r>
          <w:fldChar w:fldCharType="separate"/>
        </w:r>
        <w:r>
          <w:t>84</w:t>
        </w:r>
        <w:r>
          <w:fldChar w:fldCharType="end"/>
        </w:r>
      </w:hyperlink>
    </w:p>
    <w:p>
      <w:pPr>
        <w:pStyle w:val="TOC1"/>
        <w:tabs>
          <w:tab w:val="right" w:leader="dot" w:pos="8306"/>
        </w:tabs>
      </w:pPr>
      <w:hyperlink w:anchor="_Toc13068" w:history="1">
        <w:r>
          <w:rPr>
            <w:rFonts w:ascii="仿宋" w:eastAsia="仿宋" w:hAnsi="仿宋" w:cs="仿宋" w:hint="eastAsia"/>
            <w:lang w:eastAsia="zh-CN"/>
          </w:rPr>
          <w:t>十八、法律法规与政策遵循</w:t>
        </w:r>
        <w:r>
          <w:tab/>
        </w:r>
        <w:r>
          <w:fldChar w:fldCharType="begin"/>
        </w:r>
        <w:r>
          <w:instrText xml:space="preserve"> PAGEREF _Toc13068 \h </w:instrText>
        </w:r>
        <w:r>
          <w:fldChar w:fldCharType="separate"/>
        </w:r>
        <w:r>
          <w:t>86</w:t>
        </w:r>
        <w:r>
          <w:fldChar w:fldCharType="end"/>
        </w:r>
      </w:hyperlink>
    </w:p>
    <w:p>
      <w:pPr>
        <w:pStyle w:val="TOC2"/>
        <w:tabs>
          <w:tab w:val="right" w:leader="dot" w:pos="8306"/>
        </w:tabs>
      </w:pPr>
      <w:hyperlink w:anchor="_Toc12748" w:history="1">
        <w:r>
          <w:rPr>
            <w:rFonts w:ascii="仿宋" w:eastAsia="仿宋" w:hAnsi="仿宋" w:cs="仿宋" w:hint="eastAsia"/>
            <w:lang w:eastAsia="zh-CN"/>
          </w:rPr>
          <w:t>(一)、法律法规遵守</w:t>
        </w:r>
        <w:r>
          <w:tab/>
        </w:r>
        <w:r>
          <w:fldChar w:fldCharType="begin"/>
        </w:r>
        <w:r>
          <w:instrText xml:space="preserve"> PAGEREF _Toc12748 \h </w:instrText>
        </w:r>
        <w:r>
          <w:fldChar w:fldCharType="separate"/>
        </w:r>
        <w:r>
          <w:t>86</w:t>
        </w:r>
        <w:r>
          <w:fldChar w:fldCharType="end"/>
        </w:r>
      </w:hyperlink>
    </w:p>
    <w:p>
      <w:pPr>
        <w:pStyle w:val="TOC2"/>
        <w:tabs>
          <w:tab w:val="right" w:leader="dot" w:pos="8306"/>
        </w:tabs>
      </w:pPr>
      <w:hyperlink w:anchor="_Toc13336" w:history="1">
        <w:r>
          <w:rPr>
            <w:rFonts w:ascii="仿宋" w:eastAsia="仿宋" w:hAnsi="仿宋" w:cs="仿宋" w:hint="eastAsia"/>
            <w:lang w:eastAsia="zh-CN"/>
          </w:rPr>
          <w:t>(二)、政策导向与利用</w:t>
        </w:r>
        <w:r>
          <w:tab/>
        </w:r>
        <w:r>
          <w:fldChar w:fldCharType="begin"/>
        </w:r>
        <w:r>
          <w:instrText xml:space="preserve"> PAGEREF _Toc13336 \h </w:instrText>
        </w:r>
        <w:r>
          <w:fldChar w:fldCharType="separate"/>
        </w:r>
        <w:r>
          <w:t>87</w:t>
        </w:r>
        <w:r>
          <w:fldChar w:fldCharType="end"/>
        </w:r>
      </w:hyperlink>
    </w:p>
    <w:p>
      <w:pPr>
        <w:pStyle w:val="TOC1"/>
        <w:tabs>
          <w:tab w:val="right" w:leader="dot" w:pos="8306"/>
        </w:tabs>
      </w:pPr>
      <w:hyperlink w:anchor="_Toc28346" w:history="1">
        <w:r>
          <w:rPr>
            <w:rFonts w:ascii="仿宋" w:eastAsia="仿宋" w:hAnsi="仿宋" w:cs="仿宋" w:hint="eastAsia"/>
            <w:lang w:eastAsia="zh-CN"/>
          </w:rPr>
          <w:t>十九、知识产权管理与保护</w:t>
        </w:r>
        <w:r>
          <w:tab/>
        </w:r>
        <w:r>
          <w:fldChar w:fldCharType="begin"/>
        </w:r>
        <w:r>
          <w:instrText xml:space="preserve"> PAGEREF _Toc28346 \h </w:instrText>
        </w:r>
        <w:r>
          <w:fldChar w:fldCharType="separate"/>
        </w:r>
        <w:r>
          <w:t>88</w:t>
        </w:r>
        <w:r>
          <w:fldChar w:fldCharType="end"/>
        </w:r>
      </w:hyperlink>
    </w:p>
    <w:p>
      <w:pPr>
        <w:pStyle w:val="TOC2"/>
        <w:tabs>
          <w:tab w:val="right" w:leader="dot" w:pos="8306"/>
        </w:tabs>
      </w:pPr>
      <w:hyperlink w:anchor="_Toc687" w:history="1">
        <w:r>
          <w:rPr>
            <w:rFonts w:ascii="仿宋" w:eastAsia="仿宋" w:hAnsi="仿宋" w:cs="仿宋" w:hint="eastAsia"/>
            <w:lang w:eastAsia="zh-CN"/>
          </w:rPr>
          <w:t>(一)、知识产权管理体系建设</w:t>
        </w:r>
        <w:r>
          <w:tab/>
        </w:r>
        <w:r>
          <w:fldChar w:fldCharType="begin"/>
        </w:r>
        <w:r>
          <w:instrText xml:space="preserve"> PAGEREF _Toc687 \h </w:instrText>
        </w:r>
        <w:r>
          <w:fldChar w:fldCharType="separate"/>
        </w:r>
        <w:r>
          <w:t>88</w:t>
        </w:r>
        <w:r>
          <w:fldChar w:fldCharType="end"/>
        </w:r>
      </w:hyperlink>
    </w:p>
    <w:p>
      <w:pPr>
        <w:pStyle w:val="TOC2"/>
        <w:tabs>
          <w:tab w:val="right" w:leader="dot" w:pos="8306"/>
        </w:tabs>
      </w:pPr>
      <w:hyperlink w:anchor="_Toc8689" w:history="1">
        <w:r>
          <w:rPr>
            <w:rFonts w:ascii="仿宋" w:eastAsia="仿宋" w:hAnsi="仿宋" w:cs="仿宋" w:hint="eastAsia"/>
            <w:lang w:eastAsia="zh-CN"/>
          </w:rPr>
          <w:t>(二)、知识产权保护措施</w:t>
        </w:r>
        <w:r>
          <w:tab/>
        </w:r>
        <w:r>
          <w:fldChar w:fldCharType="begin"/>
        </w:r>
        <w:r>
          <w:instrText xml:space="preserve"> PAGEREF _Toc8689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91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145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62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60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70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81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85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103"/>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https://d.book118.com/758071076033006031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基本金属材料：铜材项目建设总纲及方案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011E1"/>
    <w:rsid w:val="350011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071076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2023-12-19T05:30:00Z</dcterms:created>
  <dcterms:modified xsi:type="dcterms:W3CDTF">2023-12-19T05:30:44Z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A49E29345527489AB6EE1BCBD7D13252_11</vt:lpwstr>
  </property>
  <property fmtid="{D5CDD505-2E9C-101B-9397-08002B2CF9AE}" pid="3" name="KSOProductBuildVer">
    <vt:lpwstr>2052-12.1.0.16120</vt:lpwstr>
  </property>
</Properties>
</file>