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消防安全系统项目建设总纲及方案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64" w:history="1">
        <w:r>
          <w:rPr>
            <w:rFonts w:ascii="仿宋" w:eastAsia="仿宋" w:hAnsi="仿宋" w:cs="仿宋" w:hint="eastAsia"/>
            <w:lang w:eastAsia="zh-CN"/>
          </w:rPr>
          <w:t>前言</w:t>
        </w:r>
        <w:r>
          <w:tab/>
        </w:r>
        <w:r>
          <w:fldChar w:fldCharType="begin"/>
        </w:r>
        <w:r>
          <w:instrText xml:space="preserve"> PAGEREF _Toc21664 \h </w:instrText>
        </w:r>
        <w:r>
          <w:fldChar w:fldCharType="separate"/>
        </w:r>
        <w:r>
          <w:t>3</w:t>
        </w:r>
        <w:r>
          <w:fldChar w:fldCharType="end"/>
        </w:r>
      </w:hyperlink>
    </w:p>
    <w:p>
      <w:pPr>
        <w:pStyle w:val="TOC1"/>
        <w:tabs>
          <w:tab w:val="right" w:leader="dot" w:pos="8306"/>
        </w:tabs>
      </w:pPr>
      <w:hyperlink w:anchor="_Toc18091" w:history="1">
        <w:r>
          <w:rPr>
            <w:rFonts w:ascii="仿宋" w:eastAsia="仿宋" w:hAnsi="仿宋" w:cs="仿宋" w:hint="eastAsia"/>
            <w:lang w:eastAsia="zh-CN"/>
          </w:rPr>
          <w:t>一、经济影响分析</w:t>
        </w:r>
        <w:r>
          <w:tab/>
        </w:r>
        <w:r>
          <w:fldChar w:fldCharType="begin"/>
        </w:r>
        <w:r>
          <w:instrText xml:space="preserve"> PAGEREF _Toc18091 \h </w:instrText>
        </w:r>
        <w:r>
          <w:fldChar w:fldCharType="separate"/>
        </w:r>
        <w:r>
          <w:t>3</w:t>
        </w:r>
        <w:r>
          <w:fldChar w:fldCharType="end"/>
        </w:r>
      </w:hyperlink>
    </w:p>
    <w:p>
      <w:pPr>
        <w:pStyle w:val="TOC2"/>
        <w:tabs>
          <w:tab w:val="right" w:leader="dot" w:pos="8306"/>
        </w:tabs>
      </w:pPr>
      <w:hyperlink w:anchor="_Toc18197" w:history="1">
        <w:r>
          <w:rPr>
            <w:rFonts w:ascii="仿宋" w:eastAsia="仿宋" w:hAnsi="仿宋" w:cs="仿宋" w:hint="eastAsia"/>
            <w:lang w:eastAsia="zh-CN"/>
          </w:rPr>
          <w:t>(一)、经济费用效益或费用效果分析</w:t>
        </w:r>
        <w:r>
          <w:tab/>
        </w:r>
        <w:r>
          <w:fldChar w:fldCharType="begin"/>
        </w:r>
        <w:r>
          <w:instrText xml:space="preserve"> PAGEREF _Toc18197 \h </w:instrText>
        </w:r>
        <w:r>
          <w:fldChar w:fldCharType="separate"/>
        </w:r>
        <w:r>
          <w:t>3</w:t>
        </w:r>
        <w:r>
          <w:fldChar w:fldCharType="end"/>
        </w:r>
      </w:hyperlink>
    </w:p>
    <w:p>
      <w:pPr>
        <w:pStyle w:val="TOC2"/>
        <w:tabs>
          <w:tab w:val="right" w:leader="dot" w:pos="8306"/>
        </w:tabs>
      </w:pPr>
      <w:hyperlink w:anchor="_Toc17831" w:history="1">
        <w:r>
          <w:rPr>
            <w:rFonts w:ascii="仿宋" w:eastAsia="仿宋" w:hAnsi="仿宋" w:cs="仿宋" w:hint="eastAsia"/>
            <w:lang w:eastAsia="zh-CN"/>
          </w:rPr>
          <w:t>(二)、行业影响分析</w:t>
        </w:r>
        <w:r>
          <w:tab/>
        </w:r>
        <w:r>
          <w:fldChar w:fldCharType="begin"/>
        </w:r>
        <w:r>
          <w:instrText xml:space="preserve"> PAGEREF _Toc17831 \h </w:instrText>
        </w:r>
        <w:r>
          <w:fldChar w:fldCharType="separate"/>
        </w:r>
        <w:r>
          <w:t>5</w:t>
        </w:r>
        <w:r>
          <w:fldChar w:fldCharType="end"/>
        </w:r>
      </w:hyperlink>
    </w:p>
    <w:p>
      <w:pPr>
        <w:pStyle w:val="TOC2"/>
        <w:tabs>
          <w:tab w:val="right" w:leader="dot" w:pos="8306"/>
        </w:tabs>
      </w:pPr>
      <w:hyperlink w:anchor="_Toc44" w:history="1">
        <w:r>
          <w:rPr>
            <w:rFonts w:ascii="仿宋" w:eastAsia="仿宋" w:hAnsi="仿宋" w:cs="仿宋" w:hint="eastAsia"/>
            <w:lang w:eastAsia="zh-CN"/>
          </w:rPr>
          <w:t>(三)、区域经济影响分析</w:t>
        </w:r>
        <w:r>
          <w:tab/>
        </w:r>
        <w:r>
          <w:fldChar w:fldCharType="begin"/>
        </w:r>
        <w:r>
          <w:instrText xml:space="preserve"> PAGEREF _Toc44 \h </w:instrText>
        </w:r>
        <w:r>
          <w:fldChar w:fldCharType="separate"/>
        </w:r>
        <w:r>
          <w:t>7</w:t>
        </w:r>
        <w:r>
          <w:fldChar w:fldCharType="end"/>
        </w:r>
      </w:hyperlink>
    </w:p>
    <w:p>
      <w:pPr>
        <w:pStyle w:val="TOC2"/>
        <w:tabs>
          <w:tab w:val="right" w:leader="dot" w:pos="8306"/>
        </w:tabs>
      </w:pPr>
      <w:hyperlink w:anchor="_Toc19676" w:history="1">
        <w:r>
          <w:rPr>
            <w:rFonts w:ascii="仿宋" w:eastAsia="仿宋" w:hAnsi="仿宋" w:cs="仿宋" w:hint="eastAsia"/>
            <w:lang w:eastAsia="zh-CN"/>
          </w:rPr>
          <w:t>(四)、宏观经济影响分析</w:t>
        </w:r>
        <w:r>
          <w:tab/>
        </w:r>
        <w:r>
          <w:fldChar w:fldCharType="begin"/>
        </w:r>
        <w:r>
          <w:instrText xml:space="preserve"> PAGEREF _Toc19676 \h </w:instrText>
        </w:r>
        <w:r>
          <w:fldChar w:fldCharType="separate"/>
        </w:r>
        <w:r>
          <w:t>8</w:t>
        </w:r>
        <w:r>
          <w:fldChar w:fldCharType="end"/>
        </w:r>
      </w:hyperlink>
    </w:p>
    <w:p>
      <w:pPr>
        <w:pStyle w:val="TOC1"/>
        <w:tabs>
          <w:tab w:val="right" w:leader="dot" w:pos="8306"/>
        </w:tabs>
      </w:pPr>
      <w:hyperlink w:anchor="_Toc21823" w:history="1">
        <w:r>
          <w:rPr>
            <w:rFonts w:ascii="仿宋" w:eastAsia="仿宋" w:hAnsi="仿宋" w:cs="仿宋" w:hint="eastAsia"/>
            <w:lang w:eastAsia="zh-CN"/>
          </w:rPr>
          <w:t>二、项目选址研究</w:t>
        </w:r>
        <w:r>
          <w:tab/>
        </w:r>
        <w:r>
          <w:fldChar w:fldCharType="begin"/>
        </w:r>
        <w:r>
          <w:instrText xml:space="preserve"> PAGEREF _Toc21823 \h </w:instrText>
        </w:r>
        <w:r>
          <w:fldChar w:fldCharType="separate"/>
        </w:r>
        <w:r>
          <w:t>9</w:t>
        </w:r>
        <w:r>
          <w:fldChar w:fldCharType="end"/>
        </w:r>
      </w:hyperlink>
    </w:p>
    <w:p>
      <w:pPr>
        <w:pStyle w:val="TOC2"/>
        <w:tabs>
          <w:tab w:val="right" w:leader="dot" w:pos="8306"/>
        </w:tabs>
      </w:pPr>
      <w:hyperlink w:anchor="_Toc1837" w:history="1">
        <w:r>
          <w:rPr>
            <w:rFonts w:ascii="仿宋" w:eastAsia="仿宋" w:hAnsi="仿宋" w:cs="仿宋" w:hint="eastAsia"/>
            <w:lang w:eastAsia="zh-CN"/>
          </w:rPr>
          <w:t>(一)、项目选址原则</w:t>
        </w:r>
        <w:r>
          <w:tab/>
        </w:r>
        <w:r>
          <w:fldChar w:fldCharType="begin"/>
        </w:r>
        <w:r>
          <w:instrText xml:space="preserve"> PAGEREF _Toc1837 \h </w:instrText>
        </w:r>
        <w:r>
          <w:fldChar w:fldCharType="separate"/>
        </w:r>
        <w:r>
          <w:t>9</w:t>
        </w:r>
        <w:r>
          <w:fldChar w:fldCharType="end"/>
        </w:r>
      </w:hyperlink>
    </w:p>
    <w:p>
      <w:pPr>
        <w:pStyle w:val="TOC2"/>
        <w:tabs>
          <w:tab w:val="right" w:leader="dot" w:pos="8306"/>
        </w:tabs>
      </w:pPr>
      <w:hyperlink w:anchor="_Toc3277" w:history="1">
        <w:r>
          <w:rPr>
            <w:rFonts w:ascii="仿宋" w:eastAsia="仿宋" w:hAnsi="仿宋" w:cs="仿宋" w:hint="eastAsia"/>
            <w:lang w:eastAsia="zh-CN"/>
          </w:rPr>
          <w:t>(二)、项目选址</w:t>
        </w:r>
        <w:r>
          <w:tab/>
        </w:r>
        <w:r>
          <w:fldChar w:fldCharType="begin"/>
        </w:r>
        <w:r>
          <w:instrText xml:space="preserve"> PAGEREF _Toc3277 \h </w:instrText>
        </w:r>
        <w:r>
          <w:fldChar w:fldCharType="separate"/>
        </w:r>
        <w:r>
          <w:t>13</w:t>
        </w:r>
        <w:r>
          <w:fldChar w:fldCharType="end"/>
        </w:r>
      </w:hyperlink>
    </w:p>
    <w:p>
      <w:pPr>
        <w:pStyle w:val="TOC2"/>
        <w:tabs>
          <w:tab w:val="right" w:leader="dot" w:pos="8306"/>
        </w:tabs>
      </w:pPr>
      <w:hyperlink w:anchor="_Toc29600" w:history="1">
        <w:r>
          <w:rPr>
            <w:rFonts w:ascii="仿宋" w:eastAsia="仿宋" w:hAnsi="仿宋" w:cs="仿宋" w:hint="eastAsia"/>
            <w:lang w:eastAsia="zh-CN"/>
          </w:rPr>
          <w:t>(三)、建设条件分析</w:t>
        </w:r>
        <w:r>
          <w:tab/>
        </w:r>
        <w:r>
          <w:fldChar w:fldCharType="begin"/>
        </w:r>
        <w:r>
          <w:instrText xml:space="preserve"> PAGEREF _Toc29600 \h </w:instrText>
        </w:r>
        <w:r>
          <w:fldChar w:fldCharType="separate"/>
        </w:r>
        <w:r>
          <w:t>15</w:t>
        </w:r>
        <w:r>
          <w:fldChar w:fldCharType="end"/>
        </w:r>
      </w:hyperlink>
    </w:p>
    <w:p>
      <w:pPr>
        <w:pStyle w:val="TOC2"/>
        <w:tabs>
          <w:tab w:val="right" w:leader="dot" w:pos="8306"/>
        </w:tabs>
      </w:pPr>
      <w:hyperlink w:anchor="_Toc14910" w:history="1">
        <w:r>
          <w:rPr>
            <w:rFonts w:ascii="仿宋" w:eastAsia="仿宋" w:hAnsi="仿宋" w:cs="仿宋" w:hint="eastAsia"/>
            <w:lang w:eastAsia="zh-CN"/>
          </w:rPr>
          <w:t>(四)、用地控制指标</w:t>
        </w:r>
        <w:r>
          <w:tab/>
        </w:r>
        <w:r>
          <w:fldChar w:fldCharType="begin"/>
        </w:r>
        <w:r>
          <w:instrText xml:space="preserve"> PAGEREF _Toc14910 \h </w:instrText>
        </w:r>
        <w:r>
          <w:fldChar w:fldCharType="separate"/>
        </w:r>
        <w:r>
          <w:t>16</w:t>
        </w:r>
        <w:r>
          <w:fldChar w:fldCharType="end"/>
        </w:r>
      </w:hyperlink>
    </w:p>
    <w:p>
      <w:pPr>
        <w:pStyle w:val="TOC2"/>
        <w:tabs>
          <w:tab w:val="right" w:leader="dot" w:pos="8306"/>
        </w:tabs>
      </w:pPr>
      <w:hyperlink w:anchor="_Toc3726" w:history="1">
        <w:r>
          <w:rPr>
            <w:rFonts w:ascii="仿宋" w:eastAsia="仿宋" w:hAnsi="仿宋" w:cs="仿宋" w:hint="eastAsia"/>
            <w:lang w:eastAsia="zh-CN"/>
          </w:rPr>
          <w:t>(五)、地总体要求</w:t>
        </w:r>
        <w:r>
          <w:tab/>
        </w:r>
        <w:r>
          <w:fldChar w:fldCharType="begin"/>
        </w:r>
        <w:r>
          <w:instrText xml:space="preserve"> PAGEREF _Toc3726 \h </w:instrText>
        </w:r>
        <w:r>
          <w:fldChar w:fldCharType="separate"/>
        </w:r>
        <w:r>
          <w:t>17</w:t>
        </w:r>
        <w:r>
          <w:fldChar w:fldCharType="end"/>
        </w:r>
      </w:hyperlink>
    </w:p>
    <w:p>
      <w:pPr>
        <w:pStyle w:val="TOC2"/>
        <w:tabs>
          <w:tab w:val="right" w:leader="dot" w:pos="8306"/>
        </w:tabs>
      </w:pPr>
      <w:hyperlink w:anchor="_Toc3283" w:history="1">
        <w:r>
          <w:rPr>
            <w:rFonts w:ascii="仿宋" w:eastAsia="仿宋" w:hAnsi="仿宋" w:cs="仿宋" w:hint="eastAsia"/>
            <w:lang w:eastAsia="zh-CN"/>
          </w:rPr>
          <w:t>(六)、节约用地措施</w:t>
        </w:r>
        <w:r>
          <w:tab/>
        </w:r>
        <w:r>
          <w:fldChar w:fldCharType="begin"/>
        </w:r>
        <w:r>
          <w:instrText xml:space="preserve"> PAGEREF _Toc3283 \h </w:instrText>
        </w:r>
        <w:r>
          <w:fldChar w:fldCharType="separate"/>
        </w:r>
        <w:r>
          <w:t>19</w:t>
        </w:r>
        <w:r>
          <w:fldChar w:fldCharType="end"/>
        </w:r>
      </w:hyperlink>
    </w:p>
    <w:p>
      <w:pPr>
        <w:pStyle w:val="TOC2"/>
        <w:tabs>
          <w:tab w:val="right" w:leader="dot" w:pos="8306"/>
        </w:tabs>
      </w:pPr>
      <w:hyperlink w:anchor="_Toc1367" w:history="1">
        <w:r>
          <w:rPr>
            <w:rFonts w:ascii="仿宋" w:eastAsia="仿宋" w:hAnsi="仿宋" w:cs="仿宋" w:hint="eastAsia"/>
            <w:lang w:eastAsia="zh-CN"/>
          </w:rPr>
          <w:t>(七)、选址综合评价</w:t>
        </w:r>
        <w:r>
          <w:tab/>
        </w:r>
        <w:r>
          <w:fldChar w:fldCharType="begin"/>
        </w:r>
        <w:r>
          <w:instrText xml:space="preserve"> PAGEREF _Toc1367 \h </w:instrText>
        </w:r>
        <w:r>
          <w:fldChar w:fldCharType="separate"/>
        </w:r>
        <w:r>
          <w:t>20</w:t>
        </w:r>
        <w:r>
          <w:fldChar w:fldCharType="end"/>
        </w:r>
      </w:hyperlink>
    </w:p>
    <w:p>
      <w:pPr>
        <w:pStyle w:val="TOC1"/>
        <w:tabs>
          <w:tab w:val="right" w:leader="dot" w:pos="8306"/>
        </w:tabs>
      </w:pPr>
      <w:hyperlink w:anchor="_Toc21250" w:history="1">
        <w:r>
          <w:rPr>
            <w:rFonts w:ascii="仿宋" w:eastAsia="仿宋" w:hAnsi="仿宋" w:cs="仿宋" w:hint="eastAsia"/>
            <w:lang w:eastAsia="zh-CN"/>
          </w:rPr>
          <w:t>三、建设风险评估分析</w:t>
        </w:r>
        <w:r>
          <w:tab/>
        </w:r>
        <w:r>
          <w:fldChar w:fldCharType="begin"/>
        </w:r>
        <w:r>
          <w:instrText xml:space="preserve"> PAGEREF _Toc21250 \h </w:instrText>
        </w:r>
        <w:r>
          <w:fldChar w:fldCharType="separate"/>
        </w:r>
        <w:r>
          <w:t>21</w:t>
        </w:r>
        <w:r>
          <w:fldChar w:fldCharType="end"/>
        </w:r>
      </w:hyperlink>
    </w:p>
    <w:p>
      <w:pPr>
        <w:pStyle w:val="TOC2"/>
        <w:tabs>
          <w:tab w:val="right" w:leader="dot" w:pos="8306"/>
        </w:tabs>
      </w:pPr>
      <w:hyperlink w:anchor="_Toc20680" w:history="1">
        <w:r>
          <w:rPr>
            <w:rFonts w:ascii="仿宋" w:eastAsia="仿宋" w:hAnsi="仿宋" w:cs="仿宋" w:hint="eastAsia"/>
            <w:lang w:eastAsia="zh-CN"/>
          </w:rPr>
          <w:t>(一)、政策风险分析</w:t>
        </w:r>
        <w:r>
          <w:tab/>
        </w:r>
        <w:r>
          <w:fldChar w:fldCharType="begin"/>
        </w:r>
        <w:r>
          <w:instrText xml:space="preserve"> PAGEREF _Toc20680 \h </w:instrText>
        </w:r>
        <w:r>
          <w:fldChar w:fldCharType="separate"/>
        </w:r>
        <w:r>
          <w:t>21</w:t>
        </w:r>
        <w:r>
          <w:fldChar w:fldCharType="end"/>
        </w:r>
      </w:hyperlink>
    </w:p>
    <w:p>
      <w:pPr>
        <w:pStyle w:val="TOC2"/>
        <w:tabs>
          <w:tab w:val="right" w:leader="dot" w:pos="8306"/>
        </w:tabs>
      </w:pPr>
      <w:hyperlink w:anchor="_Toc15828" w:history="1">
        <w:r>
          <w:rPr>
            <w:rFonts w:ascii="仿宋" w:eastAsia="仿宋" w:hAnsi="仿宋" w:cs="仿宋" w:hint="eastAsia"/>
            <w:lang w:eastAsia="zh-CN"/>
          </w:rPr>
          <w:t>(二)、社会风险分析</w:t>
        </w:r>
        <w:r>
          <w:tab/>
        </w:r>
        <w:r>
          <w:fldChar w:fldCharType="begin"/>
        </w:r>
        <w:r>
          <w:instrText xml:space="preserve"> PAGEREF _Toc15828 \h </w:instrText>
        </w:r>
        <w:r>
          <w:fldChar w:fldCharType="separate"/>
        </w:r>
        <w:r>
          <w:t>22</w:t>
        </w:r>
        <w:r>
          <w:fldChar w:fldCharType="end"/>
        </w:r>
      </w:hyperlink>
    </w:p>
    <w:p>
      <w:pPr>
        <w:pStyle w:val="TOC2"/>
        <w:tabs>
          <w:tab w:val="right" w:leader="dot" w:pos="8306"/>
        </w:tabs>
      </w:pPr>
      <w:hyperlink w:anchor="_Toc13197" w:history="1">
        <w:r>
          <w:rPr>
            <w:rFonts w:ascii="仿宋" w:eastAsia="仿宋" w:hAnsi="仿宋" w:cs="仿宋" w:hint="eastAsia"/>
            <w:lang w:eastAsia="zh-CN"/>
          </w:rPr>
          <w:t>(三)、市场风险分析</w:t>
        </w:r>
        <w:r>
          <w:tab/>
        </w:r>
        <w:r>
          <w:fldChar w:fldCharType="begin"/>
        </w:r>
        <w:r>
          <w:instrText xml:space="preserve"> PAGEREF _Toc13197 \h </w:instrText>
        </w:r>
        <w:r>
          <w:fldChar w:fldCharType="separate"/>
        </w:r>
        <w:r>
          <w:t>24</w:t>
        </w:r>
        <w:r>
          <w:fldChar w:fldCharType="end"/>
        </w:r>
      </w:hyperlink>
    </w:p>
    <w:p>
      <w:pPr>
        <w:pStyle w:val="TOC2"/>
        <w:tabs>
          <w:tab w:val="right" w:leader="dot" w:pos="8306"/>
        </w:tabs>
      </w:pPr>
      <w:hyperlink w:anchor="_Toc3061" w:history="1">
        <w:r>
          <w:rPr>
            <w:rFonts w:ascii="仿宋" w:eastAsia="仿宋" w:hAnsi="仿宋" w:cs="仿宋" w:hint="eastAsia"/>
            <w:lang w:eastAsia="zh-CN"/>
          </w:rPr>
          <w:t>(四)、资金风险分析</w:t>
        </w:r>
        <w:r>
          <w:tab/>
        </w:r>
        <w:r>
          <w:fldChar w:fldCharType="begin"/>
        </w:r>
        <w:r>
          <w:instrText xml:space="preserve"> PAGEREF _Toc3061 \h </w:instrText>
        </w:r>
        <w:r>
          <w:fldChar w:fldCharType="separate"/>
        </w:r>
        <w:r>
          <w:t>24</w:t>
        </w:r>
        <w:r>
          <w:fldChar w:fldCharType="end"/>
        </w:r>
      </w:hyperlink>
    </w:p>
    <w:p>
      <w:pPr>
        <w:pStyle w:val="TOC2"/>
        <w:tabs>
          <w:tab w:val="right" w:leader="dot" w:pos="8306"/>
        </w:tabs>
      </w:pPr>
      <w:hyperlink w:anchor="_Toc17775" w:history="1">
        <w:r>
          <w:rPr>
            <w:rFonts w:ascii="仿宋" w:eastAsia="仿宋" w:hAnsi="仿宋" w:cs="仿宋" w:hint="eastAsia"/>
            <w:lang w:eastAsia="zh-CN"/>
          </w:rPr>
          <w:t>(五)、技术风险分析</w:t>
        </w:r>
        <w:r>
          <w:tab/>
        </w:r>
        <w:r>
          <w:fldChar w:fldCharType="begin"/>
        </w:r>
        <w:r>
          <w:instrText xml:space="preserve"> PAGEREF _Toc17775 \h </w:instrText>
        </w:r>
        <w:r>
          <w:fldChar w:fldCharType="separate"/>
        </w:r>
        <w:r>
          <w:t>26</w:t>
        </w:r>
        <w:r>
          <w:fldChar w:fldCharType="end"/>
        </w:r>
      </w:hyperlink>
    </w:p>
    <w:p>
      <w:pPr>
        <w:pStyle w:val="TOC2"/>
        <w:tabs>
          <w:tab w:val="right" w:leader="dot" w:pos="8306"/>
        </w:tabs>
      </w:pPr>
      <w:hyperlink w:anchor="_Toc17056" w:history="1">
        <w:r>
          <w:rPr>
            <w:rFonts w:ascii="仿宋" w:eastAsia="仿宋" w:hAnsi="仿宋" w:cs="仿宋" w:hint="eastAsia"/>
            <w:lang w:eastAsia="zh-CN"/>
          </w:rPr>
          <w:t>(六)、财务风险分析</w:t>
        </w:r>
        <w:r>
          <w:tab/>
        </w:r>
        <w:r>
          <w:fldChar w:fldCharType="begin"/>
        </w:r>
        <w:r>
          <w:instrText xml:space="preserve"> PAGEREF _Toc17056 \h </w:instrText>
        </w:r>
        <w:r>
          <w:fldChar w:fldCharType="separate"/>
        </w:r>
        <w:r>
          <w:t>27</w:t>
        </w:r>
        <w:r>
          <w:fldChar w:fldCharType="end"/>
        </w:r>
      </w:hyperlink>
    </w:p>
    <w:p>
      <w:pPr>
        <w:pStyle w:val="TOC2"/>
        <w:tabs>
          <w:tab w:val="right" w:leader="dot" w:pos="8306"/>
        </w:tabs>
      </w:pPr>
      <w:hyperlink w:anchor="_Toc14626" w:history="1">
        <w:r>
          <w:rPr>
            <w:rFonts w:ascii="仿宋" w:eastAsia="仿宋" w:hAnsi="仿宋" w:cs="仿宋" w:hint="eastAsia"/>
            <w:lang w:eastAsia="zh-CN"/>
          </w:rPr>
          <w:t>(七)、管理风险分析</w:t>
        </w:r>
        <w:r>
          <w:tab/>
        </w:r>
        <w:r>
          <w:fldChar w:fldCharType="begin"/>
        </w:r>
        <w:r>
          <w:instrText xml:space="preserve"> PAGEREF _Toc14626 \h </w:instrText>
        </w:r>
        <w:r>
          <w:fldChar w:fldCharType="separate"/>
        </w:r>
        <w:r>
          <w:t>29</w:t>
        </w:r>
        <w:r>
          <w:fldChar w:fldCharType="end"/>
        </w:r>
      </w:hyperlink>
    </w:p>
    <w:p>
      <w:pPr>
        <w:pStyle w:val="TOC2"/>
        <w:tabs>
          <w:tab w:val="right" w:leader="dot" w:pos="8306"/>
        </w:tabs>
      </w:pPr>
      <w:hyperlink w:anchor="_Toc2700" w:history="1">
        <w:r>
          <w:rPr>
            <w:rFonts w:ascii="仿宋" w:eastAsia="仿宋" w:hAnsi="仿宋" w:cs="仿宋" w:hint="eastAsia"/>
            <w:lang w:eastAsia="zh-CN"/>
          </w:rPr>
          <w:t>(八)、其它风险分析</w:t>
        </w:r>
        <w:r>
          <w:tab/>
        </w:r>
        <w:r>
          <w:fldChar w:fldCharType="begin"/>
        </w:r>
        <w:r>
          <w:instrText xml:space="preserve"> PAGEREF _Toc2700 \h </w:instrText>
        </w:r>
        <w:r>
          <w:fldChar w:fldCharType="separate"/>
        </w:r>
        <w:r>
          <w:t>30</w:t>
        </w:r>
        <w:r>
          <w:fldChar w:fldCharType="end"/>
        </w:r>
      </w:hyperlink>
    </w:p>
    <w:p>
      <w:pPr>
        <w:pStyle w:val="TOC2"/>
        <w:tabs>
          <w:tab w:val="right" w:leader="dot" w:pos="8306"/>
        </w:tabs>
      </w:pPr>
      <w:hyperlink w:anchor="_Toc14836" w:history="1">
        <w:r>
          <w:rPr>
            <w:rFonts w:ascii="仿宋" w:eastAsia="仿宋" w:hAnsi="仿宋" w:cs="仿宋" w:hint="eastAsia"/>
            <w:lang w:eastAsia="zh-CN"/>
          </w:rPr>
          <w:t>(九)、社会影响评估</w:t>
        </w:r>
        <w:r>
          <w:tab/>
        </w:r>
        <w:r>
          <w:fldChar w:fldCharType="begin"/>
        </w:r>
        <w:r>
          <w:instrText xml:space="preserve"> PAGEREF _Toc14836 \h </w:instrText>
        </w:r>
        <w:r>
          <w:fldChar w:fldCharType="separate"/>
        </w:r>
        <w:r>
          <w:t>31</w:t>
        </w:r>
        <w:r>
          <w:fldChar w:fldCharType="end"/>
        </w:r>
      </w:hyperlink>
    </w:p>
    <w:p>
      <w:pPr>
        <w:pStyle w:val="TOC1"/>
        <w:tabs>
          <w:tab w:val="right" w:leader="dot" w:pos="8306"/>
        </w:tabs>
      </w:pPr>
      <w:hyperlink w:anchor="_Toc14711" w:history="1">
        <w:r>
          <w:rPr>
            <w:rFonts w:ascii="仿宋" w:eastAsia="仿宋" w:hAnsi="仿宋" w:cs="仿宋" w:hint="eastAsia"/>
            <w:lang w:eastAsia="zh-CN"/>
          </w:rPr>
          <w:t>四、背景、必要性分析</w:t>
        </w:r>
        <w:r>
          <w:tab/>
        </w:r>
        <w:r>
          <w:fldChar w:fldCharType="begin"/>
        </w:r>
        <w:r>
          <w:instrText xml:space="preserve"> PAGEREF _Toc14711 \h </w:instrText>
        </w:r>
        <w:r>
          <w:fldChar w:fldCharType="separate"/>
        </w:r>
        <w:r>
          <w:t>33</w:t>
        </w:r>
        <w:r>
          <w:fldChar w:fldCharType="end"/>
        </w:r>
      </w:hyperlink>
    </w:p>
    <w:p>
      <w:pPr>
        <w:pStyle w:val="TOC2"/>
        <w:tabs>
          <w:tab w:val="right" w:leader="dot" w:pos="8306"/>
        </w:tabs>
      </w:pPr>
      <w:hyperlink w:anchor="_Toc26535" w:history="1">
        <w:r>
          <w:rPr>
            <w:rFonts w:ascii="仿宋" w:eastAsia="仿宋" w:hAnsi="仿宋" w:cs="仿宋" w:hint="eastAsia"/>
            <w:lang w:eastAsia="zh-CN"/>
          </w:rPr>
          <w:t>(一)、项目建设背景</w:t>
        </w:r>
        <w:r>
          <w:tab/>
        </w:r>
        <w:r>
          <w:fldChar w:fldCharType="begin"/>
        </w:r>
        <w:r>
          <w:instrText xml:space="preserve"> PAGEREF _Toc26535 \h </w:instrText>
        </w:r>
        <w:r>
          <w:fldChar w:fldCharType="separate"/>
        </w:r>
        <w:r>
          <w:t>33</w:t>
        </w:r>
        <w:r>
          <w:fldChar w:fldCharType="end"/>
        </w:r>
      </w:hyperlink>
    </w:p>
    <w:p>
      <w:pPr>
        <w:pStyle w:val="TOC2"/>
        <w:tabs>
          <w:tab w:val="right" w:leader="dot" w:pos="8306"/>
        </w:tabs>
      </w:pPr>
      <w:hyperlink w:anchor="_Toc5403" w:history="1">
        <w:r>
          <w:rPr>
            <w:rFonts w:ascii="仿宋" w:eastAsia="仿宋" w:hAnsi="仿宋" w:cs="仿宋" w:hint="eastAsia"/>
            <w:lang w:eastAsia="zh-CN"/>
          </w:rPr>
          <w:t>(二)、必要性分析</w:t>
        </w:r>
        <w:r>
          <w:tab/>
        </w:r>
        <w:r>
          <w:fldChar w:fldCharType="begin"/>
        </w:r>
        <w:r>
          <w:instrText xml:space="preserve"> PAGEREF _Toc5403 \h </w:instrText>
        </w:r>
        <w:r>
          <w:fldChar w:fldCharType="separate"/>
        </w:r>
        <w:r>
          <w:t>34</w:t>
        </w:r>
        <w:r>
          <w:fldChar w:fldCharType="end"/>
        </w:r>
      </w:hyperlink>
    </w:p>
    <w:p>
      <w:pPr>
        <w:pStyle w:val="TOC2"/>
        <w:tabs>
          <w:tab w:val="right" w:leader="dot" w:pos="8306"/>
        </w:tabs>
      </w:pPr>
      <w:hyperlink w:anchor="_Toc27175" w:history="1">
        <w:r>
          <w:rPr>
            <w:rFonts w:ascii="仿宋" w:eastAsia="仿宋" w:hAnsi="仿宋" w:cs="仿宋" w:hint="eastAsia"/>
            <w:lang w:eastAsia="zh-CN"/>
          </w:rPr>
          <w:t>(三)、项目建设有利条件</w:t>
        </w:r>
        <w:r>
          <w:tab/>
        </w:r>
        <w:r>
          <w:fldChar w:fldCharType="begin"/>
        </w:r>
        <w:r>
          <w:instrText xml:space="preserve"> PAGEREF _Toc27175 \h </w:instrText>
        </w:r>
        <w:r>
          <w:fldChar w:fldCharType="separate"/>
        </w:r>
        <w:r>
          <w:t>36</w:t>
        </w:r>
        <w:r>
          <w:fldChar w:fldCharType="end"/>
        </w:r>
      </w:hyperlink>
    </w:p>
    <w:p>
      <w:pPr>
        <w:pStyle w:val="TOC1"/>
        <w:tabs>
          <w:tab w:val="right" w:leader="dot" w:pos="8306"/>
        </w:tabs>
      </w:pPr>
      <w:hyperlink w:anchor="_Toc634" w:history="1">
        <w:r>
          <w:rPr>
            <w:rFonts w:ascii="仿宋" w:eastAsia="仿宋" w:hAnsi="仿宋" w:cs="仿宋" w:hint="eastAsia"/>
            <w:lang w:eastAsia="zh-CN"/>
          </w:rPr>
          <w:t>五、消防安全系统项目概论</w:t>
        </w:r>
        <w:r>
          <w:tab/>
        </w:r>
        <w:r>
          <w:fldChar w:fldCharType="begin"/>
        </w:r>
        <w:r>
          <w:instrText xml:space="preserve"> PAGEREF _Toc634 \h </w:instrText>
        </w:r>
        <w:r>
          <w:fldChar w:fldCharType="separate"/>
        </w:r>
        <w:r>
          <w:t>37</w:t>
        </w:r>
        <w:r>
          <w:fldChar w:fldCharType="end"/>
        </w:r>
      </w:hyperlink>
    </w:p>
    <w:p>
      <w:pPr>
        <w:pStyle w:val="TOC2"/>
        <w:tabs>
          <w:tab w:val="right" w:leader="dot" w:pos="8306"/>
        </w:tabs>
      </w:pPr>
      <w:hyperlink w:anchor="_Toc9226" w:history="1">
        <w:r>
          <w:rPr>
            <w:rFonts w:ascii="仿宋" w:eastAsia="仿宋" w:hAnsi="仿宋" w:cs="仿宋" w:hint="eastAsia"/>
            <w:lang w:eastAsia="zh-CN"/>
          </w:rPr>
          <w:t>(一)、项目申报单位概况</w:t>
        </w:r>
        <w:r>
          <w:tab/>
        </w:r>
        <w:r>
          <w:fldChar w:fldCharType="begin"/>
        </w:r>
        <w:r>
          <w:instrText xml:space="preserve"> PAGEREF _Toc9226 \h </w:instrText>
        </w:r>
        <w:r>
          <w:fldChar w:fldCharType="separate"/>
        </w:r>
        <w:r>
          <w:t>37</w:t>
        </w:r>
        <w:r>
          <w:fldChar w:fldCharType="end"/>
        </w:r>
      </w:hyperlink>
    </w:p>
    <w:p>
      <w:pPr>
        <w:pStyle w:val="TOC2"/>
        <w:tabs>
          <w:tab w:val="right" w:leader="dot" w:pos="8306"/>
        </w:tabs>
      </w:pPr>
      <w:hyperlink w:anchor="_Toc11501" w:history="1">
        <w:r>
          <w:rPr>
            <w:rFonts w:ascii="仿宋" w:eastAsia="仿宋" w:hAnsi="仿宋" w:cs="仿宋" w:hint="eastAsia"/>
            <w:lang w:eastAsia="zh-CN"/>
          </w:rPr>
          <w:t>(二)、项目概况</w:t>
        </w:r>
        <w:r>
          <w:tab/>
        </w:r>
        <w:r>
          <w:fldChar w:fldCharType="begin"/>
        </w:r>
        <w:r>
          <w:instrText xml:space="preserve"> PAGEREF _Toc11501 \h </w:instrText>
        </w:r>
        <w:r>
          <w:fldChar w:fldCharType="separate"/>
        </w:r>
        <w:r>
          <w:t>39</w:t>
        </w:r>
        <w:r>
          <w:fldChar w:fldCharType="end"/>
        </w:r>
      </w:hyperlink>
    </w:p>
    <w:p>
      <w:pPr>
        <w:pStyle w:val="TOC1"/>
        <w:tabs>
          <w:tab w:val="right" w:leader="dot" w:pos="8306"/>
        </w:tabs>
      </w:pPr>
      <w:hyperlink w:anchor="_Toc507" w:history="1">
        <w:r>
          <w:rPr>
            <w:rFonts w:ascii="仿宋" w:eastAsia="仿宋" w:hAnsi="仿宋" w:cs="仿宋" w:hint="eastAsia"/>
            <w:lang w:eastAsia="zh-CN"/>
          </w:rPr>
          <w:t>六、财务管理与成本控制</w:t>
        </w:r>
        <w:r>
          <w:tab/>
        </w:r>
        <w:r>
          <w:fldChar w:fldCharType="begin"/>
        </w:r>
        <w:r>
          <w:instrText xml:space="preserve"> PAGEREF _Toc507 \h </w:instrText>
        </w:r>
        <w:r>
          <w:fldChar w:fldCharType="separate"/>
        </w:r>
        <w:r>
          <w:t>42</w:t>
        </w:r>
        <w:r>
          <w:fldChar w:fldCharType="end"/>
        </w:r>
      </w:hyperlink>
    </w:p>
    <w:p>
      <w:pPr>
        <w:pStyle w:val="TOC2"/>
        <w:tabs>
          <w:tab w:val="right" w:leader="dot" w:pos="8306"/>
        </w:tabs>
      </w:pPr>
      <w:hyperlink w:anchor="_Toc19040" w:history="1">
        <w:r>
          <w:rPr>
            <w:rFonts w:ascii="仿宋" w:eastAsia="仿宋" w:hAnsi="仿宋" w:cs="仿宋" w:hint="eastAsia"/>
            <w:lang w:eastAsia="zh-CN"/>
          </w:rPr>
          <w:t>(一)、财务管理体系建设</w:t>
        </w:r>
        <w:r>
          <w:tab/>
        </w:r>
        <w:r>
          <w:fldChar w:fldCharType="begin"/>
        </w:r>
        <w:r>
          <w:instrText xml:space="preserve"> PAGEREF _Toc19040 \h </w:instrText>
        </w:r>
        <w:r>
          <w:fldChar w:fldCharType="separate"/>
        </w:r>
        <w:r>
          <w:t>42</w:t>
        </w:r>
        <w:r>
          <w:fldChar w:fldCharType="end"/>
        </w:r>
      </w:hyperlink>
    </w:p>
    <w:p>
      <w:pPr>
        <w:pStyle w:val="TOC2"/>
        <w:tabs>
          <w:tab w:val="right" w:leader="dot" w:pos="8306"/>
        </w:tabs>
      </w:pPr>
      <w:hyperlink w:anchor="_Toc5750" w:history="1">
        <w:r>
          <w:rPr>
            <w:rFonts w:ascii="仿宋" w:eastAsia="仿宋" w:hAnsi="仿宋" w:cs="仿宋" w:hint="eastAsia"/>
            <w:lang w:eastAsia="zh-CN"/>
          </w:rPr>
          <w:t>(二)、成本控制措施</w:t>
        </w:r>
        <w:r>
          <w:tab/>
        </w:r>
        <w:r>
          <w:fldChar w:fldCharType="begin"/>
        </w:r>
        <w:r>
          <w:instrText xml:space="preserve"> PAGEREF _Toc5750 \h </w:instrText>
        </w:r>
        <w:r>
          <w:fldChar w:fldCharType="separate"/>
        </w:r>
        <w:r>
          <w:t>43</w:t>
        </w:r>
        <w:r>
          <w:fldChar w:fldCharType="end"/>
        </w:r>
      </w:hyperlink>
    </w:p>
    <w:p>
      <w:pPr>
        <w:pStyle w:val="TOC1"/>
        <w:tabs>
          <w:tab w:val="right" w:leader="dot" w:pos="8306"/>
        </w:tabs>
      </w:pPr>
      <w:hyperlink w:anchor="_Toc3732" w:history="1">
        <w:r>
          <w:rPr>
            <w:rFonts w:ascii="仿宋" w:eastAsia="仿宋" w:hAnsi="仿宋" w:cs="仿宋" w:hint="eastAsia"/>
            <w:lang w:eastAsia="zh-CN"/>
          </w:rPr>
          <w:t>七、技术创新与产业升级</w:t>
        </w:r>
        <w:r>
          <w:tab/>
        </w:r>
        <w:r>
          <w:fldChar w:fldCharType="begin"/>
        </w:r>
        <w:r>
          <w:instrText xml:space="preserve"> PAGEREF _Toc3732 \h </w:instrText>
        </w:r>
        <w:r>
          <w:fldChar w:fldCharType="separate"/>
        </w:r>
        <w:r>
          <w:t>44</w:t>
        </w:r>
        <w:r>
          <w:fldChar w:fldCharType="end"/>
        </w:r>
      </w:hyperlink>
    </w:p>
    <w:p>
      <w:pPr>
        <w:pStyle w:val="TOC2"/>
        <w:tabs>
          <w:tab w:val="right" w:leader="dot" w:pos="8306"/>
        </w:tabs>
      </w:pPr>
      <w:hyperlink w:anchor="_Toc27785" w:history="1">
        <w:r>
          <w:rPr>
            <w:rFonts w:ascii="仿宋" w:eastAsia="仿宋" w:hAnsi="仿宋" w:cs="仿宋" w:hint="eastAsia"/>
            <w:lang w:eastAsia="zh-CN"/>
          </w:rPr>
          <w:t>(一)、技术创新方向与目标</w:t>
        </w:r>
        <w:r>
          <w:tab/>
        </w:r>
        <w:r>
          <w:fldChar w:fldCharType="begin"/>
        </w:r>
        <w:r>
          <w:instrText xml:space="preserve"> PAGEREF _Toc27785 \h </w:instrText>
        </w:r>
        <w:r>
          <w:fldChar w:fldCharType="separate"/>
        </w:r>
        <w:r>
          <w:t>44</w:t>
        </w:r>
        <w:r>
          <w:fldChar w:fldCharType="end"/>
        </w:r>
      </w:hyperlink>
    </w:p>
    <w:p>
      <w:pPr>
        <w:pStyle w:val="TOC2"/>
        <w:tabs>
          <w:tab w:val="right" w:leader="dot" w:pos="8306"/>
        </w:tabs>
      </w:pPr>
      <w:hyperlink w:anchor="_Toc11626" w:history="1">
        <w:r>
          <w:rPr>
            <w:rFonts w:ascii="仿宋" w:eastAsia="仿宋" w:hAnsi="仿宋" w:cs="仿宋" w:hint="eastAsia"/>
            <w:lang w:eastAsia="zh-CN"/>
          </w:rPr>
          <w:t>(二)、产业升级路径与措施</w:t>
        </w:r>
        <w:r>
          <w:tab/>
        </w:r>
        <w:r>
          <w:fldChar w:fldCharType="begin"/>
        </w:r>
        <w:r>
          <w:instrText xml:space="preserve"> PAGEREF _Toc11626 \h </w:instrText>
        </w:r>
        <w:r>
          <w:fldChar w:fldCharType="separate"/>
        </w:r>
        <w:r>
          <w:t>45</w:t>
        </w:r>
        <w:r>
          <w:fldChar w:fldCharType="end"/>
        </w:r>
      </w:hyperlink>
    </w:p>
    <w:p>
      <w:pPr>
        <w:pStyle w:val="TOC1"/>
        <w:tabs>
          <w:tab w:val="right" w:leader="dot" w:pos="8306"/>
        </w:tabs>
      </w:pPr>
      <w:hyperlink w:anchor="_Toc4469" w:history="1">
        <w:r>
          <w:rPr>
            <w:rFonts w:ascii="仿宋" w:eastAsia="仿宋" w:hAnsi="仿宋" w:cs="仿宋" w:hint="eastAsia"/>
            <w:lang w:eastAsia="zh-CN"/>
          </w:rPr>
          <w:t>八、安全与应急管理</w:t>
        </w:r>
        <w:r>
          <w:tab/>
        </w:r>
        <w:r>
          <w:fldChar w:fldCharType="begin"/>
        </w:r>
        <w:r>
          <w:instrText xml:space="preserve"> PAGEREF _Toc4469 \h </w:instrText>
        </w:r>
        <w:r>
          <w:fldChar w:fldCharType="separate"/>
        </w:r>
        <w:r>
          <w:t>47</w:t>
        </w:r>
        <w:r>
          <w:fldChar w:fldCharType="end"/>
        </w:r>
      </w:hyperlink>
    </w:p>
    <w:p>
      <w:pPr>
        <w:pStyle w:val="TOC2"/>
        <w:tabs>
          <w:tab w:val="right" w:leader="dot" w:pos="8306"/>
        </w:tabs>
      </w:pPr>
      <w:hyperlink w:anchor="_Toc3198" w:history="1">
        <w:r>
          <w:rPr>
            <w:rFonts w:ascii="仿宋" w:eastAsia="仿宋" w:hAnsi="仿宋" w:cs="仿宋" w:hint="eastAsia"/>
            <w:lang w:eastAsia="zh-CN"/>
          </w:rPr>
          <w:t>(一)、安全生产管理</w:t>
        </w:r>
        <w:r>
          <w:tab/>
        </w:r>
        <w:r>
          <w:fldChar w:fldCharType="begin"/>
        </w:r>
        <w:r>
          <w:instrText xml:space="preserve"> PAGEREF _Toc3198 \h </w:instrText>
        </w:r>
        <w:r>
          <w:fldChar w:fldCharType="separate"/>
        </w:r>
        <w:r>
          <w:t>47</w:t>
        </w:r>
        <w:r>
          <w:fldChar w:fldCharType="end"/>
        </w:r>
      </w:hyperlink>
    </w:p>
    <w:p>
      <w:pPr>
        <w:pStyle w:val="TOC2"/>
        <w:tabs>
          <w:tab w:val="right" w:leader="dot" w:pos="8306"/>
        </w:tabs>
      </w:pPr>
      <w:hyperlink w:anchor="_Toc5208" w:history="1">
        <w:r>
          <w:rPr>
            <w:rFonts w:ascii="仿宋" w:eastAsia="仿宋" w:hAnsi="仿宋" w:cs="仿宋" w:hint="eastAsia"/>
            <w:lang w:eastAsia="zh-CN"/>
          </w:rPr>
          <w:t>(二)、应急预案与响应</w:t>
        </w:r>
        <w:r>
          <w:tab/>
        </w:r>
        <w:r>
          <w:fldChar w:fldCharType="begin"/>
        </w:r>
        <w:r>
          <w:instrText xml:space="preserve"> PAGEREF _Toc5208 \h </w:instrText>
        </w:r>
        <w:r>
          <w:fldChar w:fldCharType="separate"/>
        </w:r>
        <w:r>
          <w:t>48</w:t>
        </w:r>
        <w:r>
          <w:fldChar w:fldCharType="end"/>
        </w:r>
      </w:hyperlink>
    </w:p>
    <w:p>
      <w:pPr>
        <w:pStyle w:val="TOC1"/>
        <w:tabs>
          <w:tab w:val="right" w:leader="dot" w:pos="8306"/>
        </w:tabs>
      </w:pPr>
      <w:hyperlink w:anchor="_Toc1689" w:history="1">
        <w:r>
          <w:rPr>
            <w:rFonts w:ascii="仿宋" w:eastAsia="仿宋" w:hAnsi="仿宋" w:cs="仿宋" w:hint="eastAsia"/>
            <w:lang w:eastAsia="zh-CN"/>
          </w:rPr>
          <w:t>九、项目变更管理</w:t>
        </w:r>
        <w:r>
          <w:tab/>
        </w:r>
        <w:r>
          <w:fldChar w:fldCharType="begin"/>
        </w:r>
        <w:r>
          <w:instrText xml:space="preserve"> PAGEREF _Toc1689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84" w:history="1">
        <w:r>
          <w:rPr>
            <w:rFonts w:ascii="仿宋" w:eastAsia="仿宋" w:hAnsi="仿宋" w:cs="仿宋" w:hint="eastAsia"/>
            <w:lang w:eastAsia="zh-CN"/>
          </w:rPr>
          <w:t>(一)、变更控制流程</w:t>
        </w:r>
        <w:r>
          <w:tab/>
        </w:r>
        <w:r>
          <w:fldChar w:fldCharType="begin"/>
        </w:r>
        <w:r>
          <w:instrText xml:space="preserve"> PAGEREF _Toc29784 \h </w:instrText>
        </w:r>
        <w:r>
          <w:fldChar w:fldCharType="separate"/>
        </w:r>
        <w:r>
          <w:t>50</w:t>
        </w:r>
        <w:r>
          <w:fldChar w:fldCharType="end"/>
        </w:r>
      </w:hyperlink>
    </w:p>
    <w:p>
      <w:pPr>
        <w:pStyle w:val="TOC2"/>
        <w:tabs>
          <w:tab w:val="right" w:leader="dot" w:pos="8306"/>
        </w:tabs>
      </w:pPr>
      <w:hyperlink w:anchor="_Toc30665" w:history="1">
        <w:r>
          <w:rPr>
            <w:rFonts w:ascii="仿宋" w:eastAsia="仿宋" w:hAnsi="仿宋" w:cs="仿宋" w:hint="eastAsia"/>
            <w:lang w:eastAsia="zh-CN"/>
          </w:rPr>
          <w:t>(二)、影响评估与处理</w:t>
        </w:r>
        <w:r>
          <w:tab/>
        </w:r>
        <w:r>
          <w:fldChar w:fldCharType="begin"/>
        </w:r>
        <w:r>
          <w:instrText xml:space="preserve"> PAGEREF _Toc30665 \h </w:instrText>
        </w:r>
        <w:r>
          <w:fldChar w:fldCharType="separate"/>
        </w:r>
        <w:r>
          <w:t>51</w:t>
        </w:r>
        <w:r>
          <w:fldChar w:fldCharType="end"/>
        </w:r>
      </w:hyperlink>
    </w:p>
    <w:p>
      <w:pPr>
        <w:pStyle w:val="TOC2"/>
        <w:tabs>
          <w:tab w:val="right" w:leader="dot" w:pos="8306"/>
        </w:tabs>
      </w:pPr>
      <w:hyperlink w:anchor="_Toc30940" w:history="1">
        <w:r>
          <w:rPr>
            <w:rFonts w:ascii="仿宋" w:eastAsia="仿宋" w:hAnsi="仿宋" w:cs="仿宋" w:hint="eastAsia"/>
            <w:lang w:eastAsia="zh-CN"/>
          </w:rPr>
          <w:t>(三)、变更记录与追踪</w:t>
        </w:r>
        <w:r>
          <w:tab/>
        </w:r>
        <w:r>
          <w:fldChar w:fldCharType="begin"/>
        </w:r>
        <w:r>
          <w:instrText xml:space="preserve"> PAGEREF _Toc30940 \h </w:instrText>
        </w:r>
        <w:r>
          <w:fldChar w:fldCharType="separate"/>
        </w:r>
        <w:r>
          <w:t>52</w:t>
        </w:r>
        <w:r>
          <w:fldChar w:fldCharType="end"/>
        </w:r>
      </w:hyperlink>
    </w:p>
    <w:p>
      <w:pPr>
        <w:pStyle w:val="TOC2"/>
        <w:tabs>
          <w:tab w:val="right" w:leader="dot" w:pos="8306"/>
        </w:tabs>
      </w:pPr>
      <w:hyperlink w:anchor="_Toc16158" w:history="1">
        <w:r>
          <w:rPr>
            <w:rFonts w:ascii="仿宋" w:eastAsia="仿宋" w:hAnsi="仿宋" w:cs="仿宋" w:hint="eastAsia"/>
            <w:lang w:eastAsia="zh-CN"/>
          </w:rPr>
          <w:t>(四)、变更管理策略</w:t>
        </w:r>
        <w:r>
          <w:tab/>
        </w:r>
        <w:r>
          <w:fldChar w:fldCharType="begin"/>
        </w:r>
        <w:r>
          <w:instrText xml:space="preserve"> PAGEREF _Toc16158 \h </w:instrText>
        </w:r>
        <w:r>
          <w:fldChar w:fldCharType="separate"/>
        </w:r>
        <w:r>
          <w:t>54</w:t>
        </w:r>
        <w:r>
          <w:fldChar w:fldCharType="end"/>
        </w:r>
      </w:hyperlink>
    </w:p>
    <w:p>
      <w:pPr>
        <w:pStyle w:val="TOC1"/>
        <w:tabs>
          <w:tab w:val="right" w:leader="dot" w:pos="8306"/>
        </w:tabs>
      </w:pPr>
      <w:hyperlink w:anchor="_Toc3288" w:history="1">
        <w:r>
          <w:rPr>
            <w:rFonts w:ascii="仿宋" w:eastAsia="仿宋" w:hAnsi="仿宋" w:cs="仿宋" w:hint="eastAsia"/>
            <w:lang w:eastAsia="zh-CN"/>
          </w:rPr>
          <w:t>十、环境保护与绿色发展</w:t>
        </w:r>
        <w:r>
          <w:tab/>
        </w:r>
        <w:r>
          <w:fldChar w:fldCharType="begin"/>
        </w:r>
        <w:r>
          <w:instrText xml:space="preserve"> PAGEREF _Toc3288 \h </w:instrText>
        </w:r>
        <w:r>
          <w:fldChar w:fldCharType="separate"/>
        </w:r>
        <w:r>
          <w:t>56</w:t>
        </w:r>
        <w:r>
          <w:fldChar w:fldCharType="end"/>
        </w:r>
      </w:hyperlink>
    </w:p>
    <w:p>
      <w:pPr>
        <w:pStyle w:val="TOC2"/>
        <w:tabs>
          <w:tab w:val="right" w:leader="dot" w:pos="8306"/>
        </w:tabs>
      </w:pPr>
      <w:hyperlink w:anchor="_Toc2904" w:history="1">
        <w:r>
          <w:rPr>
            <w:rFonts w:ascii="仿宋" w:eastAsia="仿宋" w:hAnsi="仿宋" w:cs="仿宋" w:hint="eastAsia"/>
            <w:lang w:eastAsia="zh-CN"/>
          </w:rPr>
          <w:t>(一)、环境保护措施</w:t>
        </w:r>
        <w:r>
          <w:tab/>
        </w:r>
        <w:r>
          <w:fldChar w:fldCharType="begin"/>
        </w:r>
        <w:r>
          <w:instrText xml:space="preserve"> PAGEREF _Toc2904 \h </w:instrText>
        </w:r>
        <w:r>
          <w:fldChar w:fldCharType="separate"/>
        </w:r>
        <w:r>
          <w:t>56</w:t>
        </w:r>
        <w:r>
          <w:fldChar w:fldCharType="end"/>
        </w:r>
      </w:hyperlink>
    </w:p>
    <w:p>
      <w:pPr>
        <w:pStyle w:val="TOC2"/>
        <w:tabs>
          <w:tab w:val="right" w:leader="dot" w:pos="8306"/>
        </w:tabs>
      </w:pPr>
      <w:hyperlink w:anchor="_Toc15676" w:history="1">
        <w:r>
          <w:rPr>
            <w:rFonts w:ascii="仿宋" w:eastAsia="仿宋" w:hAnsi="仿宋" w:cs="仿宋" w:hint="eastAsia"/>
            <w:lang w:eastAsia="zh-CN"/>
          </w:rPr>
          <w:t>(二)、绿色发展与可持续发展策略</w:t>
        </w:r>
        <w:r>
          <w:tab/>
        </w:r>
        <w:r>
          <w:fldChar w:fldCharType="begin"/>
        </w:r>
        <w:r>
          <w:instrText xml:space="preserve"> PAGEREF _Toc15676 \h </w:instrText>
        </w:r>
        <w:r>
          <w:fldChar w:fldCharType="separate"/>
        </w:r>
        <w:r>
          <w:t>57</w:t>
        </w:r>
        <w:r>
          <w:fldChar w:fldCharType="end"/>
        </w:r>
      </w:hyperlink>
    </w:p>
    <w:p>
      <w:pPr>
        <w:pStyle w:val="TOC1"/>
        <w:tabs>
          <w:tab w:val="right" w:leader="dot" w:pos="8306"/>
        </w:tabs>
      </w:pPr>
      <w:hyperlink w:anchor="_Toc12818" w:history="1">
        <w:r>
          <w:rPr>
            <w:rFonts w:ascii="仿宋" w:eastAsia="仿宋" w:hAnsi="仿宋" w:cs="仿宋" w:hint="eastAsia"/>
            <w:lang w:eastAsia="zh-CN"/>
          </w:rPr>
          <w:t>十一、客户关系管理与市场拓展</w:t>
        </w:r>
        <w:r>
          <w:tab/>
        </w:r>
        <w:r>
          <w:fldChar w:fldCharType="begin"/>
        </w:r>
        <w:r>
          <w:instrText xml:space="preserve"> PAGEREF _Toc12818 \h </w:instrText>
        </w:r>
        <w:r>
          <w:fldChar w:fldCharType="separate"/>
        </w:r>
        <w:r>
          <w:t>59</w:t>
        </w:r>
        <w:r>
          <w:fldChar w:fldCharType="end"/>
        </w:r>
      </w:hyperlink>
    </w:p>
    <w:p>
      <w:pPr>
        <w:pStyle w:val="TOC2"/>
        <w:tabs>
          <w:tab w:val="right" w:leader="dot" w:pos="8306"/>
        </w:tabs>
      </w:pPr>
      <w:hyperlink w:anchor="_Toc15357" w:history="1">
        <w:r>
          <w:rPr>
            <w:rFonts w:ascii="仿宋" w:eastAsia="仿宋" w:hAnsi="仿宋" w:cs="仿宋" w:hint="eastAsia"/>
            <w:lang w:eastAsia="zh-CN"/>
          </w:rPr>
          <w:t>(一)、客户关系管理策略</w:t>
        </w:r>
        <w:r>
          <w:tab/>
        </w:r>
        <w:r>
          <w:fldChar w:fldCharType="begin"/>
        </w:r>
        <w:r>
          <w:instrText xml:space="preserve"> PAGEREF _Toc15357 \h </w:instrText>
        </w:r>
        <w:r>
          <w:fldChar w:fldCharType="separate"/>
        </w:r>
        <w:r>
          <w:t>59</w:t>
        </w:r>
        <w:r>
          <w:fldChar w:fldCharType="end"/>
        </w:r>
      </w:hyperlink>
    </w:p>
    <w:p>
      <w:pPr>
        <w:pStyle w:val="TOC2"/>
        <w:tabs>
          <w:tab w:val="right" w:leader="dot" w:pos="8306"/>
        </w:tabs>
      </w:pPr>
      <w:hyperlink w:anchor="_Toc3367" w:history="1">
        <w:r>
          <w:rPr>
            <w:rFonts w:ascii="仿宋" w:eastAsia="仿宋" w:hAnsi="仿宋" w:cs="仿宋" w:hint="eastAsia"/>
            <w:lang w:eastAsia="zh-CN"/>
          </w:rPr>
          <w:t>(二)、市场拓展方案</w:t>
        </w:r>
        <w:r>
          <w:tab/>
        </w:r>
        <w:r>
          <w:fldChar w:fldCharType="begin"/>
        </w:r>
        <w:r>
          <w:instrText xml:space="preserve"> PAGEREF _Toc3367 \h </w:instrText>
        </w:r>
        <w:r>
          <w:fldChar w:fldCharType="separate"/>
        </w:r>
        <w:r>
          <w:t>60</w:t>
        </w:r>
        <w:r>
          <w:fldChar w:fldCharType="end"/>
        </w:r>
      </w:hyperlink>
    </w:p>
    <w:p>
      <w:pPr>
        <w:pStyle w:val="TOC1"/>
        <w:tabs>
          <w:tab w:val="right" w:leader="dot" w:pos="8306"/>
        </w:tabs>
      </w:pPr>
      <w:hyperlink w:anchor="_Toc5209" w:history="1">
        <w:r>
          <w:rPr>
            <w:rFonts w:ascii="仿宋" w:eastAsia="仿宋" w:hAnsi="仿宋" w:cs="仿宋" w:hint="eastAsia"/>
            <w:lang w:eastAsia="zh-CN"/>
          </w:rPr>
          <w:t>十二、项目进度计划</w:t>
        </w:r>
        <w:r>
          <w:tab/>
        </w:r>
        <w:r>
          <w:fldChar w:fldCharType="begin"/>
        </w:r>
        <w:r>
          <w:instrText xml:space="preserve"> PAGEREF _Toc5209 \h </w:instrText>
        </w:r>
        <w:r>
          <w:fldChar w:fldCharType="separate"/>
        </w:r>
        <w:r>
          <w:t>61</w:t>
        </w:r>
        <w:r>
          <w:fldChar w:fldCharType="end"/>
        </w:r>
      </w:hyperlink>
    </w:p>
    <w:p>
      <w:pPr>
        <w:pStyle w:val="TOC2"/>
        <w:tabs>
          <w:tab w:val="right" w:leader="dot" w:pos="8306"/>
        </w:tabs>
      </w:pPr>
      <w:hyperlink w:anchor="_Toc30823" w:history="1">
        <w:r>
          <w:rPr>
            <w:rFonts w:ascii="仿宋" w:eastAsia="仿宋" w:hAnsi="仿宋" w:cs="仿宋" w:hint="eastAsia"/>
            <w:lang w:eastAsia="zh-CN"/>
          </w:rPr>
          <w:t>(一)、建设周期</w:t>
        </w:r>
        <w:r>
          <w:tab/>
        </w:r>
        <w:r>
          <w:fldChar w:fldCharType="begin"/>
        </w:r>
        <w:r>
          <w:instrText xml:space="preserve"> PAGEREF _Toc30823 \h </w:instrText>
        </w:r>
        <w:r>
          <w:fldChar w:fldCharType="separate"/>
        </w:r>
        <w:r>
          <w:t>61</w:t>
        </w:r>
        <w:r>
          <w:fldChar w:fldCharType="end"/>
        </w:r>
      </w:hyperlink>
    </w:p>
    <w:p>
      <w:pPr>
        <w:pStyle w:val="TOC2"/>
        <w:tabs>
          <w:tab w:val="right" w:leader="dot" w:pos="8306"/>
        </w:tabs>
      </w:pPr>
      <w:hyperlink w:anchor="_Toc25151" w:history="1">
        <w:r>
          <w:rPr>
            <w:rFonts w:ascii="仿宋" w:eastAsia="仿宋" w:hAnsi="仿宋" w:cs="仿宋" w:hint="eastAsia"/>
            <w:lang w:eastAsia="zh-CN"/>
          </w:rPr>
          <w:t>(二)、建设进度</w:t>
        </w:r>
        <w:r>
          <w:tab/>
        </w:r>
        <w:r>
          <w:fldChar w:fldCharType="begin"/>
        </w:r>
        <w:r>
          <w:instrText xml:space="preserve"> PAGEREF _Toc25151 \h </w:instrText>
        </w:r>
        <w:r>
          <w:fldChar w:fldCharType="separate"/>
        </w:r>
        <w:r>
          <w:t>61</w:t>
        </w:r>
        <w:r>
          <w:fldChar w:fldCharType="end"/>
        </w:r>
      </w:hyperlink>
    </w:p>
    <w:p>
      <w:pPr>
        <w:pStyle w:val="TOC2"/>
        <w:tabs>
          <w:tab w:val="right" w:leader="dot" w:pos="8306"/>
        </w:tabs>
      </w:pPr>
      <w:hyperlink w:anchor="_Toc6619" w:history="1">
        <w:r>
          <w:rPr>
            <w:rFonts w:ascii="仿宋" w:eastAsia="仿宋" w:hAnsi="仿宋" w:cs="仿宋" w:hint="eastAsia"/>
            <w:lang w:eastAsia="zh-CN"/>
          </w:rPr>
          <w:t>(三)、进度安排注意事项</w:t>
        </w:r>
        <w:r>
          <w:tab/>
        </w:r>
        <w:r>
          <w:fldChar w:fldCharType="begin"/>
        </w:r>
        <w:r>
          <w:instrText xml:space="preserve"> PAGEREF _Toc6619 \h </w:instrText>
        </w:r>
        <w:r>
          <w:fldChar w:fldCharType="separate"/>
        </w:r>
        <w:r>
          <w:t>63</w:t>
        </w:r>
        <w:r>
          <w:fldChar w:fldCharType="end"/>
        </w:r>
      </w:hyperlink>
    </w:p>
    <w:p>
      <w:pPr>
        <w:pStyle w:val="TOC2"/>
        <w:tabs>
          <w:tab w:val="right" w:leader="dot" w:pos="8306"/>
        </w:tabs>
      </w:pPr>
      <w:hyperlink w:anchor="_Toc11787" w:history="1">
        <w:r>
          <w:rPr>
            <w:rFonts w:ascii="仿宋" w:eastAsia="仿宋" w:hAnsi="仿宋" w:cs="仿宋" w:hint="eastAsia"/>
            <w:lang w:eastAsia="zh-CN"/>
          </w:rPr>
          <w:t>(四)、人力资源配置</w:t>
        </w:r>
        <w:r>
          <w:tab/>
        </w:r>
        <w:r>
          <w:fldChar w:fldCharType="begin"/>
        </w:r>
        <w:r>
          <w:instrText xml:space="preserve"> PAGEREF _Toc11787 \h </w:instrText>
        </w:r>
        <w:r>
          <w:fldChar w:fldCharType="separate"/>
        </w:r>
        <w:r>
          <w:t>64</w:t>
        </w:r>
        <w:r>
          <w:fldChar w:fldCharType="end"/>
        </w:r>
      </w:hyperlink>
    </w:p>
    <w:p>
      <w:pPr>
        <w:pStyle w:val="TOC2"/>
        <w:tabs>
          <w:tab w:val="right" w:leader="dot" w:pos="8306"/>
        </w:tabs>
      </w:pPr>
      <w:hyperlink w:anchor="_Toc12575" w:history="1">
        <w:r>
          <w:rPr>
            <w:rFonts w:ascii="仿宋" w:eastAsia="仿宋" w:hAnsi="仿宋" w:cs="仿宋" w:hint="eastAsia"/>
            <w:lang w:eastAsia="zh-CN"/>
          </w:rPr>
          <w:t>(五)、员工培训</w:t>
        </w:r>
        <w:r>
          <w:tab/>
        </w:r>
        <w:r>
          <w:fldChar w:fldCharType="begin"/>
        </w:r>
        <w:r>
          <w:instrText xml:space="preserve"> PAGEREF _Toc12575 \h </w:instrText>
        </w:r>
        <w:r>
          <w:fldChar w:fldCharType="separate"/>
        </w:r>
        <w:r>
          <w:t>66</w:t>
        </w:r>
        <w:r>
          <w:fldChar w:fldCharType="end"/>
        </w:r>
      </w:hyperlink>
    </w:p>
    <w:p>
      <w:pPr>
        <w:pStyle w:val="TOC2"/>
        <w:tabs>
          <w:tab w:val="right" w:leader="dot" w:pos="8306"/>
        </w:tabs>
      </w:pPr>
      <w:hyperlink w:anchor="_Toc22252" w:history="1">
        <w:r>
          <w:rPr>
            <w:rFonts w:ascii="仿宋" w:eastAsia="仿宋" w:hAnsi="仿宋" w:cs="仿宋" w:hint="eastAsia"/>
            <w:lang w:eastAsia="zh-CN"/>
          </w:rPr>
          <w:t>(六)、项目实施保障</w:t>
        </w:r>
        <w:r>
          <w:tab/>
        </w:r>
        <w:r>
          <w:fldChar w:fldCharType="begin"/>
        </w:r>
        <w:r>
          <w:instrText xml:space="preserve"> PAGEREF _Toc22252 \h </w:instrText>
        </w:r>
        <w:r>
          <w:fldChar w:fldCharType="separate"/>
        </w:r>
        <w:r>
          <w:t>67</w:t>
        </w:r>
        <w:r>
          <w:fldChar w:fldCharType="end"/>
        </w:r>
      </w:hyperlink>
    </w:p>
    <w:p>
      <w:pPr>
        <w:pStyle w:val="TOC2"/>
        <w:tabs>
          <w:tab w:val="right" w:leader="dot" w:pos="8306"/>
        </w:tabs>
      </w:pPr>
      <w:hyperlink w:anchor="_Toc20126" w:history="1">
        <w:r>
          <w:rPr>
            <w:rFonts w:ascii="仿宋" w:eastAsia="仿宋" w:hAnsi="仿宋" w:cs="仿宋" w:hint="eastAsia"/>
            <w:lang w:eastAsia="zh-CN"/>
          </w:rPr>
          <w:t>(七)、安全规范管理</w:t>
        </w:r>
        <w:r>
          <w:tab/>
        </w:r>
        <w:r>
          <w:fldChar w:fldCharType="begin"/>
        </w:r>
        <w:r>
          <w:instrText xml:space="preserve"> PAGEREF _Toc20126 \h </w:instrText>
        </w:r>
        <w:r>
          <w:fldChar w:fldCharType="separate"/>
        </w:r>
        <w:r>
          <w:t>67</w:t>
        </w:r>
        <w:r>
          <w:fldChar w:fldCharType="end"/>
        </w:r>
      </w:hyperlink>
    </w:p>
    <w:p>
      <w:pPr>
        <w:pStyle w:val="TOC1"/>
        <w:tabs>
          <w:tab w:val="right" w:leader="dot" w:pos="8306"/>
        </w:tabs>
      </w:pPr>
      <w:hyperlink w:anchor="_Toc2477" w:history="1">
        <w:r>
          <w:rPr>
            <w:rFonts w:ascii="仿宋" w:eastAsia="仿宋" w:hAnsi="仿宋" w:cs="仿宋" w:hint="eastAsia"/>
            <w:lang w:eastAsia="zh-CN"/>
          </w:rPr>
          <w:t>十三、人力资源管理与开发</w:t>
        </w:r>
        <w:r>
          <w:tab/>
        </w:r>
        <w:r>
          <w:fldChar w:fldCharType="begin"/>
        </w:r>
        <w:r>
          <w:instrText xml:space="preserve"> PAGEREF _Toc2477 \h </w:instrText>
        </w:r>
        <w:r>
          <w:fldChar w:fldCharType="separate"/>
        </w:r>
        <w:r>
          <w:t>69</w:t>
        </w:r>
        <w:r>
          <w:fldChar w:fldCharType="end"/>
        </w:r>
      </w:hyperlink>
    </w:p>
    <w:p>
      <w:pPr>
        <w:pStyle w:val="TOC2"/>
        <w:tabs>
          <w:tab w:val="right" w:leader="dot" w:pos="8306"/>
        </w:tabs>
      </w:pPr>
      <w:hyperlink w:anchor="_Toc6587" w:history="1">
        <w:r>
          <w:rPr>
            <w:rFonts w:ascii="仿宋" w:eastAsia="仿宋" w:hAnsi="仿宋" w:cs="仿宋" w:hint="eastAsia"/>
            <w:lang w:eastAsia="zh-CN"/>
          </w:rPr>
          <w:t>(一)、人力资源规划</w:t>
        </w:r>
        <w:r>
          <w:tab/>
        </w:r>
        <w:r>
          <w:fldChar w:fldCharType="begin"/>
        </w:r>
        <w:r>
          <w:instrText xml:space="preserve"> PAGEREF _Toc6587 \h </w:instrText>
        </w:r>
        <w:r>
          <w:fldChar w:fldCharType="separate"/>
        </w:r>
        <w:r>
          <w:t>69</w:t>
        </w:r>
        <w:r>
          <w:fldChar w:fldCharType="end"/>
        </w:r>
      </w:hyperlink>
    </w:p>
    <w:p>
      <w:pPr>
        <w:pStyle w:val="TOC2"/>
        <w:tabs>
          <w:tab w:val="right" w:leader="dot" w:pos="8306"/>
        </w:tabs>
      </w:pPr>
      <w:hyperlink w:anchor="_Toc28361" w:history="1">
        <w:r>
          <w:rPr>
            <w:rFonts w:ascii="仿宋" w:eastAsia="仿宋" w:hAnsi="仿宋" w:cs="仿宋" w:hint="eastAsia"/>
            <w:lang w:eastAsia="zh-CN"/>
          </w:rPr>
          <w:t>(二)、人力资源开发与培训</w:t>
        </w:r>
        <w:r>
          <w:tab/>
        </w:r>
        <w:r>
          <w:fldChar w:fldCharType="begin"/>
        </w:r>
        <w:r>
          <w:instrText xml:space="preserve"> PAGEREF _Toc28361 \h </w:instrText>
        </w:r>
        <w:r>
          <w:fldChar w:fldCharType="separate"/>
        </w:r>
        <w:r>
          <w:t>70</w:t>
        </w:r>
        <w:r>
          <w:fldChar w:fldCharType="end"/>
        </w:r>
      </w:hyperlink>
    </w:p>
    <w:p>
      <w:pPr>
        <w:pStyle w:val="TOC1"/>
        <w:tabs>
          <w:tab w:val="right" w:leader="dot" w:pos="8306"/>
        </w:tabs>
      </w:pPr>
      <w:hyperlink w:anchor="_Toc17705" w:history="1">
        <w:r>
          <w:rPr>
            <w:rFonts w:ascii="仿宋" w:eastAsia="仿宋" w:hAnsi="仿宋" w:cs="仿宋" w:hint="eastAsia"/>
            <w:lang w:eastAsia="zh-CN"/>
          </w:rPr>
          <w:t>十四、企业合规与伦理</w:t>
        </w:r>
        <w:r>
          <w:tab/>
        </w:r>
        <w:r>
          <w:fldChar w:fldCharType="begin"/>
        </w:r>
        <w:r>
          <w:instrText xml:space="preserve"> PAGEREF _Toc17705 \h </w:instrText>
        </w:r>
        <w:r>
          <w:fldChar w:fldCharType="separate"/>
        </w:r>
        <w:r>
          <w:t>73</w:t>
        </w:r>
        <w:r>
          <w:fldChar w:fldCharType="end"/>
        </w:r>
      </w:hyperlink>
    </w:p>
    <w:p>
      <w:pPr>
        <w:pStyle w:val="TOC2"/>
        <w:tabs>
          <w:tab w:val="right" w:leader="dot" w:pos="8306"/>
        </w:tabs>
      </w:pPr>
      <w:hyperlink w:anchor="_Toc20957" w:history="1">
        <w:r>
          <w:rPr>
            <w:rFonts w:ascii="仿宋" w:eastAsia="仿宋" w:hAnsi="仿宋" w:cs="仿宋" w:hint="eastAsia"/>
            <w:lang w:eastAsia="zh-CN"/>
          </w:rPr>
          <w:t>(一)、合规政策与程序</w:t>
        </w:r>
        <w:r>
          <w:tab/>
        </w:r>
        <w:r>
          <w:fldChar w:fldCharType="begin"/>
        </w:r>
        <w:r>
          <w:instrText xml:space="preserve"> PAGEREF _Toc20957 \h </w:instrText>
        </w:r>
        <w:r>
          <w:fldChar w:fldCharType="separate"/>
        </w:r>
        <w:r>
          <w:t>73</w:t>
        </w:r>
        <w:r>
          <w:fldChar w:fldCharType="end"/>
        </w:r>
      </w:hyperlink>
    </w:p>
    <w:p>
      <w:pPr>
        <w:pStyle w:val="TOC2"/>
        <w:tabs>
          <w:tab w:val="right" w:leader="dot" w:pos="8306"/>
        </w:tabs>
      </w:pPr>
      <w:hyperlink w:anchor="_Toc2807" w:history="1">
        <w:r>
          <w:rPr>
            <w:rFonts w:ascii="仿宋" w:eastAsia="仿宋" w:hAnsi="仿宋" w:cs="仿宋" w:hint="eastAsia"/>
            <w:lang w:eastAsia="zh-CN"/>
          </w:rPr>
          <w:t>(二)、伦理规范与培训</w:t>
        </w:r>
        <w:r>
          <w:tab/>
        </w:r>
        <w:r>
          <w:fldChar w:fldCharType="begin"/>
        </w:r>
        <w:r>
          <w:instrText xml:space="preserve"> PAGEREF _Toc2807 \h </w:instrText>
        </w:r>
        <w:r>
          <w:fldChar w:fldCharType="separate"/>
        </w:r>
        <w:r>
          <w:t>74</w:t>
        </w:r>
        <w:r>
          <w:fldChar w:fldCharType="end"/>
        </w:r>
      </w:hyperlink>
    </w:p>
    <w:p>
      <w:pPr>
        <w:pStyle w:val="TOC2"/>
        <w:tabs>
          <w:tab w:val="right" w:leader="dot" w:pos="8306"/>
        </w:tabs>
      </w:pPr>
      <w:hyperlink w:anchor="_Toc22012" w:history="1">
        <w:r>
          <w:rPr>
            <w:rFonts w:ascii="仿宋" w:eastAsia="仿宋" w:hAnsi="仿宋" w:cs="仿宋" w:hint="eastAsia"/>
            <w:lang w:eastAsia="zh-CN"/>
          </w:rPr>
          <w:t>(三)、合规风险评估</w:t>
        </w:r>
        <w:r>
          <w:tab/>
        </w:r>
        <w:r>
          <w:fldChar w:fldCharType="begin"/>
        </w:r>
        <w:r>
          <w:instrText xml:space="preserve"> PAGEREF _Toc22012 \h </w:instrText>
        </w:r>
        <w:r>
          <w:fldChar w:fldCharType="separate"/>
        </w:r>
        <w:r>
          <w:t>75</w:t>
        </w:r>
        <w:r>
          <w:fldChar w:fldCharType="end"/>
        </w:r>
      </w:hyperlink>
    </w:p>
    <w:p>
      <w:pPr>
        <w:pStyle w:val="TOC2"/>
        <w:tabs>
          <w:tab w:val="right" w:leader="dot" w:pos="8306"/>
        </w:tabs>
      </w:pPr>
      <w:hyperlink w:anchor="_Toc5666" w:history="1">
        <w:r>
          <w:rPr>
            <w:rFonts w:ascii="仿宋" w:eastAsia="仿宋" w:hAnsi="仿宋" w:cs="仿宋" w:hint="eastAsia"/>
            <w:lang w:eastAsia="zh-CN"/>
          </w:rPr>
          <w:t>(四)、合规监督与执行</w:t>
        </w:r>
        <w:r>
          <w:tab/>
        </w:r>
        <w:r>
          <w:fldChar w:fldCharType="begin"/>
        </w:r>
        <w:r>
          <w:instrText xml:space="preserve"> PAGEREF _Toc5666 \h </w:instrText>
        </w:r>
        <w:r>
          <w:fldChar w:fldCharType="separate"/>
        </w:r>
        <w:r>
          <w:t>76</w:t>
        </w:r>
        <w:r>
          <w:fldChar w:fldCharType="end"/>
        </w:r>
      </w:hyperlink>
    </w:p>
    <w:p>
      <w:pPr>
        <w:pStyle w:val="TOC1"/>
        <w:tabs>
          <w:tab w:val="right" w:leader="dot" w:pos="8306"/>
        </w:tabs>
      </w:pPr>
      <w:hyperlink w:anchor="_Toc9597" w:history="1">
        <w:r>
          <w:rPr>
            <w:rFonts w:ascii="仿宋" w:eastAsia="仿宋" w:hAnsi="仿宋" w:cs="仿宋" w:hint="eastAsia"/>
            <w:lang w:eastAsia="zh-CN"/>
          </w:rPr>
          <w:t>十五、法律法规与政策遵循</w:t>
        </w:r>
        <w:r>
          <w:tab/>
        </w:r>
        <w:r>
          <w:fldChar w:fldCharType="begin"/>
        </w:r>
        <w:r>
          <w:instrText xml:space="preserve"> PAGEREF _Toc9597 \h </w:instrText>
        </w:r>
        <w:r>
          <w:fldChar w:fldCharType="separate"/>
        </w:r>
        <w:r>
          <w:t>77</w:t>
        </w:r>
        <w:r>
          <w:fldChar w:fldCharType="end"/>
        </w:r>
      </w:hyperlink>
    </w:p>
    <w:p>
      <w:pPr>
        <w:pStyle w:val="TOC2"/>
        <w:tabs>
          <w:tab w:val="right" w:leader="dot" w:pos="8306"/>
        </w:tabs>
      </w:pPr>
      <w:hyperlink w:anchor="_Toc11700" w:history="1">
        <w:r>
          <w:rPr>
            <w:rFonts w:ascii="仿宋" w:eastAsia="仿宋" w:hAnsi="仿宋" w:cs="仿宋" w:hint="eastAsia"/>
            <w:lang w:eastAsia="zh-CN"/>
          </w:rPr>
          <w:t>(一)、法律法规遵守</w:t>
        </w:r>
        <w:r>
          <w:tab/>
        </w:r>
        <w:r>
          <w:fldChar w:fldCharType="begin"/>
        </w:r>
        <w:r>
          <w:instrText xml:space="preserve"> PAGEREF _Toc11700 \h </w:instrText>
        </w:r>
        <w:r>
          <w:fldChar w:fldCharType="separate"/>
        </w:r>
        <w:r>
          <w:t>77</w:t>
        </w:r>
        <w:r>
          <w:fldChar w:fldCharType="end"/>
        </w:r>
      </w:hyperlink>
    </w:p>
    <w:p>
      <w:pPr>
        <w:pStyle w:val="TOC2"/>
        <w:tabs>
          <w:tab w:val="right" w:leader="dot" w:pos="8306"/>
        </w:tabs>
      </w:pPr>
      <w:hyperlink w:anchor="_Toc16681" w:history="1">
        <w:r>
          <w:rPr>
            <w:rFonts w:ascii="仿宋" w:eastAsia="仿宋" w:hAnsi="仿宋" w:cs="仿宋" w:hint="eastAsia"/>
            <w:lang w:eastAsia="zh-CN"/>
          </w:rPr>
          <w:t>(二)、政策导向与利用</w:t>
        </w:r>
        <w:r>
          <w:tab/>
        </w:r>
        <w:r>
          <w:fldChar w:fldCharType="begin"/>
        </w:r>
        <w:r>
          <w:instrText xml:space="preserve"> PAGEREF _Toc16681 \h </w:instrText>
        </w:r>
        <w:r>
          <w:fldChar w:fldCharType="separate"/>
        </w:r>
        <w:r>
          <w:t>78</w:t>
        </w:r>
        <w:r>
          <w:fldChar w:fldCharType="end"/>
        </w:r>
      </w:hyperlink>
    </w:p>
    <w:p>
      <w:pPr>
        <w:pStyle w:val="TOC1"/>
        <w:tabs>
          <w:tab w:val="right" w:leader="dot" w:pos="8306"/>
        </w:tabs>
      </w:pPr>
      <w:hyperlink w:anchor="_Toc21929" w:history="1">
        <w:r>
          <w:rPr>
            <w:rFonts w:ascii="仿宋" w:eastAsia="仿宋" w:hAnsi="仿宋" w:cs="仿宋" w:hint="eastAsia"/>
            <w:lang w:eastAsia="zh-CN"/>
          </w:rPr>
          <w:t>十六、项目施工方案</w:t>
        </w:r>
        <w:r>
          <w:tab/>
        </w:r>
        <w:r>
          <w:fldChar w:fldCharType="begin"/>
        </w:r>
        <w:r>
          <w:instrText xml:space="preserve"> PAGEREF _Toc21929 \h </w:instrText>
        </w:r>
        <w:r>
          <w:fldChar w:fldCharType="separate"/>
        </w:r>
        <w:r>
          <w:t>79</w:t>
        </w:r>
        <w:r>
          <w:fldChar w:fldCharType="end"/>
        </w:r>
      </w:hyperlink>
    </w:p>
    <w:p>
      <w:pPr>
        <w:pStyle w:val="TOC2"/>
        <w:tabs>
          <w:tab w:val="right" w:leader="dot" w:pos="8306"/>
        </w:tabs>
      </w:pPr>
      <w:hyperlink w:anchor="_Toc29181" w:history="1">
        <w:r>
          <w:rPr>
            <w:rFonts w:ascii="仿宋" w:eastAsia="仿宋" w:hAnsi="仿宋" w:cs="仿宋" w:hint="eastAsia"/>
            <w:lang w:eastAsia="zh-CN"/>
          </w:rPr>
          <w:t>(一)、施工组织设计</w:t>
        </w:r>
        <w:r>
          <w:tab/>
        </w:r>
        <w:r>
          <w:fldChar w:fldCharType="begin"/>
        </w:r>
        <w:r>
          <w:instrText xml:space="preserve"> PAGEREF _Toc29181 \h </w:instrText>
        </w:r>
        <w:r>
          <w:fldChar w:fldCharType="separate"/>
        </w:r>
        <w:r>
          <w:t>79</w:t>
        </w:r>
        <w:r>
          <w:fldChar w:fldCharType="end"/>
        </w:r>
      </w:hyperlink>
    </w:p>
    <w:p>
      <w:pPr>
        <w:pStyle w:val="TOC2"/>
        <w:tabs>
          <w:tab w:val="right" w:leader="dot" w:pos="8306"/>
        </w:tabs>
      </w:pPr>
      <w:hyperlink w:anchor="_Toc31798" w:history="1">
        <w:r>
          <w:rPr>
            <w:rFonts w:ascii="仿宋" w:eastAsia="仿宋" w:hAnsi="仿宋" w:cs="仿宋" w:hint="eastAsia"/>
            <w:lang w:eastAsia="zh-CN"/>
          </w:rPr>
          <w:t>(二)、施工工艺与技术路线</w:t>
        </w:r>
        <w:r>
          <w:tab/>
        </w:r>
        <w:r>
          <w:fldChar w:fldCharType="begin"/>
        </w:r>
        <w:r>
          <w:instrText xml:space="preserve"> PAGEREF _Toc31798 \h </w:instrText>
        </w:r>
        <w:r>
          <w:fldChar w:fldCharType="separate"/>
        </w:r>
        <w:r>
          <w:t>81</w:t>
        </w:r>
        <w:r>
          <w:fldChar w:fldCharType="end"/>
        </w:r>
      </w:hyperlink>
    </w:p>
    <w:p>
      <w:pPr>
        <w:pStyle w:val="TOC2"/>
        <w:tabs>
          <w:tab w:val="right" w:leader="dot" w:pos="8306"/>
        </w:tabs>
      </w:pPr>
      <w:hyperlink w:anchor="_Toc14812" w:history="1">
        <w:r>
          <w:rPr>
            <w:rFonts w:ascii="仿宋" w:eastAsia="仿宋" w:hAnsi="仿宋" w:cs="仿宋" w:hint="eastAsia"/>
            <w:lang w:eastAsia="zh-CN"/>
          </w:rPr>
          <w:t>(三)、关键节点施工计划</w:t>
        </w:r>
        <w:r>
          <w:tab/>
        </w:r>
        <w:r>
          <w:fldChar w:fldCharType="begin"/>
        </w:r>
        <w:r>
          <w:instrText xml:space="preserve"> PAGEREF _Toc14812 \h </w:instrText>
        </w:r>
        <w:r>
          <w:fldChar w:fldCharType="separate"/>
        </w:r>
        <w:r>
          <w:t>82</w:t>
        </w:r>
        <w:r>
          <w:fldChar w:fldCharType="end"/>
        </w:r>
      </w:hyperlink>
    </w:p>
    <w:p>
      <w:pPr>
        <w:pStyle w:val="TOC2"/>
        <w:tabs>
          <w:tab w:val="right" w:leader="dot" w:pos="8306"/>
        </w:tabs>
      </w:pPr>
      <w:hyperlink w:anchor="_Toc15918" w:history="1">
        <w:r>
          <w:rPr>
            <w:rFonts w:ascii="仿宋" w:eastAsia="仿宋" w:hAnsi="仿宋" w:cs="仿宋" w:hint="eastAsia"/>
            <w:lang w:eastAsia="zh-CN"/>
          </w:rPr>
          <w:t>(四)、施工现场管理</w:t>
        </w:r>
        <w:r>
          <w:tab/>
        </w:r>
        <w:r>
          <w:fldChar w:fldCharType="begin"/>
        </w:r>
        <w:r>
          <w:instrText xml:space="preserve"> PAGEREF _Toc15918 \h </w:instrText>
        </w:r>
        <w:r>
          <w:fldChar w:fldCharType="separate"/>
        </w:r>
        <w:r>
          <w:t>83</w:t>
        </w:r>
        <w:r>
          <w:fldChar w:fldCharType="end"/>
        </w:r>
      </w:hyperlink>
    </w:p>
    <w:p>
      <w:pPr>
        <w:pStyle w:val="TOC1"/>
        <w:tabs>
          <w:tab w:val="right" w:leader="dot" w:pos="8306"/>
        </w:tabs>
      </w:pPr>
      <w:hyperlink w:anchor="_Toc17117" w:history="1">
        <w:r>
          <w:rPr>
            <w:rFonts w:ascii="仿宋" w:eastAsia="仿宋" w:hAnsi="仿宋" w:cs="仿宋" w:hint="eastAsia"/>
            <w:lang w:eastAsia="zh-CN"/>
          </w:rPr>
          <w:t>十七、创新驱动与持续发展</w:t>
        </w:r>
        <w:r>
          <w:tab/>
        </w:r>
        <w:r>
          <w:fldChar w:fldCharType="begin"/>
        </w:r>
        <w:r>
          <w:instrText xml:space="preserve"> PAGEREF _Toc17117 \h </w:instrText>
        </w:r>
        <w:r>
          <w:fldChar w:fldCharType="separate"/>
        </w:r>
        <w:r>
          <w:t>85</w:t>
        </w:r>
        <w:r>
          <w:fldChar w:fldCharType="end"/>
        </w:r>
      </w:hyperlink>
    </w:p>
    <w:p>
      <w:pPr>
        <w:pStyle w:val="TOC2"/>
        <w:tabs>
          <w:tab w:val="right" w:leader="dot" w:pos="8306"/>
        </w:tabs>
      </w:pPr>
      <w:hyperlink w:anchor="_Toc25487" w:history="1">
        <w:r>
          <w:rPr>
            <w:rFonts w:ascii="仿宋" w:eastAsia="仿宋" w:hAnsi="仿宋" w:cs="仿宋" w:hint="eastAsia"/>
            <w:lang w:eastAsia="zh-CN"/>
          </w:rPr>
          <w:t>(一)、创新驱动战略实施</w:t>
        </w:r>
        <w:r>
          <w:tab/>
        </w:r>
        <w:r>
          <w:fldChar w:fldCharType="begin"/>
        </w:r>
        <w:r>
          <w:instrText xml:space="preserve"> PAGEREF _Toc25487 \h </w:instrText>
        </w:r>
        <w:r>
          <w:fldChar w:fldCharType="separate"/>
        </w:r>
        <w:r>
          <w:t>85</w:t>
        </w:r>
        <w:r>
          <w:fldChar w:fldCharType="end"/>
        </w:r>
      </w:hyperlink>
    </w:p>
    <w:p>
      <w:pPr>
        <w:pStyle w:val="TOC2"/>
        <w:tabs>
          <w:tab w:val="right" w:leader="dot" w:pos="8306"/>
        </w:tabs>
      </w:pPr>
      <w:hyperlink w:anchor="_Toc2599" w:history="1">
        <w:r>
          <w:rPr>
            <w:rFonts w:ascii="仿宋" w:eastAsia="仿宋" w:hAnsi="仿宋" w:cs="仿宋" w:hint="eastAsia"/>
            <w:lang w:eastAsia="zh-CN"/>
          </w:rPr>
          <w:t>(二)、持续发展路径探索</w:t>
        </w:r>
        <w:r>
          <w:tab/>
        </w:r>
        <w:r>
          <w:fldChar w:fldCharType="begin"/>
        </w:r>
        <w:r>
          <w:instrText xml:space="preserve"> PAGEREF _Toc2599 \h </w:instrText>
        </w:r>
        <w:r>
          <w:fldChar w:fldCharType="separate"/>
        </w:r>
        <w:r>
          <w:t>87</w:t>
        </w:r>
        <w:r>
          <w:fldChar w:fldCharType="end"/>
        </w:r>
      </w:hyperlink>
    </w:p>
    <w:p>
      <w:pPr>
        <w:pStyle w:val="TOC1"/>
        <w:tabs>
          <w:tab w:val="right" w:leader="dot" w:pos="8306"/>
        </w:tabs>
      </w:pPr>
      <w:hyperlink w:anchor="_Toc32133" w:history="1">
        <w:r>
          <w:rPr>
            <w:rFonts w:ascii="仿宋" w:eastAsia="仿宋" w:hAnsi="仿宋" w:cs="仿宋" w:hint="eastAsia"/>
            <w:lang w:eastAsia="zh-CN"/>
          </w:rPr>
          <w:t>十八、产业协同与集群发展</w:t>
        </w:r>
        <w:r>
          <w:tab/>
        </w:r>
        <w:r>
          <w:fldChar w:fldCharType="begin"/>
        </w:r>
        <w:r>
          <w:instrText xml:space="preserve"> PAGEREF _Toc32133 \h </w:instrText>
        </w:r>
        <w:r>
          <w:fldChar w:fldCharType="separate"/>
        </w:r>
        <w:r>
          <w:t>91</w:t>
        </w:r>
        <w:r>
          <w:fldChar w:fldCharType="end"/>
        </w:r>
      </w:hyperlink>
    </w:p>
    <w:p>
      <w:pPr>
        <w:pStyle w:val="TOC2"/>
        <w:tabs>
          <w:tab w:val="right" w:leader="dot" w:pos="8306"/>
        </w:tabs>
      </w:pPr>
      <w:hyperlink w:anchor="_Toc10861" w:history="1">
        <w:r>
          <w:rPr>
            <w:rFonts w:ascii="仿宋" w:eastAsia="仿宋" w:hAnsi="仿宋" w:cs="仿宋" w:hint="eastAsia"/>
            <w:lang w:eastAsia="zh-CN"/>
          </w:rPr>
          <w:t>(一)、产业协同机制建设</w:t>
        </w:r>
        <w:r>
          <w:tab/>
        </w:r>
        <w:r>
          <w:fldChar w:fldCharType="begin"/>
        </w:r>
        <w:r>
          <w:instrText xml:space="preserve"> PAGEREF _Toc10861 \h </w:instrText>
        </w:r>
        <w:r>
          <w:fldChar w:fldCharType="separate"/>
        </w:r>
        <w:r>
          <w:t>91</w:t>
        </w:r>
        <w:r>
          <w:fldChar w:fldCharType="end"/>
        </w:r>
      </w:hyperlink>
    </w:p>
    <w:p>
      <w:pPr>
        <w:pStyle w:val="TOC2"/>
        <w:tabs>
          <w:tab w:val="right" w:leader="dot" w:pos="8306"/>
        </w:tabs>
      </w:pPr>
      <w:hyperlink w:anchor="_Toc6491" w:history="1">
        <w:r>
          <w:rPr>
            <w:rFonts w:ascii="仿宋" w:eastAsia="仿宋" w:hAnsi="仿宋" w:cs="仿宋" w:hint="eastAsia"/>
            <w:lang w:eastAsia="zh-CN"/>
          </w:rPr>
          <w:t>(二)、产业集群培育与发展</w:t>
        </w:r>
        <w:r>
          <w:tab/>
        </w:r>
        <w:r>
          <w:fldChar w:fldCharType="begin"/>
        </w:r>
        <w:r>
          <w:instrText xml:space="preserve"> PAGEREF _Toc6491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9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819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直接收益：假设消防安全系统项目的产品或服务年销售收入为XX万元。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83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系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若消防安全系统项目成功推广新型环保产品，比如采用可回收材料的包装，可能会激发消费者对可持续产品的需求。这种需求的增长可能迫使整个行业转向更环保的产品设计和生产方法。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消防安全系统项目在减少环境影响方面的努力，如实施零废物生产和减少二氧化碳排放，可能会促使行业设立更高的环保标准。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消防安全系统项目对新原料和技术的需求可能促使供应商调整生产策略，比如采用更环保的生产方法或开发新型原材料。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系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系统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系统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67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系统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系统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消防安全系统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消防安全系统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消防安全系统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823"/>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837"/>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https://d.book118.com/758101022010006026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486FB3"/>
    <w:rsid w:val="70486F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810102201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2023-12-31T19:43:00Z</dcterms:created>
  <dcterms:modified xsi:type="dcterms:W3CDTF">2023-12-31T19:43:46Z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0B661979D0B1421DA311CA9A861A8DE1_11</vt:lpwstr>
  </property>
  <property fmtid="{D5CDD505-2E9C-101B-9397-08002B2CF9AE}" pid="3" name="KSOProductBuildVer">
    <vt:lpwstr>2052-12.1.0.16120</vt:lpwstr>
  </property>
</Properties>
</file>