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出租汽车客运服务项目可行性建设方案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 w:history="1">
        <w:r>
          <w:rPr>
            <w:rFonts w:ascii="仿宋" w:eastAsia="仿宋" w:hAnsi="仿宋" w:cs="仿宋" w:hint="eastAsia"/>
            <w:lang w:eastAsia="zh-CN"/>
          </w:rPr>
          <w:t>序言</w:t>
        </w:r>
        <w:r>
          <w:tab/>
        </w:r>
        <w:r>
          <w:fldChar w:fldCharType="begin"/>
        </w:r>
        <w:r>
          <w:instrText xml:space="preserve"> PAGEREF _Toc288 \h </w:instrText>
        </w:r>
        <w:r>
          <w:fldChar w:fldCharType="separate"/>
        </w:r>
        <w:r>
          <w:t>3</w:t>
        </w:r>
        <w:r>
          <w:fldChar w:fldCharType="end"/>
        </w:r>
      </w:hyperlink>
    </w:p>
    <w:p>
      <w:pPr>
        <w:pStyle w:val="TOC1"/>
        <w:tabs>
          <w:tab w:val="right" w:leader="dot" w:pos="8306"/>
        </w:tabs>
      </w:pPr>
      <w:hyperlink w:anchor="_Toc13451" w:history="1">
        <w:r>
          <w:rPr>
            <w:rFonts w:ascii="仿宋" w:eastAsia="仿宋" w:hAnsi="仿宋" w:cs="仿宋" w:hint="eastAsia"/>
            <w:lang w:eastAsia="zh-CN"/>
          </w:rPr>
          <w:t>一、出租汽车客运服务项目概论</w:t>
        </w:r>
        <w:r>
          <w:tab/>
        </w:r>
        <w:r>
          <w:fldChar w:fldCharType="begin"/>
        </w:r>
        <w:r>
          <w:instrText xml:space="preserve"> PAGEREF _Toc13451 \h </w:instrText>
        </w:r>
        <w:r>
          <w:fldChar w:fldCharType="separate"/>
        </w:r>
        <w:r>
          <w:t>3</w:t>
        </w:r>
        <w:r>
          <w:fldChar w:fldCharType="end"/>
        </w:r>
      </w:hyperlink>
    </w:p>
    <w:p>
      <w:pPr>
        <w:pStyle w:val="TOC2"/>
        <w:tabs>
          <w:tab w:val="right" w:leader="dot" w:pos="8306"/>
        </w:tabs>
      </w:pPr>
      <w:hyperlink w:anchor="_Toc29123" w:history="1">
        <w:r>
          <w:rPr>
            <w:rFonts w:ascii="仿宋" w:eastAsia="仿宋" w:hAnsi="仿宋" w:cs="仿宋" w:hint="eastAsia"/>
            <w:lang w:eastAsia="zh-CN"/>
          </w:rPr>
          <w:t>(一)、项目申报单位概况</w:t>
        </w:r>
        <w:r>
          <w:tab/>
        </w:r>
        <w:r>
          <w:fldChar w:fldCharType="begin"/>
        </w:r>
        <w:r>
          <w:instrText xml:space="preserve"> PAGEREF _Toc29123 \h </w:instrText>
        </w:r>
        <w:r>
          <w:fldChar w:fldCharType="separate"/>
        </w:r>
        <w:r>
          <w:t>3</w:t>
        </w:r>
        <w:r>
          <w:fldChar w:fldCharType="end"/>
        </w:r>
      </w:hyperlink>
    </w:p>
    <w:p>
      <w:pPr>
        <w:pStyle w:val="TOC2"/>
        <w:tabs>
          <w:tab w:val="right" w:leader="dot" w:pos="8306"/>
        </w:tabs>
      </w:pPr>
      <w:hyperlink w:anchor="_Toc15719" w:history="1">
        <w:r>
          <w:rPr>
            <w:rFonts w:ascii="仿宋" w:eastAsia="仿宋" w:hAnsi="仿宋" w:cs="仿宋" w:hint="eastAsia"/>
            <w:lang w:eastAsia="zh-CN"/>
          </w:rPr>
          <w:t>(二)、项目概况</w:t>
        </w:r>
        <w:r>
          <w:tab/>
        </w:r>
        <w:r>
          <w:fldChar w:fldCharType="begin"/>
        </w:r>
        <w:r>
          <w:instrText xml:space="preserve"> PAGEREF _Toc15719 \h </w:instrText>
        </w:r>
        <w:r>
          <w:fldChar w:fldCharType="separate"/>
        </w:r>
        <w:r>
          <w:t>4</w:t>
        </w:r>
        <w:r>
          <w:fldChar w:fldCharType="end"/>
        </w:r>
      </w:hyperlink>
    </w:p>
    <w:p>
      <w:pPr>
        <w:pStyle w:val="TOC1"/>
        <w:tabs>
          <w:tab w:val="right" w:leader="dot" w:pos="8306"/>
        </w:tabs>
      </w:pPr>
      <w:hyperlink w:anchor="_Toc29575" w:history="1">
        <w:r>
          <w:rPr>
            <w:rFonts w:ascii="仿宋" w:eastAsia="仿宋" w:hAnsi="仿宋" w:cs="仿宋" w:hint="eastAsia"/>
            <w:lang w:eastAsia="zh-CN"/>
          </w:rPr>
          <w:t>二、社会影响分析</w:t>
        </w:r>
        <w:r>
          <w:tab/>
        </w:r>
        <w:r>
          <w:fldChar w:fldCharType="begin"/>
        </w:r>
        <w:r>
          <w:instrText xml:space="preserve"> PAGEREF _Toc29575 \h </w:instrText>
        </w:r>
        <w:r>
          <w:fldChar w:fldCharType="separate"/>
        </w:r>
        <w:r>
          <w:t>7</w:t>
        </w:r>
        <w:r>
          <w:fldChar w:fldCharType="end"/>
        </w:r>
      </w:hyperlink>
    </w:p>
    <w:p>
      <w:pPr>
        <w:pStyle w:val="TOC2"/>
        <w:tabs>
          <w:tab w:val="right" w:leader="dot" w:pos="8306"/>
        </w:tabs>
      </w:pPr>
      <w:hyperlink w:anchor="_Toc23858" w:history="1">
        <w:r>
          <w:rPr>
            <w:rFonts w:ascii="仿宋" w:eastAsia="仿宋" w:hAnsi="仿宋" w:cs="仿宋" w:hint="eastAsia"/>
            <w:lang w:eastAsia="zh-CN"/>
          </w:rPr>
          <w:t>(一)、社会影响效果分析</w:t>
        </w:r>
        <w:r>
          <w:tab/>
        </w:r>
        <w:r>
          <w:fldChar w:fldCharType="begin"/>
        </w:r>
        <w:r>
          <w:instrText xml:space="preserve"> PAGEREF _Toc23858 \h </w:instrText>
        </w:r>
        <w:r>
          <w:fldChar w:fldCharType="separate"/>
        </w:r>
        <w:r>
          <w:t>7</w:t>
        </w:r>
        <w:r>
          <w:fldChar w:fldCharType="end"/>
        </w:r>
      </w:hyperlink>
    </w:p>
    <w:p>
      <w:pPr>
        <w:pStyle w:val="TOC2"/>
        <w:tabs>
          <w:tab w:val="right" w:leader="dot" w:pos="8306"/>
        </w:tabs>
      </w:pPr>
      <w:hyperlink w:anchor="_Toc13951" w:history="1">
        <w:r>
          <w:rPr>
            <w:rFonts w:ascii="仿宋" w:eastAsia="仿宋" w:hAnsi="仿宋" w:cs="仿宋" w:hint="eastAsia"/>
            <w:lang w:eastAsia="zh-CN"/>
          </w:rPr>
          <w:t>(二)、社会适应性分析</w:t>
        </w:r>
        <w:r>
          <w:tab/>
        </w:r>
        <w:r>
          <w:fldChar w:fldCharType="begin"/>
        </w:r>
        <w:r>
          <w:instrText xml:space="preserve"> PAGEREF _Toc13951 \h </w:instrText>
        </w:r>
        <w:r>
          <w:fldChar w:fldCharType="separate"/>
        </w:r>
        <w:r>
          <w:t>10</w:t>
        </w:r>
        <w:r>
          <w:fldChar w:fldCharType="end"/>
        </w:r>
      </w:hyperlink>
    </w:p>
    <w:p>
      <w:pPr>
        <w:pStyle w:val="TOC2"/>
        <w:tabs>
          <w:tab w:val="right" w:leader="dot" w:pos="8306"/>
        </w:tabs>
      </w:pPr>
      <w:hyperlink w:anchor="_Toc30818" w:history="1">
        <w:r>
          <w:rPr>
            <w:rFonts w:ascii="仿宋" w:eastAsia="仿宋" w:hAnsi="仿宋" w:cs="仿宋" w:hint="eastAsia"/>
            <w:lang w:eastAsia="zh-CN"/>
          </w:rPr>
          <w:t>(三)、社会风险及对策分析</w:t>
        </w:r>
        <w:r>
          <w:tab/>
        </w:r>
        <w:r>
          <w:fldChar w:fldCharType="begin"/>
        </w:r>
        <w:r>
          <w:instrText xml:space="preserve"> PAGEREF _Toc30818 \h </w:instrText>
        </w:r>
        <w:r>
          <w:fldChar w:fldCharType="separate"/>
        </w:r>
        <w:r>
          <w:t>11</w:t>
        </w:r>
        <w:r>
          <w:fldChar w:fldCharType="end"/>
        </w:r>
      </w:hyperlink>
    </w:p>
    <w:p>
      <w:pPr>
        <w:pStyle w:val="TOC1"/>
        <w:tabs>
          <w:tab w:val="right" w:leader="dot" w:pos="8306"/>
        </w:tabs>
      </w:pPr>
      <w:hyperlink w:anchor="_Toc22344" w:history="1">
        <w:r>
          <w:rPr>
            <w:rFonts w:ascii="仿宋" w:eastAsia="仿宋" w:hAnsi="仿宋" w:cs="仿宋" w:hint="eastAsia"/>
            <w:lang w:eastAsia="zh-CN"/>
          </w:rPr>
          <w:t>三、建设风险评估分析</w:t>
        </w:r>
        <w:r>
          <w:tab/>
        </w:r>
        <w:r>
          <w:fldChar w:fldCharType="begin"/>
        </w:r>
        <w:r>
          <w:instrText xml:space="preserve"> PAGEREF _Toc22344 \h </w:instrText>
        </w:r>
        <w:r>
          <w:fldChar w:fldCharType="separate"/>
        </w:r>
        <w:r>
          <w:t>14</w:t>
        </w:r>
        <w:r>
          <w:fldChar w:fldCharType="end"/>
        </w:r>
      </w:hyperlink>
    </w:p>
    <w:p>
      <w:pPr>
        <w:pStyle w:val="TOC2"/>
        <w:tabs>
          <w:tab w:val="right" w:leader="dot" w:pos="8306"/>
        </w:tabs>
      </w:pPr>
      <w:hyperlink w:anchor="_Toc25368" w:history="1">
        <w:r>
          <w:rPr>
            <w:rFonts w:ascii="仿宋" w:eastAsia="仿宋" w:hAnsi="仿宋" w:cs="仿宋" w:hint="eastAsia"/>
            <w:lang w:eastAsia="zh-CN"/>
          </w:rPr>
          <w:t>(一)、政策风险分析</w:t>
        </w:r>
        <w:r>
          <w:tab/>
        </w:r>
        <w:r>
          <w:fldChar w:fldCharType="begin"/>
        </w:r>
        <w:r>
          <w:instrText xml:space="preserve"> PAGEREF _Toc25368 \h </w:instrText>
        </w:r>
        <w:r>
          <w:fldChar w:fldCharType="separate"/>
        </w:r>
        <w:r>
          <w:t>14</w:t>
        </w:r>
        <w:r>
          <w:fldChar w:fldCharType="end"/>
        </w:r>
      </w:hyperlink>
    </w:p>
    <w:p>
      <w:pPr>
        <w:pStyle w:val="TOC2"/>
        <w:tabs>
          <w:tab w:val="right" w:leader="dot" w:pos="8306"/>
        </w:tabs>
      </w:pPr>
      <w:hyperlink w:anchor="_Toc17302" w:history="1">
        <w:r>
          <w:rPr>
            <w:rFonts w:ascii="仿宋" w:eastAsia="仿宋" w:hAnsi="仿宋" w:cs="仿宋" w:hint="eastAsia"/>
            <w:lang w:eastAsia="zh-CN"/>
          </w:rPr>
          <w:t>(二)、社会风险分析</w:t>
        </w:r>
        <w:r>
          <w:tab/>
        </w:r>
        <w:r>
          <w:fldChar w:fldCharType="begin"/>
        </w:r>
        <w:r>
          <w:instrText xml:space="preserve"> PAGEREF _Toc17302 \h </w:instrText>
        </w:r>
        <w:r>
          <w:fldChar w:fldCharType="separate"/>
        </w:r>
        <w:r>
          <w:t>16</w:t>
        </w:r>
        <w:r>
          <w:fldChar w:fldCharType="end"/>
        </w:r>
      </w:hyperlink>
    </w:p>
    <w:p>
      <w:pPr>
        <w:pStyle w:val="TOC2"/>
        <w:tabs>
          <w:tab w:val="right" w:leader="dot" w:pos="8306"/>
        </w:tabs>
      </w:pPr>
      <w:hyperlink w:anchor="_Toc24064" w:history="1">
        <w:r>
          <w:rPr>
            <w:rFonts w:ascii="仿宋" w:eastAsia="仿宋" w:hAnsi="仿宋" w:cs="仿宋" w:hint="eastAsia"/>
            <w:lang w:eastAsia="zh-CN"/>
          </w:rPr>
          <w:t>(三)、市场风险分析</w:t>
        </w:r>
        <w:r>
          <w:tab/>
        </w:r>
        <w:r>
          <w:fldChar w:fldCharType="begin"/>
        </w:r>
        <w:r>
          <w:instrText xml:space="preserve"> PAGEREF _Toc24064 \h </w:instrText>
        </w:r>
        <w:r>
          <w:fldChar w:fldCharType="separate"/>
        </w:r>
        <w:r>
          <w:t>17</w:t>
        </w:r>
        <w:r>
          <w:fldChar w:fldCharType="end"/>
        </w:r>
      </w:hyperlink>
    </w:p>
    <w:p>
      <w:pPr>
        <w:pStyle w:val="TOC2"/>
        <w:tabs>
          <w:tab w:val="right" w:leader="dot" w:pos="8306"/>
        </w:tabs>
      </w:pPr>
      <w:hyperlink w:anchor="_Toc17409" w:history="1">
        <w:r>
          <w:rPr>
            <w:rFonts w:ascii="仿宋" w:eastAsia="仿宋" w:hAnsi="仿宋" w:cs="仿宋" w:hint="eastAsia"/>
            <w:lang w:eastAsia="zh-CN"/>
          </w:rPr>
          <w:t>(四)、资金风险分析</w:t>
        </w:r>
        <w:r>
          <w:tab/>
        </w:r>
        <w:r>
          <w:fldChar w:fldCharType="begin"/>
        </w:r>
        <w:r>
          <w:instrText xml:space="preserve"> PAGEREF _Toc17409 \h </w:instrText>
        </w:r>
        <w:r>
          <w:fldChar w:fldCharType="separate"/>
        </w:r>
        <w:r>
          <w:t>18</w:t>
        </w:r>
        <w:r>
          <w:fldChar w:fldCharType="end"/>
        </w:r>
      </w:hyperlink>
    </w:p>
    <w:p>
      <w:pPr>
        <w:pStyle w:val="TOC2"/>
        <w:tabs>
          <w:tab w:val="right" w:leader="dot" w:pos="8306"/>
        </w:tabs>
      </w:pPr>
      <w:hyperlink w:anchor="_Toc30576" w:history="1">
        <w:r>
          <w:rPr>
            <w:rFonts w:ascii="仿宋" w:eastAsia="仿宋" w:hAnsi="仿宋" w:cs="仿宋" w:hint="eastAsia"/>
            <w:lang w:eastAsia="zh-CN"/>
          </w:rPr>
          <w:t>(五)、技术风险分析</w:t>
        </w:r>
        <w:r>
          <w:tab/>
        </w:r>
        <w:r>
          <w:fldChar w:fldCharType="begin"/>
        </w:r>
        <w:r>
          <w:instrText xml:space="preserve"> PAGEREF _Toc30576 \h </w:instrText>
        </w:r>
        <w:r>
          <w:fldChar w:fldCharType="separate"/>
        </w:r>
        <w:r>
          <w:t>19</w:t>
        </w:r>
        <w:r>
          <w:fldChar w:fldCharType="end"/>
        </w:r>
      </w:hyperlink>
    </w:p>
    <w:p>
      <w:pPr>
        <w:pStyle w:val="TOC2"/>
        <w:tabs>
          <w:tab w:val="right" w:leader="dot" w:pos="8306"/>
        </w:tabs>
      </w:pPr>
      <w:hyperlink w:anchor="_Toc23869" w:history="1">
        <w:r>
          <w:rPr>
            <w:rFonts w:ascii="仿宋" w:eastAsia="仿宋" w:hAnsi="仿宋" w:cs="仿宋" w:hint="eastAsia"/>
            <w:lang w:eastAsia="zh-CN"/>
          </w:rPr>
          <w:t>(六)、财务风险分析</w:t>
        </w:r>
        <w:r>
          <w:tab/>
        </w:r>
        <w:r>
          <w:fldChar w:fldCharType="begin"/>
        </w:r>
        <w:r>
          <w:instrText xml:space="preserve"> PAGEREF _Toc23869 \h </w:instrText>
        </w:r>
        <w:r>
          <w:fldChar w:fldCharType="separate"/>
        </w:r>
        <w:r>
          <w:t>21</w:t>
        </w:r>
        <w:r>
          <w:fldChar w:fldCharType="end"/>
        </w:r>
      </w:hyperlink>
    </w:p>
    <w:p>
      <w:pPr>
        <w:pStyle w:val="TOC2"/>
        <w:tabs>
          <w:tab w:val="right" w:leader="dot" w:pos="8306"/>
        </w:tabs>
      </w:pPr>
      <w:hyperlink w:anchor="_Toc23091" w:history="1">
        <w:r>
          <w:rPr>
            <w:rFonts w:ascii="仿宋" w:eastAsia="仿宋" w:hAnsi="仿宋" w:cs="仿宋" w:hint="eastAsia"/>
            <w:lang w:eastAsia="zh-CN"/>
          </w:rPr>
          <w:t>(七)、管理风险分析</w:t>
        </w:r>
        <w:r>
          <w:tab/>
        </w:r>
        <w:r>
          <w:fldChar w:fldCharType="begin"/>
        </w:r>
        <w:r>
          <w:instrText xml:space="preserve"> PAGEREF _Toc23091 \h </w:instrText>
        </w:r>
        <w:r>
          <w:fldChar w:fldCharType="separate"/>
        </w:r>
        <w:r>
          <w:t>22</w:t>
        </w:r>
        <w:r>
          <w:fldChar w:fldCharType="end"/>
        </w:r>
      </w:hyperlink>
    </w:p>
    <w:p>
      <w:pPr>
        <w:pStyle w:val="TOC2"/>
        <w:tabs>
          <w:tab w:val="right" w:leader="dot" w:pos="8306"/>
        </w:tabs>
      </w:pPr>
      <w:hyperlink w:anchor="_Toc3119" w:history="1">
        <w:r>
          <w:rPr>
            <w:rFonts w:ascii="仿宋" w:eastAsia="仿宋" w:hAnsi="仿宋" w:cs="仿宋" w:hint="eastAsia"/>
            <w:lang w:eastAsia="zh-CN"/>
          </w:rPr>
          <w:t>(八)、其它风险分析</w:t>
        </w:r>
        <w:r>
          <w:tab/>
        </w:r>
        <w:r>
          <w:fldChar w:fldCharType="begin"/>
        </w:r>
        <w:r>
          <w:instrText xml:space="preserve"> PAGEREF _Toc3119 \h </w:instrText>
        </w:r>
        <w:r>
          <w:fldChar w:fldCharType="separate"/>
        </w:r>
        <w:r>
          <w:t>24</w:t>
        </w:r>
        <w:r>
          <w:fldChar w:fldCharType="end"/>
        </w:r>
      </w:hyperlink>
    </w:p>
    <w:p>
      <w:pPr>
        <w:pStyle w:val="TOC2"/>
        <w:tabs>
          <w:tab w:val="right" w:leader="dot" w:pos="8306"/>
        </w:tabs>
      </w:pPr>
      <w:hyperlink w:anchor="_Toc8152" w:history="1">
        <w:r>
          <w:rPr>
            <w:rFonts w:ascii="仿宋" w:eastAsia="仿宋" w:hAnsi="仿宋" w:cs="仿宋" w:hint="eastAsia"/>
            <w:lang w:eastAsia="zh-CN"/>
          </w:rPr>
          <w:t>(九)、社会影响评估</w:t>
        </w:r>
        <w:r>
          <w:tab/>
        </w:r>
        <w:r>
          <w:fldChar w:fldCharType="begin"/>
        </w:r>
        <w:r>
          <w:instrText xml:space="preserve"> PAGEREF _Toc8152 \h </w:instrText>
        </w:r>
        <w:r>
          <w:fldChar w:fldCharType="separate"/>
        </w:r>
        <w:r>
          <w:t>25</w:t>
        </w:r>
        <w:r>
          <w:fldChar w:fldCharType="end"/>
        </w:r>
      </w:hyperlink>
    </w:p>
    <w:p>
      <w:pPr>
        <w:pStyle w:val="TOC1"/>
        <w:tabs>
          <w:tab w:val="right" w:leader="dot" w:pos="8306"/>
        </w:tabs>
      </w:pPr>
      <w:hyperlink w:anchor="_Toc15218" w:history="1">
        <w:r>
          <w:rPr>
            <w:rFonts w:ascii="仿宋" w:eastAsia="仿宋" w:hAnsi="仿宋" w:cs="仿宋" w:hint="eastAsia"/>
            <w:lang w:eastAsia="zh-CN"/>
          </w:rPr>
          <w:t>四、发展规划、产业政策和行业准入分析</w:t>
        </w:r>
        <w:r>
          <w:tab/>
        </w:r>
        <w:r>
          <w:fldChar w:fldCharType="begin"/>
        </w:r>
        <w:r>
          <w:instrText xml:space="preserve"> PAGEREF _Toc15218 \h </w:instrText>
        </w:r>
        <w:r>
          <w:fldChar w:fldCharType="separate"/>
        </w:r>
        <w:r>
          <w:t>27</w:t>
        </w:r>
        <w:r>
          <w:fldChar w:fldCharType="end"/>
        </w:r>
      </w:hyperlink>
    </w:p>
    <w:p>
      <w:pPr>
        <w:pStyle w:val="TOC2"/>
        <w:tabs>
          <w:tab w:val="right" w:leader="dot" w:pos="8306"/>
        </w:tabs>
      </w:pPr>
      <w:hyperlink w:anchor="_Toc10900" w:history="1">
        <w:r>
          <w:rPr>
            <w:rFonts w:ascii="仿宋" w:eastAsia="仿宋" w:hAnsi="仿宋" w:cs="仿宋" w:hint="eastAsia"/>
            <w:lang w:eastAsia="zh-CN"/>
          </w:rPr>
          <w:t>(一)、发展规划分析</w:t>
        </w:r>
        <w:r>
          <w:tab/>
        </w:r>
        <w:r>
          <w:fldChar w:fldCharType="begin"/>
        </w:r>
        <w:r>
          <w:instrText xml:space="preserve"> PAGEREF _Toc10900 \h </w:instrText>
        </w:r>
        <w:r>
          <w:fldChar w:fldCharType="separate"/>
        </w:r>
        <w:r>
          <w:t>27</w:t>
        </w:r>
        <w:r>
          <w:fldChar w:fldCharType="end"/>
        </w:r>
      </w:hyperlink>
    </w:p>
    <w:p>
      <w:pPr>
        <w:pStyle w:val="TOC2"/>
        <w:tabs>
          <w:tab w:val="right" w:leader="dot" w:pos="8306"/>
        </w:tabs>
      </w:pPr>
      <w:hyperlink w:anchor="_Toc1615" w:history="1">
        <w:r>
          <w:rPr>
            <w:rFonts w:ascii="仿宋" w:eastAsia="仿宋" w:hAnsi="仿宋" w:cs="仿宋" w:hint="eastAsia"/>
            <w:lang w:eastAsia="zh-CN"/>
          </w:rPr>
          <w:t>(二)、产业政策分析</w:t>
        </w:r>
        <w:r>
          <w:tab/>
        </w:r>
        <w:r>
          <w:fldChar w:fldCharType="begin"/>
        </w:r>
        <w:r>
          <w:instrText xml:space="preserve"> PAGEREF _Toc1615 \h </w:instrText>
        </w:r>
        <w:r>
          <w:fldChar w:fldCharType="separate"/>
        </w:r>
        <w:r>
          <w:t>29</w:t>
        </w:r>
        <w:r>
          <w:fldChar w:fldCharType="end"/>
        </w:r>
      </w:hyperlink>
    </w:p>
    <w:p>
      <w:pPr>
        <w:pStyle w:val="TOC2"/>
        <w:tabs>
          <w:tab w:val="right" w:leader="dot" w:pos="8306"/>
        </w:tabs>
      </w:pPr>
      <w:hyperlink w:anchor="_Toc27367" w:history="1">
        <w:r>
          <w:rPr>
            <w:rFonts w:ascii="仿宋" w:eastAsia="仿宋" w:hAnsi="仿宋" w:cs="仿宋" w:hint="eastAsia"/>
            <w:lang w:eastAsia="zh-CN"/>
          </w:rPr>
          <w:t>(三)、行业准入分析</w:t>
        </w:r>
        <w:r>
          <w:tab/>
        </w:r>
        <w:r>
          <w:fldChar w:fldCharType="begin"/>
        </w:r>
        <w:r>
          <w:instrText xml:space="preserve"> PAGEREF _Toc27367 \h </w:instrText>
        </w:r>
        <w:r>
          <w:fldChar w:fldCharType="separate"/>
        </w:r>
        <w:r>
          <w:t>30</w:t>
        </w:r>
        <w:r>
          <w:fldChar w:fldCharType="end"/>
        </w:r>
      </w:hyperlink>
    </w:p>
    <w:p>
      <w:pPr>
        <w:pStyle w:val="TOC1"/>
        <w:tabs>
          <w:tab w:val="right" w:leader="dot" w:pos="8306"/>
        </w:tabs>
      </w:pPr>
      <w:hyperlink w:anchor="_Toc15417" w:history="1">
        <w:r>
          <w:rPr>
            <w:rFonts w:ascii="仿宋" w:eastAsia="仿宋" w:hAnsi="仿宋" w:cs="仿宋" w:hint="eastAsia"/>
            <w:lang w:eastAsia="zh-CN"/>
          </w:rPr>
          <w:t>五、经济影响分析</w:t>
        </w:r>
        <w:r>
          <w:tab/>
        </w:r>
        <w:r>
          <w:fldChar w:fldCharType="begin"/>
        </w:r>
        <w:r>
          <w:instrText xml:space="preserve"> PAGEREF _Toc15417 \h </w:instrText>
        </w:r>
        <w:r>
          <w:fldChar w:fldCharType="separate"/>
        </w:r>
        <w:r>
          <w:t>32</w:t>
        </w:r>
        <w:r>
          <w:fldChar w:fldCharType="end"/>
        </w:r>
      </w:hyperlink>
    </w:p>
    <w:p>
      <w:pPr>
        <w:pStyle w:val="TOC2"/>
        <w:tabs>
          <w:tab w:val="right" w:leader="dot" w:pos="8306"/>
        </w:tabs>
      </w:pPr>
      <w:hyperlink w:anchor="_Toc22432" w:history="1">
        <w:r>
          <w:rPr>
            <w:rFonts w:ascii="仿宋" w:eastAsia="仿宋" w:hAnsi="仿宋" w:cs="仿宋" w:hint="eastAsia"/>
            <w:lang w:eastAsia="zh-CN"/>
          </w:rPr>
          <w:t>(一)、经济费用效益或费用效果分析</w:t>
        </w:r>
        <w:r>
          <w:tab/>
        </w:r>
        <w:r>
          <w:fldChar w:fldCharType="begin"/>
        </w:r>
        <w:r>
          <w:instrText xml:space="preserve"> PAGEREF _Toc22432 \h </w:instrText>
        </w:r>
        <w:r>
          <w:fldChar w:fldCharType="separate"/>
        </w:r>
        <w:r>
          <w:t>32</w:t>
        </w:r>
        <w:r>
          <w:fldChar w:fldCharType="end"/>
        </w:r>
      </w:hyperlink>
    </w:p>
    <w:p>
      <w:pPr>
        <w:pStyle w:val="TOC2"/>
        <w:tabs>
          <w:tab w:val="right" w:leader="dot" w:pos="8306"/>
        </w:tabs>
      </w:pPr>
      <w:hyperlink w:anchor="_Toc28995" w:history="1">
        <w:r>
          <w:rPr>
            <w:rFonts w:ascii="仿宋" w:eastAsia="仿宋" w:hAnsi="仿宋" w:cs="仿宋" w:hint="eastAsia"/>
            <w:lang w:eastAsia="zh-CN"/>
          </w:rPr>
          <w:t>(二)、行业影响分析</w:t>
        </w:r>
        <w:r>
          <w:tab/>
        </w:r>
        <w:r>
          <w:fldChar w:fldCharType="begin"/>
        </w:r>
        <w:r>
          <w:instrText xml:space="preserve"> PAGEREF _Toc28995 \h </w:instrText>
        </w:r>
        <w:r>
          <w:fldChar w:fldCharType="separate"/>
        </w:r>
        <w:r>
          <w:t>34</w:t>
        </w:r>
        <w:r>
          <w:fldChar w:fldCharType="end"/>
        </w:r>
      </w:hyperlink>
    </w:p>
    <w:p>
      <w:pPr>
        <w:pStyle w:val="TOC2"/>
        <w:tabs>
          <w:tab w:val="right" w:leader="dot" w:pos="8306"/>
        </w:tabs>
      </w:pPr>
      <w:hyperlink w:anchor="_Toc21253" w:history="1">
        <w:r>
          <w:rPr>
            <w:rFonts w:ascii="仿宋" w:eastAsia="仿宋" w:hAnsi="仿宋" w:cs="仿宋" w:hint="eastAsia"/>
            <w:lang w:eastAsia="zh-CN"/>
          </w:rPr>
          <w:t>(三)、区域经济影响分析</w:t>
        </w:r>
        <w:r>
          <w:tab/>
        </w:r>
        <w:r>
          <w:fldChar w:fldCharType="begin"/>
        </w:r>
        <w:r>
          <w:instrText xml:space="preserve"> PAGEREF _Toc21253 \h </w:instrText>
        </w:r>
        <w:r>
          <w:fldChar w:fldCharType="separate"/>
        </w:r>
        <w:r>
          <w:t>36</w:t>
        </w:r>
        <w:r>
          <w:fldChar w:fldCharType="end"/>
        </w:r>
      </w:hyperlink>
    </w:p>
    <w:p>
      <w:pPr>
        <w:pStyle w:val="TOC2"/>
        <w:tabs>
          <w:tab w:val="right" w:leader="dot" w:pos="8306"/>
        </w:tabs>
      </w:pPr>
      <w:hyperlink w:anchor="_Toc2860" w:history="1">
        <w:r>
          <w:rPr>
            <w:rFonts w:ascii="仿宋" w:eastAsia="仿宋" w:hAnsi="仿宋" w:cs="仿宋" w:hint="eastAsia"/>
            <w:lang w:eastAsia="zh-CN"/>
          </w:rPr>
          <w:t>(四)、宏观经济影响分析</w:t>
        </w:r>
        <w:r>
          <w:tab/>
        </w:r>
        <w:r>
          <w:fldChar w:fldCharType="begin"/>
        </w:r>
        <w:r>
          <w:instrText xml:space="preserve"> PAGEREF _Toc2860 \h </w:instrText>
        </w:r>
        <w:r>
          <w:fldChar w:fldCharType="separate"/>
        </w:r>
        <w:r>
          <w:t>37</w:t>
        </w:r>
        <w:r>
          <w:fldChar w:fldCharType="end"/>
        </w:r>
      </w:hyperlink>
    </w:p>
    <w:p>
      <w:pPr>
        <w:pStyle w:val="TOC1"/>
        <w:tabs>
          <w:tab w:val="right" w:leader="dot" w:pos="8306"/>
        </w:tabs>
      </w:pPr>
      <w:hyperlink w:anchor="_Toc20001" w:history="1">
        <w:r>
          <w:rPr>
            <w:rFonts w:ascii="仿宋" w:eastAsia="仿宋" w:hAnsi="仿宋" w:cs="仿宋" w:hint="eastAsia"/>
            <w:lang w:eastAsia="zh-CN"/>
          </w:rPr>
          <w:t>六、财务管理与成本控制</w:t>
        </w:r>
        <w:r>
          <w:tab/>
        </w:r>
        <w:r>
          <w:fldChar w:fldCharType="begin"/>
        </w:r>
        <w:r>
          <w:instrText xml:space="preserve"> PAGEREF _Toc20001 \h </w:instrText>
        </w:r>
        <w:r>
          <w:fldChar w:fldCharType="separate"/>
        </w:r>
        <w:r>
          <w:t>38</w:t>
        </w:r>
        <w:r>
          <w:fldChar w:fldCharType="end"/>
        </w:r>
      </w:hyperlink>
    </w:p>
    <w:p>
      <w:pPr>
        <w:pStyle w:val="TOC2"/>
        <w:tabs>
          <w:tab w:val="right" w:leader="dot" w:pos="8306"/>
        </w:tabs>
      </w:pPr>
      <w:hyperlink w:anchor="_Toc30712" w:history="1">
        <w:r>
          <w:rPr>
            <w:rFonts w:ascii="仿宋" w:eastAsia="仿宋" w:hAnsi="仿宋" w:cs="仿宋" w:hint="eastAsia"/>
            <w:lang w:eastAsia="zh-CN"/>
          </w:rPr>
          <w:t>(一)、财务管理体系建设</w:t>
        </w:r>
        <w:r>
          <w:tab/>
        </w:r>
        <w:r>
          <w:fldChar w:fldCharType="begin"/>
        </w:r>
        <w:r>
          <w:instrText xml:space="preserve"> PAGEREF _Toc30712 \h </w:instrText>
        </w:r>
        <w:r>
          <w:fldChar w:fldCharType="separate"/>
        </w:r>
        <w:r>
          <w:t>38</w:t>
        </w:r>
        <w:r>
          <w:fldChar w:fldCharType="end"/>
        </w:r>
      </w:hyperlink>
    </w:p>
    <w:p>
      <w:pPr>
        <w:pStyle w:val="TOC2"/>
        <w:tabs>
          <w:tab w:val="right" w:leader="dot" w:pos="8306"/>
        </w:tabs>
      </w:pPr>
      <w:hyperlink w:anchor="_Toc17280" w:history="1">
        <w:r>
          <w:rPr>
            <w:rFonts w:ascii="仿宋" w:eastAsia="仿宋" w:hAnsi="仿宋" w:cs="仿宋" w:hint="eastAsia"/>
            <w:lang w:eastAsia="zh-CN"/>
          </w:rPr>
          <w:t>(二)、成本控制措施</w:t>
        </w:r>
        <w:r>
          <w:tab/>
        </w:r>
        <w:r>
          <w:fldChar w:fldCharType="begin"/>
        </w:r>
        <w:r>
          <w:instrText xml:space="preserve"> PAGEREF _Toc17280 \h </w:instrText>
        </w:r>
        <w:r>
          <w:fldChar w:fldCharType="separate"/>
        </w:r>
        <w:r>
          <w:t>39</w:t>
        </w:r>
        <w:r>
          <w:fldChar w:fldCharType="end"/>
        </w:r>
      </w:hyperlink>
    </w:p>
    <w:p>
      <w:pPr>
        <w:pStyle w:val="TOC1"/>
        <w:tabs>
          <w:tab w:val="right" w:leader="dot" w:pos="8306"/>
        </w:tabs>
      </w:pPr>
      <w:hyperlink w:anchor="_Toc25138" w:history="1">
        <w:r>
          <w:rPr>
            <w:rFonts w:ascii="仿宋" w:eastAsia="仿宋" w:hAnsi="仿宋" w:cs="仿宋" w:hint="eastAsia"/>
            <w:lang w:eastAsia="zh-CN"/>
          </w:rPr>
          <w:t>七、环境保护与绿色发展</w:t>
        </w:r>
        <w:r>
          <w:tab/>
        </w:r>
        <w:r>
          <w:fldChar w:fldCharType="begin"/>
        </w:r>
        <w:r>
          <w:instrText xml:space="preserve"> PAGEREF _Toc25138 \h </w:instrText>
        </w:r>
        <w:r>
          <w:fldChar w:fldCharType="separate"/>
        </w:r>
        <w:r>
          <w:t>41</w:t>
        </w:r>
        <w:r>
          <w:fldChar w:fldCharType="end"/>
        </w:r>
      </w:hyperlink>
    </w:p>
    <w:p>
      <w:pPr>
        <w:pStyle w:val="TOC2"/>
        <w:tabs>
          <w:tab w:val="right" w:leader="dot" w:pos="8306"/>
        </w:tabs>
      </w:pPr>
      <w:hyperlink w:anchor="_Toc11498" w:history="1">
        <w:r>
          <w:rPr>
            <w:rFonts w:ascii="仿宋" w:eastAsia="仿宋" w:hAnsi="仿宋" w:cs="仿宋" w:hint="eastAsia"/>
            <w:lang w:eastAsia="zh-CN"/>
          </w:rPr>
          <w:t>(一)、环境保护措施</w:t>
        </w:r>
        <w:r>
          <w:tab/>
        </w:r>
        <w:r>
          <w:fldChar w:fldCharType="begin"/>
        </w:r>
        <w:r>
          <w:instrText xml:space="preserve"> PAGEREF _Toc11498 \h </w:instrText>
        </w:r>
        <w:r>
          <w:fldChar w:fldCharType="separate"/>
        </w:r>
        <w:r>
          <w:t>41</w:t>
        </w:r>
        <w:r>
          <w:fldChar w:fldCharType="end"/>
        </w:r>
      </w:hyperlink>
    </w:p>
    <w:p>
      <w:pPr>
        <w:pStyle w:val="TOC2"/>
        <w:tabs>
          <w:tab w:val="right" w:leader="dot" w:pos="8306"/>
        </w:tabs>
      </w:pPr>
      <w:hyperlink w:anchor="_Toc6214" w:history="1">
        <w:r>
          <w:rPr>
            <w:rFonts w:ascii="仿宋" w:eastAsia="仿宋" w:hAnsi="仿宋" w:cs="仿宋" w:hint="eastAsia"/>
            <w:lang w:eastAsia="zh-CN"/>
          </w:rPr>
          <w:t>(二)、绿色发展与可持续发展策略</w:t>
        </w:r>
        <w:r>
          <w:tab/>
        </w:r>
        <w:r>
          <w:fldChar w:fldCharType="begin"/>
        </w:r>
        <w:r>
          <w:instrText xml:space="preserve"> PAGEREF _Toc6214 \h </w:instrText>
        </w:r>
        <w:r>
          <w:fldChar w:fldCharType="separate"/>
        </w:r>
        <w:r>
          <w:t>42</w:t>
        </w:r>
        <w:r>
          <w:fldChar w:fldCharType="end"/>
        </w:r>
      </w:hyperlink>
    </w:p>
    <w:p>
      <w:pPr>
        <w:pStyle w:val="TOC1"/>
        <w:tabs>
          <w:tab w:val="right" w:leader="dot" w:pos="8306"/>
        </w:tabs>
      </w:pPr>
      <w:hyperlink w:anchor="_Toc29660" w:history="1">
        <w:r>
          <w:rPr>
            <w:rFonts w:ascii="仿宋" w:eastAsia="仿宋" w:hAnsi="仿宋" w:cs="仿宋" w:hint="eastAsia"/>
            <w:lang w:eastAsia="zh-CN"/>
          </w:rPr>
          <w:t>八、项目质量与标准</w:t>
        </w:r>
        <w:r>
          <w:tab/>
        </w:r>
        <w:r>
          <w:fldChar w:fldCharType="begin"/>
        </w:r>
        <w:r>
          <w:instrText xml:space="preserve"> PAGEREF _Toc29660 \h </w:instrText>
        </w:r>
        <w:r>
          <w:fldChar w:fldCharType="separate"/>
        </w:r>
        <w:r>
          <w:t>44</w:t>
        </w:r>
        <w:r>
          <w:fldChar w:fldCharType="end"/>
        </w:r>
      </w:hyperlink>
    </w:p>
    <w:p>
      <w:pPr>
        <w:pStyle w:val="TOC2"/>
        <w:tabs>
          <w:tab w:val="right" w:leader="dot" w:pos="8306"/>
        </w:tabs>
      </w:pPr>
      <w:hyperlink w:anchor="_Toc18319" w:history="1">
        <w:r>
          <w:rPr>
            <w:rFonts w:ascii="仿宋" w:eastAsia="仿宋" w:hAnsi="仿宋" w:cs="仿宋" w:hint="eastAsia"/>
            <w:lang w:eastAsia="zh-CN"/>
          </w:rPr>
          <w:t>(一)、质量保障体系</w:t>
        </w:r>
        <w:r>
          <w:tab/>
        </w:r>
        <w:r>
          <w:fldChar w:fldCharType="begin"/>
        </w:r>
        <w:r>
          <w:instrText xml:space="preserve"> PAGEREF _Toc18319 \h </w:instrText>
        </w:r>
        <w:r>
          <w:fldChar w:fldCharType="separate"/>
        </w:r>
        <w:r>
          <w:t>44</w:t>
        </w:r>
        <w:r>
          <w:fldChar w:fldCharType="end"/>
        </w:r>
      </w:hyperlink>
    </w:p>
    <w:p>
      <w:pPr>
        <w:pStyle w:val="TOC2"/>
        <w:tabs>
          <w:tab w:val="right" w:leader="dot" w:pos="8306"/>
        </w:tabs>
      </w:pPr>
      <w:hyperlink w:anchor="_Toc6855" w:history="1">
        <w:r>
          <w:rPr>
            <w:rFonts w:ascii="仿宋" w:eastAsia="仿宋" w:hAnsi="仿宋" w:cs="仿宋" w:hint="eastAsia"/>
            <w:lang w:eastAsia="zh-CN"/>
          </w:rPr>
          <w:t>(二)、标准化作业流程</w:t>
        </w:r>
        <w:r>
          <w:tab/>
        </w:r>
        <w:r>
          <w:fldChar w:fldCharType="begin"/>
        </w:r>
        <w:r>
          <w:instrText xml:space="preserve"> PAGEREF _Toc6855 \h </w:instrText>
        </w:r>
        <w:r>
          <w:fldChar w:fldCharType="separate"/>
        </w:r>
        <w:r>
          <w:t>45</w:t>
        </w:r>
        <w:r>
          <w:fldChar w:fldCharType="end"/>
        </w:r>
      </w:hyperlink>
    </w:p>
    <w:p>
      <w:pPr>
        <w:pStyle w:val="TOC2"/>
        <w:tabs>
          <w:tab w:val="right" w:leader="dot" w:pos="8306"/>
        </w:tabs>
      </w:pPr>
      <w:hyperlink w:anchor="_Toc28951" w:history="1">
        <w:r>
          <w:rPr>
            <w:rFonts w:ascii="仿宋" w:eastAsia="仿宋" w:hAnsi="仿宋" w:cs="仿宋" w:hint="eastAsia"/>
            <w:lang w:eastAsia="zh-CN"/>
          </w:rPr>
          <w:t>(三)、质量监控与评估</w:t>
        </w:r>
        <w:r>
          <w:tab/>
        </w:r>
        <w:r>
          <w:fldChar w:fldCharType="begin"/>
        </w:r>
        <w:r>
          <w:instrText xml:space="preserve"> PAGEREF _Toc28951 \h </w:instrText>
        </w:r>
        <w:r>
          <w:fldChar w:fldCharType="separate"/>
        </w:r>
        <w:r>
          <w:t>47</w:t>
        </w:r>
        <w:r>
          <w:fldChar w:fldCharType="end"/>
        </w:r>
      </w:hyperlink>
    </w:p>
    <w:p>
      <w:pPr>
        <w:pStyle w:val="TOC2"/>
        <w:tabs>
          <w:tab w:val="right" w:leader="dot" w:pos="8306"/>
        </w:tabs>
      </w:pPr>
      <w:hyperlink w:anchor="_Toc3434" w:history="1">
        <w:r>
          <w:rPr>
            <w:rFonts w:ascii="仿宋" w:eastAsia="仿宋" w:hAnsi="仿宋" w:cs="仿宋" w:hint="eastAsia"/>
            <w:lang w:eastAsia="zh-CN"/>
          </w:rPr>
          <w:t>(四)、质量改进计划</w:t>
        </w:r>
        <w:r>
          <w:tab/>
        </w:r>
        <w:r>
          <w:fldChar w:fldCharType="begin"/>
        </w:r>
        <w:r>
          <w:instrText xml:space="preserve"> PAGEREF _Toc3434 \h </w:instrText>
        </w:r>
        <w:r>
          <w:fldChar w:fldCharType="separate"/>
        </w:r>
        <w:r>
          <w:t>48</w:t>
        </w:r>
        <w:r>
          <w:fldChar w:fldCharType="end"/>
        </w:r>
      </w:hyperlink>
    </w:p>
    <w:p>
      <w:pPr>
        <w:pStyle w:val="TOC1"/>
        <w:tabs>
          <w:tab w:val="right" w:leader="dot" w:pos="8306"/>
        </w:tabs>
      </w:pPr>
      <w:hyperlink w:anchor="_Toc27933" w:history="1">
        <w:r>
          <w:rPr>
            <w:rFonts w:ascii="仿宋" w:eastAsia="仿宋" w:hAnsi="仿宋" w:cs="仿宋" w:hint="eastAsia"/>
            <w:lang w:eastAsia="zh-CN"/>
          </w:rPr>
          <w:t>九、环境保护与治理方案</w:t>
        </w:r>
        <w:r>
          <w:tab/>
        </w:r>
        <w:r>
          <w:fldChar w:fldCharType="begin"/>
        </w:r>
        <w:r>
          <w:instrText xml:space="preserve"> PAGEREF _Toc27933 \h </w:instrText>
        </w:r>
        <w:r>
          <w:fldChar w:fldCharType="separate"/>
        </w:r>
        <w:r>
          <w:t>49</w:t>
        </w:r>
        <w:r>
          <w:fldChar w:fldCharType="end"/>
        </w:r>
      </w:hyperlink>
    </w:p>
    <w:p>
      <w:pPr>
        <w:pStyle w:val="TOC2"/>
        <w:tabs>
          <w:tab w:val="right" w:leader="dot" w:pos="8306"/>
        </w:tabs>
      </w:pPr>
      <w:hyperlink w:anchor="_Toc14516" w:history="1">
        <w:r>
          <w:rPr>
            <w:rFonts w:ascii="仿宋" w:eastAsia="仿宋" w:hAnsi="仿宋" w:cs="仿宋" w:hint="eastAsia"/>
            <w:lang w:eastAsia="zh-CN"/>
          </w:rPr>
          <w:t>(一)、项目环境影响评估</w:t>
        </w:r>
        <w:r>
          <w:tab/>
        </w:r>
        <w:r>
          <w:fldChar w:fldCharType="begin"/>
        </w:r>
        <w:r>
          <w:instrText xml:space="preserve"> PAGEREF _Toc14516 \h </w:instrText>
        </w:r>
        <w:r>
          <w:fldChar w:fldCharType="separate"/>
        </w:r>
        <w:r>
          <w:t>49</w:t>
        </w:r>
        <w:r>
          <w:fldChar w:fldCharType="end"/>
        </w:r>
      </w:hyperlink>
    </w:p>
    <w:p>
      <w:pPr>
        <w:pStyle w:val="TOC2"/>
        <w:tabs>
          <w:tab w:val="right" w:leader="dot" w:pos="8306"/>
        </w:tabs>
      </w:pPr>
      <w:hyperlink w:anchor="_Toc15308" w:history="1">
        <w:r>
          <w:rPr>
            <w:rFonts w:ascii="仿宋" w:eastAsia="仿宋" w:hAnsi="仿宋" w:cs="仿宋" w:hint="eastAsia"/>
            <w:lang w:eastAsia="zh-CN"/>
          </w:rPr>
          <w:t>(二)、环境保护措施与治理方案</w:t>
        </w:r>
        <w:r>
          <w:tab/>
        </w:r>
        <w:r>
          <w:fldChar w:fldCharType="begin"/>
        </w:r>
        <w:r>
          <w:instrText xml:space="preserve"> PAGEREF _Toc15308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52" w:history="1">
        <w:r>
          <w:rPr>
            <w:rFonts w:ascii="仿宋" w:eastAsia="仿宋" w:hAnsi="仿宋" w:cs="仿宋" w:hint="eastAsia"/>
            <w:lang w:eastAsia="zh-CN"/>
          </w:rPr>
          <w:t>十、项目进度计划</w:t>
        </w:r>
        <w:r>
          <w:tab/>
        </w:r>
        <w:r>
          <w:fldChar w:fldCharType="begin"/>
        </w:r>
        <w:r>
          <w:instrText xml:space="preserve"> PAGEREF _Toc20252 \h </w:instrText>
        </w:r>
        <w:r>
          <w:fldChar w:fldCharType="separate"/>
        </w:r>
        <w:r>
          <w:t>50</w:t>
        </w:r>
        <w:r>
          <w:fldChar w:fldCharType="end"/>
        </w:r>
      </w:hyperlink>
    </w:p>
    <w:p>
      <w:pPr>
        <w:pStyle w:val="TOC2"/>
        <w:tabs>
          <w:tab w:val="right" w:leader="dot" w:pos="8306"/>
        </w:tabs>
      </w:pPr>
      <w:hyperlink w:anchor="_Toc5336" w:history="1">
        <w:r>
          <w:rPr>
            <w:rFonts w:ascii="仿宋" w:eastAsia="仿宋" w:hAnsi="仿宋" w:cs="仿宋" w:hint="eastAsia"/>
            <w:lang w:eastAsia="zh-CN"/>
          </w:rPr>
          <w:t>(一)、建设周期</w:t>
        </w:r>
        <w:r>
          <w:tab/>
        </w:r>
        <w:r>
          <w:fldChar w:fldCharType="begin"/>
        </w:r>
        <w:r>
          <w:instrText xml:space="preserve"> PAGEREF _Toc5336 \h </w:instrText>
        </w:r>
        <w:r>
          <w:fldChar w:fldCharType="separate"/>
        </w:r>
        <w:r>
          <w:t>50</w:t>
        </w:r>
        <w:r>
          <w:fldChar w:fldCharType="end"/>
        </w:r>
      </w:hyperlink>
    </w:p>
    <w:p>
      <w:pPr>
        <w:pStyle w:val="TOC2"/>
        <w:tabs>
          <w:tab w:val="right" w:leader="dot" w:pos="8306"/>
        </w:tabs>
      </w:pPr>
      <w:hyperlink w:anchor="_Toc1101" w:history="1">
        <w:r>
          <w:rPr>
            <w:rFonts w:ascii="仿宋" w:eastAsia="仿宋" w:hAnsi="仿宋" w:cs="仿宋" w:hint="eastAsia"/>
            <w:lang w:eastAsia="zh-CN"/>
          </w:rPr>
          <w:t>(二)、建设进度</w:t>
        </w:r>
        <w:r>
          <w:tab/>
        </w:r>
        <w:r>
          <w:fldChar w:fldCharType="begin"/>
        </w:r>
        <w:r>
          <w:instrText xml:space="preserve"> PAGEREF _Toc1101 \h </w:instrText>
        </w:r>
        <w:r>
          <w:fldChar w:fldCharType="separate"/>
        </w:r>
        <w:r>
          <w:t>50</w:t>
        </w:r>
        <w:r>
          <w:fldChar w:fldCharType="end"/>
        </w:r>
      </w:hyperlink>
    </w:p>
    <w:p>
      <w:pPr>
        <w:pStyle w:val="TOC2"/>
        <w:tabs>
          <w:tab w:val="right" w:leader="dot" w:pos="8306"/>
        </w:tabs>
      </w:pPr>
      <w:hyperlink w:anchor="_Toc29916" w:history="1">
        <w:r>
          <w:rPr>
            <w:rFonts w:ascii="仿宋" w:eastAsia="仿宋" w:hAnsi="仿宋" w:cs="仿宋" w:hint="eastAsia"/>
            <w:lang w:eastAsia="zh-CN"/>
          </w:rPr>
          <w:t>(三)、进度安排注意事项</w:t>
        </w:r>
        <w:r>
          <w:tab/>
        </w:r>
        <w:r>
          <w:fldChar w:fldCharType="begin"/>
        </w:r>
        <w:r>
          <w:instrText xml:space="preserve"> PAGEREF _Toc29916 \h </w:instrText>
        </w:r>
        <w:r>
          <w:fldChar w:fldCharType="separate"/>
        </w:r>
        <w:r>
          <w:t>52</w:t>
        </w:r>
        <w:r>
          <w:fldChar w:fldCharType="end"/>
        </w:r>
      </w:hyperlink>
    </w:p>
    <w:p>
      <w:pPr>
        <w:pStyle w:val="TOC2"/>
        <w:tabs>
          <w:tab w:val="right" w:leader="dot" w:pos="8306"/>
        </w:tabs>
      </w:pPr>
      <w:hyperlink w:anchor="_Toc9111" w:history="1">
        <w:r>
          <w:rPr>
            <w:rFonts w:ascii="仿宋" w:eastAsia="仿宋" w:hAnsi="仿宋" w:cs="仿宋" w:hint="eastAsia"/>
            <w:lang w:eastAsia="zh-CN"/>
          </w:rPr>
          <w:t>(四)、人力资源配置</w:t>
        </w:r>
        <w:r>
          <w:tab/>
        </w:r>
        <w:r>
          <w:fldChar w:fldCharType="begin"/>
        </w:r>
        <w:r>
          <w:instrText xml:space="preserve"> PAGEREF _Toc9111 \h </w:instrText>
        </w:r>
        <w:r>
          <w:fldChar w:fldCharType="separate"/>
        </w:r>
        <w:r>
          <w:t>53</w:t>
        </w:r>
        <w:r>
          <w:fldChar w:fldCharType="end"/>
        </w:r>
      </w:hyperlink>
    </w:p>
    <w:p>
      <w:pPr>
        <w:pStyle w:val="TOC2"/>
        <w:tabs>
          <w:tab w:val="right" w:leader="dot" w:pos="8306"/>
        </w:tabs>
      </w:pPr>
      <w:hyperlink w:anchor="_Toc7840" w:history="1">
        <w:r>
          <w:rPr>
            <w:rFonts w:ascii="仿宋" w:eastAsia="仿宋" w:hAnsi="仿宋" w:cs="仿宋" w:hint="eastAsia"/>
            <w:lang w:eastAsia="zh-CN"/>
          </w:rPr>
          <w:t>(五)、员工培训</w:t>
        </w:r>
        <w:r>
          <w:tab/>
        </w:r>
        <w:r>
          <w:fldChar w:fldCharType="begin"/>
        </w:r>
        <w:r>
          <w:instrText xml:space="preserve"> PAGEREF _Toc7840 \h </w:instrText>
        </w:r>
        <w:r>
          <w:fldChar w:fldCharType="separate"/>
        </w:r>
        <w:r>
          <w:t>55</w:t>
        </w:r>
        <w:r>
          <w:fldChar w:fldCharType="end"/>
        </w:r>
      </w:hyperlink>
    </w:p>
    <w:p>
      <w:pPr>
        <w:pStyle w:val="TOC2"/>
        <w:tabs>
          <w:tab w:val="right" w:leader="dot" w:pos="8306"/>
        </w:tabs>
      </w:pPr>
      <w:hyperlink w:anchor="_Toc16006" w:history="1">
        <w:r>
          <w:rPr>
            <w:rFonts w:ascii="仿宋" w:eastAsia="仿宋" w:hAnsi="仿宋" w:cs="仿宋" w:hint="eastAsia"/>
            <w:lang w:eastAsia="zh-CN"/>
          </w:rPr>
          <w:t>(六)、项目实施保障</w:t>
        </w:r>
        <w:r>
          <w:tab/>
        </w:r>
        <w:r>
          <w:fldChar w:fldCharType="begin"/>
        </w:r>
        <w:r>
          <w:instrText xml:space="preserve"> PAGEREF _Toc16006 \h </w:instrText>
        </w:r>
        <w:r>
          <w:fldChar w:fldCharType="separate"/>
        </w:r>
        <w:r>
          <w:t>56</w:t>
        </w:r>
        <w:r>
          <w:fldChar w:fldCharType="end"/>
        </w:r>
      </w:hyperlink>
    </w:p>
    <w:p>
      <w:pPr>
        <w:pStyle w:val="TOC2"/>
        <w:tabs>
          <w:tab w:val="right" w:leader="dot" w:pos="8306"/>
        </w:tabs>
      </w:pPr>
      <w:hyperlink w:anchor="_Toc30654" w:history="1">
        <w:r>
          <w:rPr>
            <w:rFonts w:ascii="仿宋" w:eastAsia="仿宋" w:hAnsi="仿宋" w:cs="仿宋" w:hint="eastAsia"/>
            <w:lang w:eastAsia="zh-CN"/>
          </w:rPr>
          <w:t>(七)、安全规范管理</w:t>
        </w:r>
        <w:r>
          <w:tab/>
        </w:r>
        <w:r>
          <w:fldChar w:fldCharType="begin"/>
        </w:r>
        <w:r>
          <w:instrText xml:space="preserve"> PAGEREF _Toc30654 \h </w:instrText>
        </w:r>
        <w:r>
          <w:fldChar w:fldCharType="separate"/>
        </w:r>
        <w:r>
          <w:t>56</w:t>
        </w:r>
        <w:r>
          <w:fldChar w:fldCharType="end"/>
        </w:r>
      </w:hyperlink>
    </w:p>
    <w:p>
      <w:pPr>
        <w:pStyle w:val="TOC1"/>
        <w:tabs>
          <w:tab w:val="right" w:leader="dot" w:pos="8306"/>
        </w:tabs>
      </w:pPr>
      <w:hyperlink w:anchor="_Toc23946" w:history="1">
        <w:r>
          <w:rPr>
            <w:rFonts w:ascii="仿宋" w:eastAsia="仿宋" w:hAnsi="仿宋" w:cs="仿宋" w:hint="eastAsia"/>
            <w:lang w:eastAsia="zh-CN"/>
          </w:rPr>
          <w:t>十一、客户关系管理与市场拓展</w:t>
        </w:r>
        <w:r>
          <w:tab/>
        </w:r>
        <w:r>
          <w:fldChar w:fldCharType="begin"/>
        </w:r>
        <w:r>
          <w:instrText xml:space="preserve"> PAGEREF _Toc23946 \h </w:instrText>
        </w:r>
        <w:r>
          <w:fldChar w:fldCharType="separate"/>
        </w:r>
        <w:r>
          <w:t>58</w:t>
        </w:r>
        <w:r>
          <w:fldChar w:fldCharType="end"/>
        </w:r>
      </w:hyperlink>
    </w:p>
    <w:p>
      <w:pPr>
        <w:pStyle w:val="TOC2"/>
        <w:tabs>
          <w:tab w:val="right" w:leader="dot" w:pos="8306"/>
        </w:tabs>
      </w:pPr>
      <w:hyperlink w:anchor="_Toc9019" w:history="1">
        <w:r>
          <w:rPr>
            <w:rFonts w:ascii="仿宋" w:eastAsia="仿宋" w:hAnsi="仿宋" w:cs="仿宋" w:hint="eastAsia"/>
            <w:lang w:eastAsia="zh-CN"/>
          </w:rPr>
          <w:t>(一)、客户关系管理策略</w:t>
        </w:r>
        <w:r>
          <w:tab/>
        </w:r>
        <w:r>
          <w:fldChar w:fldCharType="begin"/>
        </w:r>
        <w:r>
          <w:instrText xml:space="preserve"> PAGEREF _Toc9019 \h </w:instrText>
        </w:r>
        <w:r>
          <w:fldChar w:fldCharType="separate"/>
        </w:r>
        <w:r>
          <w:t>58</w:t>
        </w:r>
        <w:r>
          <w:fldChar w:fldCharType="end"/>
        </w:r>
      </w:hyperlink>
    </w:p>
    <w:p>
      <w:pPr>
        <w:pStyle w:val="TOC2"/>
        <w:tabs>
          <w:tab w:val="right" w:leader="dot" w:pos="8306"/>
        </w:tabs>
      </w:pPr>
      <w:hyperlink w:anchor="_Toc10908" w:history="1">
        <w:r>
          <w:rPr>
            <w:rFonts w:ascii="仿宋" w:eastAsia="仿宋" w:hAnsi="仿宋" w:cs="仿宋" w:hint="eastAsia"/>
            <w:lang w:eastAsia="zh-CN"/>
          </w:rPr>
          <w:t>(二)、市场拓展方案</w:t>
        </w:r>
        <w:r>
          <w:tab/>
        </w:r>
        <w:r>
          <w:fldChar w:fldCharType="begin"/>
        </w:r>
        <w:r>
          <w:instrText xml:space="preserve"> PAGEREF _Toc10908 \h </w:instrText>
        </w:r>
        <w:r>
          <w:fldChar w:fldCharType="separate"/>
        </w:r>
        <w:r>
          <w:t>59</w:t>
        </w:r>
        <w:r>
          <w:fldChar w:fldCharType="end"/>
        </w:r>
      </w:hyperlink>
    </w:p>
    <w:p>
      <w:pPr>
        <w:pStyle w:val="TOC1"/>
        <w:tabs>
          <w:tab w:val="right" w:leader="dot" w:pos="8306"/>
        </w:tabs>
      </w:pPr>
      <w:hyperlink w:anchor="_Toc4618" w:history="1">
        <w:r>
          <w:rPr>
            <w:rFonts w:ascii="仿宋" w:eastAsia="仿宋" w:hAnsi="仿宋" w:cs="仿宋" w:hint="eastAsia"/>
            <w:lang w:eastAsia="zh-CN"/>
          </w:rPr>
          <w:t>十二、安全与应急管理</w:t>
        </w:r>
        <w:r>
          <w:tab/>
        </w:r>
        <w:r>
          <w:fldChar w:fldCharType="begin"/>
        </w:r>
        <w:r>
          <w:instrText xml:space="preserve"> PAGEREF _Toc4618 \h </w:instrText>
        </w:r>
        <w:r>
          <w:fldChar w:fldCharType="separate"/>
        </w:r>
        <w:r>
          <w:t>60</w:t>
        </w:r>
        <w:r>
          <w:fldChar w:fldCharType="end"/>
        </w:r>
      </w:hyperlink>
    </w:p>
    <w:p>
      <w:pPr>
        <w:pStyle w:val="TOC2"/>
        <w:tabs>
          <w:tab w:val="right" w:leader="dot" w:pos="8306"/>
        </w:tabs>
      </w:pPr>
      <w:hyperlink w:anchor="_Toc3646" w:history="1">
        <w:r>
          <w:rPr>
            <w:rFonts w:ascii="仿宋" w:eastAsia="仿宋" w:hAnsi="仿宋" w:cs="仿宋" w:hint="eastAsia"/>
            <w:lang w:eastAsia="zh-CN"/>
          </w:rPr>
          <w:t>(一)、安全生产管理</w:t>
        </w:r>
        <w:r>
          <w:tab/>
        </w:r>
        <w:r>
          <w:fldChar w:fldCharType="begin"/>
        </w:r>
        <w:r>
          <w:instrText xml:space="preserve"> PAGEREF _Toc3646 \h </w:instrText>
        </w:r>
        <w:r>
          <w:fldChar w:fldCharType="separate"/>
        </w:r>
        <w:r>
          <w:t>60</w:t>
        </w:r>
        <w:r>
          <w:fldChar w:fldCharType="end"/>
        </w:r>
      </w:hyperlink>
    </w:p>
    <w:p>
      <w:pPr>
        <w:pStyle w:val="TOC2"/>
        <w:tabs>
          <w:tab w:val="right" w:leader="dot" w:pos="8306"/>
        </w:tabs>
      </w:pPr>
      <w:hyperlink w:anchor="_Toc16538" w:history="1">
        <w:r>
          <w:rPr>
            <w:rFonts w:ascii="仿宋" w:eastAsia="仿宋" w:hAnsi="仿宋" w:cs="仿宋" w:hint="eastAsia"/>
            <w:lang w:eastAsia="zh-CN"/>
          </w:rPr>
          <w:t>(二)、应急预案与响应</w:t>
        </w:r>
        <w:r>
          <w:tab/>
        </w:r>
        <w:r>
          <w:fldChar w:fldCharType="begin"/>
        </w:r>
        <w:r>
          <w:instrText xml:space="preserve"> PAGEREF _Toc16538 \h </w:instrText>
        </w:r>
        <w:r>
          <w:fldChar w:fldCharType="separate"/>
        </w:r>
        <w:r>
          <w:t>61</w:t>
        </w:r>
        <w:r>
          <w:fldChar w:fldCharType="end"/>
        </w:r>
      </w:hyperlink>
    </w:p>
    <w:p>
      <w:pPr>
        <w:pStyle w:val="TOC1"/>
        <w:tabs>
          <w:tab w:val="right" w:leader="dot" w:pos="8306"/>
        </w:tabs>
      </w:pPr>
      <w:hyperlink w:anchor="_Toc14668" w:history="1">
        <w:r>
          <w:rPr>
            <w:rFonts w:ascii="仿宋" w:eastAsia="仿宋" w:hAnsi="仿宋" w:cs="仿宋" w:hint="eastAsia"/>
            <w:lang w:eastAsia="zh-CN"/>
          </w:rPr>
          <w:t>十三、成果转化与推广应用</w:t>
        </w:r>
        <w:r>
          <w:tab/>
        </w:r>
        <w:r>
          <w:fldChar w:fldCharType="begin"/>
        </w:r>
        <w:r>
          <w:instrText xml:space="preserve"> PAGEREF _Toc14668 \h </w:instrText>
        </w:r>
        <w:r>
          <w:fldChar w:fldCharType="separate"/>
        </w:r>
        <w:r>
          <w:t>63</w:t>
        </w:r>
        <w:r>
          <w:fldChar w:fldCharType="end"/>
        </w:r>
      </w:hyperlink>
    </w:p>
    <w:p>
      <w:pPr>
        <w:pStyle w:val="TOC2"/>
        <w:tabs>
          <w:tab w:val="right" w:leader="dot" w:pos="8306"/>
        </w:tabs>
      </w:pPr>
      <w:hyperlink w:anchor="_Toc20955" w:history="1">
        <w:r>
          <w:rPr>
            <w:rFonts w:ascii="仿宋" w:eastAsia="仿宋" w:hAnsi="仿宋" w:cs="仿宋" w:hint="eastAsia"/>
            <w:lang w:eastAsia="zh-CN"/>
          </w:rPr>
          <w:t>(一)、成果转化策略制定</w:t>
        </w:r>
        <w:r>
          <w:tab/>
        </w:r>
        <w:r>
          <w:fldChar w:fldCharType="begin"/>
        </w:r>
        <w:r>
          <w:instrText xml:space="preserve"> PAGEREF _Toc20955 \h </w:instrText>
        </w:r>
        <w:r>
          <w:fldChar w:fldCharType="separate"/>
        </w:r>
        <w:r>
          <w:t>63</w:t>
        </w:r>
        <w:r>
          <w:fldChar w:fldCharType="end"/>
        </w:r>
      </w:hyperlink>
    </w:p>
    <w:p>
      <w:pPr>
        <w:pStyle w:val="TOC2"/>
        <w:tabs>
          <w:tab w:val="right" w:leader="dot" w:pos="8306"/>
        </w:tabs>
      </w:pPr>
      <w:hyperlink w:anchor="_Toc10863" w:history="1">
        <w:r>
          <w:rPr>
            <w:rFonts w:ascii="仿宋" w:eastAsia="仿宋" w:hAnsi="仿宋" w:cs="仿宋" w:hint="eastAsia"/>
            <w:lang w:eastAsia="zh-CN"/>
          </w:rPr>
          <w:t>(二)、成果推广应用方案</w:t>
        </w:r>
        <w:r>
          <w:tab/>
        </w:r>
        <w:r>
          <w:fldChar w:fldCharType="begin"/>
        </w:r>
        <w:r>
          <w:instrText xml:space="preserve"> PAGEREF _Toc10863 \h </w:instrText>
        </w:r>
        <w:r>
          <w:fldChar w:fldCharType="separate"/>
        </w:r>
        <w:r>
          <w:t>65</w:t>
        </w:r>
        <w:r>
          <w:fldChar w:fldCharType="end"/>
        </w:r>
      </w:hyperlink>
    </w:p>
    <w:p>
      <w:pPr>
        <w:pStyle w:val="TOC1"/>
        <w:tabs>
          <w:tab w:val="right" w:leader="dot" w:pos="8306"/>
        </w:tabs>
      </w:pPr>
      <w:hyperlink w:anchor="_Toc31581" w:history="1">
        <w:r>
          <w:rPr>
            <w:rFonts w:ascii="仿宋" w:eastAsia="仿宋" w:hAnsi="仿宋" w:cs="仿宋" w:hint="eastAsia"/>
            <w:lang w:eastAsia="zh-CN"/>
          </w:rPr>
          <w:t>十四、企业合规与伦理</w:t>
        </w:r>
        <w:r>
          <w:tab/>
        </w:r>
        <w:r>
          <w:fldChar w:fldCharType="begin"/>
        </w:r>
        <w:r>
          <w:instrText xml:space="preserve"> PAGEREF _Toc31581 \h </w:instrText>
        </w:r>
        <w:r>
          <w:fldChar w:fldCharType="separate"/>
        </w:r>
        <w:r>
          <w:t>66</w:t>
        </w:r>
        <w:r>
          <w:fldChar w:fldCharType="end"/>
        </w:r>
      </w:hyperlink>
    </w:p>
    <w:p>
      <w:pPr>
        <w:pStyle w:val="TOC2"/>
        <w:tabs>
          <w:tab w:val="right" w:leader="dot" w:pos="8306"/>
        </w:tabs>
      </w:pPr>
      <w:hyperlink w:anchor="_Toc29762" w:history="1">
        <w:r>
          <w:rPr>
            <w:rFonts w:ascii="仿宋" w:eastAsia="仿宋" w:hAnsi="仿宋" w:cs="仿宋" w:hint="eastAsia"/>
            <w:lang w:eastAsia="zh-CN"/>
          </w:rPr>
          <w:t>(一)、合规政策与程序</w:t>
        </w:r>
        <w:r>
          <w:tab/>
        </w:r>
        <w:r>
          <w:fldChar w:fldCharType="begin"/>
        </w:r>
        <w:r>
          <w:instrText xml:space="preserve"> PAGEREF _Toc29762 \h </w:instrText>
        </w:r>
        <w:r>
          <w:fldChar w:fldCharType="separate"/>
        </w:r>
        <w:r>
          <w:t>66</w:t>
        </w:r>
        <w:r>
          <w:fldChar w:fldCharType="end"/>
        </w:r>
      </w:hyperlink>
    </w:p>
    <w:p>
      <w:pPr>
        <w:pStyle w:val="TOC2"/>
        <w:tabs>
          <w:tab w:val="right" w:leader="dot" w:pos="8306"/>
        </w:tabs>
      </w:pPr>
      <w:hyperlink w:anchor="_Toc4983" w:history="1">
        <w:r>
          <w:rPr>
            <w:rFonts w:ascii="仿宋" w:eastAsia="仿宋" w:hAnsi="仿宋" w:cs="仿宋" w:hint="eastAsia"/>
            <w:lang w:eastAsia="zh-CN"/>
          </w:rPr>
          <w:t>(二)、伦理规范与培训</w:t>
        </w:r>
        <w:r>
          <w:tab/>
        </w:r>
        <w:r>
          <w:fldChar w:fldCharType="begin"/>
        </w:r>
        <w:r>
          <w:instrText xml:space="preserve"> PAGEREF _Toc4983 \h </w:instrText>
        </w:r>
        <w:r>
          <w:fldChar w:fldCharType="separate"/>
        </w:r>
        <w:r>
          <w:t>67</w:t>
        </w:r>
        <w:r>
          <w:fldChar w:fldCharType="end"/>
        </w:r>
      </w:hyperlink>
    </w:p>
    <w:p>
      <w:pPr>
        <w:pStyle w:val="TOC2"/>
        <w:tabs>
          <w:tab w:val="right" w:leader="dot" w:pos="8306"/>
        </w:tabs>
      </w:pPr>
      <w:hyperlink w:anchor="_Toc29019" w:history="1">
        <w:r>
          <w:rPr>
            <w:rFonts w:ascii="仿宋" w:eastAsia="仿宋" w:hAnsi="仿宋" w:cs="仿宋" w:hint="eastAsia"/>
            <w:lang w:eastAsia="zh-CN"/>
          </w:rPr>
          <w:t>(三)、合规风险评估</w:t>
        </w:r>
        <w:r>
          <w:tab/>
        </w:r>
        <w:r>
          <w:fldChar w:fldCharType="begin"/>
        </w:r>
        <w:r>
          <w:instrText xml:space="preserve"> PAGEREF _Toc29019 \h </w:instrText>
        </w:r>
        <w:r>
          <w:fldChar w:fldCharType="separate"/>
        </w:r>
        <w:r>
          <w:t>68</w:t>
        </w:r>
        <w:r>
          <w:fldChar w:fldCharType="end"/>
        </w:r>
      </w:hyperlink>
    </w:p>
    <w:p>
      <w:pPr>
        <w:pStyle w:val="TOC2"/>
        <w:tabs>
          <w:tab w:val="right" w:leader="dot" w:pos="8306"/>
        </w:tabs>
      </w:pPr>
      <w:hyperlink w:anchor="_Toc22937" w:history="1">
        <w:r>
          <w:rPr>
            <w:rFonts w:ascii="仿宋" w:eastAsia="仿宋" w:hAnsi="仿宋" w:cs="仿宋" w:hint="eastAsia"/>
            <w:lang w:eastAsia="zh-CN"/>
          </w:rPr>
          <w:t>(四)、合规监督与执行</w:t>
        </w:r>
        <w:r>
          <w:tab/>
        </w:r>
        <w:r>
          <w:fldChar w:fldCharType="begin"/>
        </w:r>
        <w:r>
          <w:instrText xml:space="preserve"> PAGEREF _Toc22937 \h </w:instrText>
        </w:r>
        <w:r>
          <w:fldChar w:fldCharType="separate"/>
        </w:r>
        <w:r>
          <w:t>70</w:t>
        </w:r>
        <w:r>
          <w:fldChar w:fldCharType="end"/>
        </w:r>
      </w:hyperlink>
    </w:p>
    <w:p>
      <w:pPr>
        <w:pStyle w:val="TOC1"/>
        <w:tabs>
          <w:tab w:val="right" w:leader="dot" w:pos="8306"/>
        </w:tabs>
      </w:pPr>
      <w:hyperlink w:anchor="_Toc15828" w:history="1">
        <w:r>
          <w:rPr>
            <w:rFonts w:ascii="仿宋" w:eastAsia="仿宋" w:hAnsi="仿宋" w:cs="仿宋" w:hint="eastAsia"/>
            <w:lang w:eastAsia="zh-CN"/>
          </w:rPr>
          <w:t>十五、产业协同与集群发展</w:t>
        </w:r>
        <w:r>
          <w:tab/>
        </w:r>
        <w:r>
          <w:fldChar w:fldCharType="begin"/>
        </w:r>
        <w:r>
          <w:instrText xml:space="preserve"> PAGEREF _Toc15828 \h </w:instrText>
        </w:r>
        <w:r>
          <w:fldChar w:fldCharType="separate"/>
        </w:r>
        <w:r>
          <w:t>70</w:t>
        </w:r>
        <w:r>
          <w:fldChar w:fldCharType="end"/>
        </w:r>
      </w:hyperlink>
    </w:p>
    <w:p>
      <w:pPr>
        <w:pStyle w:val="TOC2"/>
        <w:tabs>
          <w:tab w:val="right" w:leader="dot" w:pos="8306"/>
        </w:tabs>
      </w:pPr>
      <w:hyperlink w:anchor="_Toc4658" w:history="1">
        <w:r>
          <w:rPr>
            <w:rFonts w:ascii="仿宋" w:eastAsia="仿宋" w:hAnsi="仿宋" w:cs="仿宋" w:hint="eastAsia"/>
            <w:lang w:eastAsia="zh-CN"/>
          </w:rPr>
          <w:t>(一)、产业协同机制建设</w:t>
        </w:r>
        <w:r>
          <w:tab/>
        </w:r>
        <w:r>
          <w:fldChar w:fldCharType="begin"/>
        </w:r>
        <w:r>
          <w:instrText xml:space="preserve"> PAGEREF _Toc4658 \h </w:instrText>
        </w:r>
        <w:r>
          <w:fldChar w:fldCharType="separate"/>
        </w:r>
        <w:r>
          <w:t>70</w:t>
        </w:r>
        <w:r>
          <w:fldChar w:fldCharType="end"/>
        </w:r>
      </w:hyperlink>
    </w:p>
    <w:p>
      <w:pPr>
        <w:pStyle w:val="TOC2"/>
        <w:tabs>
          <w:tab w:val="right" w:leader="dot" w:pos="8306"/>
        </w:tabs>
      </w:pPr>
      <w:hyperlink w:anchor="_Toc18968" w:history="1">
        <w:r>
          <w:rPr>
            <w:rFonts w:ascii="仿宋" w:eastAsia="仿宋" w:hAnsi="仿宋" w:cs="仿宋" w:hint="eastAsia"/>
            <w:lang w:eastAsia="zh-CN"/>
          </w:rPr>
          <w:t>(二)、产业集群培育与发展</w:t>
        </w:r>
        <w:r>
          <w:tab/>
        </w:r>
        <w:r>
          <w:fldChar w:fldCharType="begin"/>
        </w:r>
        <w:r>
          <w:instrText xml:space="preserve"> PAGEREF _Toc18968 \h </w:instrText>
        </w:r>
        <w:r>
          <w:fldChar w:fldCharType="separate"/>
        </w:r>
        <w:r>
          <w:t>71</w:t>
        </w:r>
        <w:r>
          <w:fldChar w:fldCharType="end"/>
        </w:r>
      </w:hyperlink>
    </w:p>
    <w:p>
      <w:pPr>
        <w:pStyle w:val="TOC1"/>
        <w:tabs>
          <w:tab w:val="right" w:leader="dot" w:pos="8306"/>
        </w:tabs>
      </w:pPr>
      <w:hyperlink w:anchor="_Toc6872" w:history="1">
        <w:r>
          <w:rPr>
            <w:rFonts w:ascii="仿宋" w:eastAsia="仿宋" w:hAnsi="仿宋" w:cs="仿宋" w:hint="eastAsia"/>
            <w:lang w:eastAsia="zh-CN"/>
          </w:rPr>
          <w:t>十六、质量管理与控制</w:t>
        </w:r>
        <w:r>
          <w:tab/>
        </w:r>
        <w:r>
          <w:fldChar w:fldCharType="begin"/>
        </w:r>
        <w:r>
          <w:instrText xml:space="preserve"> PAGEREF _Toc6872 \h </w:instrText>
        </w:r>
        <w:r>
          <w:fldChar w:fldCharType="separate"/>
        </w:r>
        <w:r>
          <w:t>72</w:t>
        </w:r>
        <w:r>
          <w:fldChar w:fldCharType="end"/>
        </w:r>
      </w:hyperlink>
    </w:p>
    <w:p>
      <w:pPr>
        <w:pStyle w:val="TOC2"/>
        <w:tabs>
          <w:tab w:val="right" w:leader="dot" w:pos="8306"/>
        </w:tabs>
      </w:pPr>
      <w:hyperlink w:anchor="_Toc14576" w:history="1">
        <w:r>
          <w:rPr>
            <w:rFonts w:ascii="仿宋" w:eastAsia="仿宋" w:hAnsi="仿宋" w:cs="仿宋" w:hint="eastAsia"/>
            <w:lang w:eastAsia="zh-CN"/>
          </w:rPr>
          <w:t>(一)、质量管理体系建设</w:t>
        </w:r>
        <w:r>
          <w:tab/>
        </w:r>
        <w:r>
          <w:fldChar w:fldCharType="begin"/>
        </w:r>
        <w:r>
          <w:instrText xml:space="preserve"> PAGEREF _Toc14576 \h </w:instrText>
        </w:r>
        <w:r>
          <w:fldChar w:fldCharType="separate"/>
        </w:r>
        <w:r>
          <w:t>72</w:t>
        </w:r>
        <w:r>
          <w:fldChar w:fldCharType="end"/>
        </w:r>
      </w:hyperlink>
    </w:p>
    <w:p>
      <w:pPr>
        <w:pStyle w:val="TOC2"/>
        <w:tabs>
          <w:tab w:val="right" w:leader="dot" w:pos="8306"/>
        </w:tabs>
      </w:pPr>
      <w:hyperlink w:anchor="_Toc143" w:history="1">
        <w:r>
          <w:rPr>
            <w:rFonts w:ascii="仿宋" w:eastAsia="仿宋" w:hAnsi="仿宋" w:cs="仿宋" w:hint="eastAsia"/>
            <w:lang w:eastAsia="zh-CN"/>
          </w:rPr>
          <w:t>(二)、质量控制措施</w:t>
        </w:r>
        <w:r>
          <w:tab/>
        </w:r>
        <w:r>
          <w:fldChar w:fldCharType="begin"/>
        </w:r>
        <w:r>
          <w:instrText xml:space="preserve"> PAGEREF _Toc143 \h </w:instrText>
        </w:r>
        <w:r>
          <w:fldChar w:fldCharType="separate"/>
        </w:r>
        <w:r>
          <w:t>74</w:t>
        </w:r>
        <w:r>
          <w:fldChar w:fldCharType="end"/>
        </w:r>
      </w:hyperlink>
    </w:p>
    <w:p>
      <w:pPr>
        <w:pStyle w:val="TOC1"/>
        <w:tabs>
          <w:tab w:val="right" w:leader="dot" w:pos="8306"/>
        </w:tabs>
      </w:pPr>
      <w:hyperlink w:anchor="_Toc2858" w:history="1">
        <w:r>
          <w:rPr>
            <w:rFonts w:ascii="仿宋" w:eastAsia="仿宋" w:hAnsi="仿宋" w:cs="仿宋" w:hint="eastAsia"/>
            <w:lang w:eastAsia="zh-CN"/>
          </w:rPr>
          <w:t>十七、人力资源管理与开发</w:t>
        </w:r>
        <w:r>
          <w:tab/>
        </w:r>
        <w:r>
          <w:fldChar w:fldCharType="begin"/>
        </w:r>
        <w:r>
          <w:instrText xml:space="preserve"> PAGEREF _Toc2858 \h </w:instrText>
        </w:r>
        <w:r>
          <w:fldChar w:fldCharType="separate"/>
        </w:r>
        <w:r>
          <w:t>75</w:t>
        </w:r>
        <w:r>
          <w:fldChar w:fldCharType="end"/>
        </w:r>
      </w:hyperlink>
    </w:p>
    <w:p>
      <w:pPr>
        <w:pStyle w:val="TOC2"/>
        <w:tabs>
          <w:tab w:val="right" w:leader="dot" w:pos="8306"/>
        </w:tabs>
      </w:pPr>
      <w:hyperlink w:anchor="_Toc12641" w:history="1">
        <w:r>
          <w:rPr>
            <w:rFonts w:ascii="仿宋" w:eastAsia="仿宋" w:hAnsi="仿宋" w:cs="仿宋" w:hint="eastAsia"/>
            <w:lang w:eastAsia="zh-CN"/>
          </w:rPr>
          <w:t>(一)、人力资源规划</w:t>
        </w:r>
        <w:r>
          <w:tab/>
        </w:r>
        <w:r>
          <w:fldChar w:fldCharType="begin"/>
        </w:r>
        <w:r>
          <w:instrText xml:space="preserve"> PAGEREF _Toc12641 \h </w:instrText>
        </w:r>
        <w:r>
          <w:fldChar w:fldCharType="separate"/>
        </w:r>
        <w:r>
          <w:t>75</w:t>
        </w:r>
        <w:r>
          <w:fldChar w:fldCharType="end"/>
        </w:r>
      </w:hyperlink>
    </w:p>
    <w:p>
      <w:pPr>
        <w:pStyle w:val="TOC2"/>
        <w:tabs>
          <w:tab w:val="right" w:leader="dot" w:pos="8306"/>
        </w:tabs>
      </w:pPr>
      <w:hyperlink w:anchor="_Toc27987" w:history="1">
        <w:r>
          <w:rPr>
            <w:rFonts w:ascii="仿宋" w:eastAsia="仿宋" w:hAnsi="仿宋" w:cs="仿宋" w:hint="eastAsia"/>
            <w:lang w:eastAsia="zh-CN"/>
          </w:rPr>
          <w:t>(二)、人力资源开发与培训</w:t>
        </w:r>
        <w:r>
          <w:tab/>
        </w:r>
        <w:r>
          <w:fldChar w:fldCharType="begin"/>
        </w:r>
        <w:r>
          <w:instrText xml:space="preserve"> PAGEREF _Toc27987 \h </w:instrText>
        </w:r>
        <w:r>
          <w:fldChar w:fldCharType="separate"/>
        </w:r>
        <w:r>
          <w:t>77</w:t>
        </w:r>
        <w:r>
          <w:fldChar w:fldCharType="end"/>
        </w:r>
      </w:hyperlink>
    </w:p>
    <w:p>
      <w:pPr>
        <w:pStyle w:val="TOC1"/>
        <w:tabs>
          <w:tab w:val="right" w:leader="dot" w:pos="8306"/>
        </w:tabs>
      </w:pPr>
      <w:hyperlink w:anchor="_Toc27561" w:history="1">
        <w:r>
          <w:rPr>
            <w:rFonts w:ascii="仿宋" w:eastAsia="仿宋" w:hAnsi="仿宋" w:cs="仿宋" w:hint="eastAsia"/>
            <w:lang w:eastAsia="zh-CN"/>
          </w:rPr>
          <w:t>十八、合作与交流机制建立</w:t>
        </w:r>
        <w:r>
          <w:tab/>
        </w:r>
        <w:r>
          <w:fldChar w:fldCharType="begin"/>
        </w:r>
        <w:r>
          <w:instrText xml:space="preserve"> PAGEREF _Toc27561 \h </w:instrText>
        </w:r>
        <w:r>
          <w:fldChar w:fldCharType="separate"/>
        </w:r>
        <w:r>
          <w:t>79</w:t>
        </w:r>
        <w:r>
          <w:fldChar w:fldCharType="end"/>
        </w:r>
      </w:hyperlink>
    </w:p>
    <w:p>
      <w:pPr>
        <w:pStyle w:val="TOC2"/>
        <w:tabs>
          <w:tab w:val="right" w:leader="dot" w:pos="8306"/>
        </w:tabs>
      </w:pPr>
      <w:hyperlink w:anchor="_Toc24661" w:history="1">
        <w:r>
          <w:rPr>
            <w:rFonts w:ascii="仿宋" w:eastAsia="仿宋" w:hAnsi="仿宋" w:cs="仿宋" w:hint="eastAsia"/>
            <w:lang w:eastAsia="zh-CN"/>
          </w:rPr>
          <w:t>(一)、合作伙伴选择与合作方式</w:t>
        </w:r>
        <w:r>
          <w:tab/>
        </w:r>
        <w:r>
          <w:fldChar w:fldCharType="begin"/>
        </w:r>
        <w:r>
          <w:instrText xml:space="preserve"> PAGEREF _Toc24661 \h </w:instrText>
        </w:r>
        <w:r>
          <w:fldChar w:fldCharType="separate"/>
        </w:r>
        <w:r>
          <w:t>79</w:t>
        </w:r>
        <w:r>
          <w:fldChar w:fldCharType="end"/>
        </w:r>
      </w:hyperlink>
    </w:p>
    <w:p>
      <w:pPr>
        <w:pStyle w:val="TOC2"/>
        <w:tabs>
          <w:tab w:val="right" w:leader="dot" w:pos="8306"/>
        </w:tabs>
      </w:pPr>
      <w:hyperlink w:anchor="_Toc24762" w:history="1">
        <w:r>
          <w:rPr>
            <w:rFonts w:ascii="仿宋" w:eastAsia="仿宋" w:hAnsi="仿宋" w:cs="仿宋" w:hint="eastAsia"/>
            <w:lang w:eastAsia="zh-CN"/>
          </w:rPr>
          <w:t>(二)、交流与合作平台搭建</w:t>
        </w:r>
        <w:r>
          <w:tab/>
        </w:r>
        <w:r>
          <w:fldChar w:fldCharType="begin"/>
        </w:r>
        <w:r>
          <w:instrText xml:space="preserve"> PAGEREF _Toc24762 \h </w:instrText>
        </w:r>
        <w:r>
          <w:fldChar w:fldCharType="separate"/>
        </w:r>
        <w:r>
          <w:t>80</w:t>
        </w:r>
        <w:r>
          <w:fldChar w:fldCharType="end"/>
        </w:r>
      </w:hyperlink>
    </w:p>
    <w:p>
      <w:pPr>
        <w:pStyle w:val="TOC1"/>
        <w:tabs>
          <w:tab w:val="right" w:leader="dot" w:pos="8306"/>
        </w:tabs>
      </w:pPr>
      <w:hyperlink w:anchor="_Toc31740" w:history="1">
        <w:r>
          <w:rPr>
            <w:rFonts w:ascii="仿宋" w:eastAsia="仿宋" w:hAnsi="仿宋" w:cs="仿宋" w:hint="eastAsia"/>
            <w:lang w:eastAsia="zh-CN"/>
          </w:rPr>
          <w:t>十九、创新驱动与持续发展</w:t>
        </w:r>
        <w:r>
          <w:tab/>
        </w:r>
        <w:r>
          <w:fldChar w:fldCharType="begin"/>
        </w:r>
        <w:r>
          <w:instrText xml:space="preserve"> PAGEREF _Toc31740 \h </w:instrText>
        </w:r>
        <w:r>
          <w:fldChar w:fldCharType="separate"/>
        </w:r>
        <w:r>
          <w:t>82</w:t>
        </w:r>
        <w:r>
          <w:fldChar w:fldCharType="end"/>
        </w:r>
      </w:hyperlink>
    </w:p>
    <w:p>
      <w:pPr>
        <w:pStyle w:val="TOC2"/>
        <w:tabs>
          <w:tab w:val="right" w:leader="dot" w:pos="8306"/>
        </w:tabs>
      </w:pPr>
      <w:hyperlink w:anchor="_Toc28113" w:history="1">
        <w:r>
          <w:rPr>
            <w:rFonts w:ascii="仿宋" w:eastAsia="仿宋" w:hAnsi="仿宋" w:cs="仿宋" w:hint="eastAsia"/>
            <w:lang w:eastAsia="zh-CN"/>
          </w:rPr>
          <w:t>(一)、创新驱动战略实施</w:t>
        </w:r>
        <w:r>
          <w:tab/>
        </w:r>
        <w:r>
          <w:fldChar w:fldCharType="begin"/>
        </w:r>
        <w:r>
          <w:instrText xml:space="preserve"> PAGEREF _Toc28113 \h </w:instrText>
        </w:r>
        <w:r>
          <w:fldChar w:fldCharType="separate"/>
        </w:r>
        <w:r>
          <w:t>82</w:t>
        </w:r>
        <w:r>
          <w:fldChar w:fldCharType="end"/>
        </w:r>
      </w:hyperlink>
    </w:p>
    <w:p>
      <w:pPr>
        <w:pStyle w:val="TOC2"/>
        <w:tabs>
          <w:tab w:val="right" w:leader="dot" w:pos="8306"/>
        </w:tabs>
      </w:pPr>
      <w:hyperlink w:anchor="_Toc17072" w:history="1">
        <w:r>
          <w:rPr>
            <w:rFonts w:ascii="仿宋" w:eastAsia="仿宋" w:hAnsi="仿宋" w:cs="仿宋" w:hint="eastAsia"/>
            <w:lang w:eastAsia="zh-CN"/>
          </w:rPr>
          <w:t>(二)、持续发展路径探索</w:t>
        </w:r>
        <w:r>
          <w:tab/>
        </w:r>
        <w:r>
          <w:fldChar w:fldCharType="begin"/>
        </w:r>
        <w:r>
          <w:instrText xml:space="preserve"> PAGEREF _Toc17072 \h </w:instrText>
        </w:r>
        <w:r>
          <w:fldChar w:fldCharType="separate"/>
        </w:r>
        <w:r>
          <w:t>84</w:t>
        </w:r>
        <w:r>
          <w:fldChar w:fldCharType="end"/>
        </w:r>
      </w:hyperlink>
    </w:p>
    <w:p>
      <w:pPr>
        <w:pStyle w:val="TOC1"/>
        <w:tabs>
          <w:tab w:val="right" w:leader="dot" w:pos="8306"/>
        </w:tabs>
      </w:pPr>
      <w:hyperlink w:anchor="_Toc9580" w:history="1">
        <w:r>
          <w:rPr>
            <w:rFonts w:ascii="仿宋" w:eastAsia="仿宋" w:hAnsi="仿宋" w:cs="仿宋" w:hint="eastAsia"/>
            <w:lang w:eastAsia="zh-CN"/>
          </w:rPr>
          <w:t>二十、项目施工方案</w:t>
        </w:r>
        <w:r>
          <w:tab/>
        </w:r>
        <w:r>
          <w:fldChar w:fldCharType="begin"/>
        </w:r>
        <w:r>
          <w:instrText xml:space="preserve"> PAGEREF _Toc9580 \h </w:instrText>
        </w:r>
        <w:r>
          <w:fldChar w:fldCharType="separate"/>
        </w:r>
        <w:r>
          <w:t>88</w:t>
        </w:r>
        <w:r>
          <w:fldChar w:fldCharType="end"/>
        </w:r>
      </w:hyperlink>
    </w:p>
    <w:p>
      <w:pPr>
        <w:pStyle w:val="TOC2"/>
        <w:tabs>
          <w:tab w:val="right" w:leader="dot" w:pos="8306"/>
        </w:tabs>
      </w:pPr>
      <w:hyperlink w:anchor="_Toc30689" w:history="1">
        <w:r>
          <w:rPr>
            <w:rFonts w:ascii="仿宋" w:eastAsia="仿宋" w:hAnsi="仿宋" w:cs="仿宋" w:hint="eastAsia"/>
            <w:lang w:eastAsia="zh-CN"/>
          </w:rPr>
          <w:t>(一)、施工组织设计</w:t>
        </w:r>
        <w:r>
          <w:tab/>
        </w:r>
        <w:r>
          <w:fldChar w:fldCharType="begin"/>
        </w:r>
        <w:r>
          <w:instrText xml:space="preserve"> PAGEREF _Toc30689 \h </w:instrText>
        </w:r>
        <w:r>
          <w:fldChar w:fldCharType="separate"/>
        </w:r>
        <w:r>
          <w:t>88</w:t>
        </w:r>
        <w:r>
          <w:fldChar w:fldCharType="end"/>
        </w:r>
      </w:hyperlink>
    </w:p>
    <w:p>
      <w:pPr>
        <w:pStyle w:val="TOC2"/>
        <w:tabs>
          <w:tab w:val="right" w:leader="dot" w:pos="8306"/>
        </w:tabs>
      </w:pPr>
      <w:hyperlink w:anchor="_Toc29817" w:history="1">
        <w:r>
          <w:rPr>
            <w:rFonts w:ascii="仿宋" w:eastAsia="仿宋" w:hAnsi="仿宋" w:cs="仿宋" w:hint="eastAsia"/>
            <w:lang w:eastAsia="zh-CN"/>
          </w:rPr>
          <w:t>(二)、施工工艺与技术路线</w:t>
        </w:r>
        <w:r>
          <w:tab/>
        </w:r>
        <w:r>
          <w:fldChar w:fldCharType="begin"/>
        </w:r>
        <w:r>
          <w:instrText xml:space="preserve"> PAGEREF _Toc29817 \h </w:instrText>
        </w:r>
        <w:r>
          <w:fldChar w:fldCharType="separate"/>
        </w:r>
        <w:r>
          <w:t>89</w:t>
        </w:r>
        <w:r>
          <w:fldChar w:fldCharType="end"/>
        </w:r>
      </w:hyperlink>
    </w:p>
    <w:p>
      <w:pPr>
        <w:pStyle w:val="TOC2"/>
        <w:tabs>
          <w:tab w:val="right" w:leader="dot" w:pos="8306"/>
        </w:tabs>
      </w:pPr>
      <w:hyperlink w:anchor="_Toc14075" w:history="1">
        <w:r>
          <w:rPr>
            <w:rFonts w:ascii="仿宋" w:eastAsia="仿宋" w:hAnsi="仿宋" w:cs="仿宋" w:hint="eastAsia"/>
            <w:lang w:eastAsia="zh-CN"/>
          </w:rPr>
          <w:t>(三)、关键节点施工计划</w:t>
        </w:r>
        <w:r>
          <w:tab/>
        </w:r>
        <w:r>
          <w:fldChar w:fldCharType="begin"/>
        </w:r>
        <w:r>
          <w:instrText xml:space="preserve"> PAGEREF _Toc14075 \h </w:instrText>
        </w:r>
        <w:r>
          <w:fldChar w:fldCharType="separate"/>
        </w:r>
        <w:r>
          <w:t>90</w:t>
        </w:r>
        <w:r>
          <w:fldChar w:fldCharType="end"/>
        </w:r>
      </w:hyperlink>
    </w:p>
    <w:p>
      <w:pPr>
        <w:pStyle w:val="TOC2"/>
        <w:tabs>
          <w:tab w:val="right" w:leader="dot" w:pos="8306"/>
        </w:tabs>
      </w:pPr>
      <w:hyperlink w:anchor="_Toc18950" w:history="1">
        <w:r>
          <w:rPr>
            <w:rFonts w:ascii="仿宋" w:eastAsia="仿宋" w:hAnsi="仿宋" w:cs="仿宋" w:hint="eastAsia"/>
            <w:lang w:eastAsia="zh-CN"/>
          </w:rPr>
          <w:t>(四)、施工现场管理</w:t>
        </w:r>
        <w:r>
          <w:tab/>
        </w:r>
        <w:r>
          <w:fldChar w:fldCharType="begin"/>
        </w:r>
        <w:r>
          <w:instrText xml:space="preserve"> PAGEREF _Toc18950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51"/>
      <w:r>
        <w:rPr>
          <w:rFonts w:ascii="仿宋" w:eastAsia="仿宋" w:hAnsi="仿宋" w:cs="仿宋" w:hint="eastAsia"/>
          <w:sz w:val="28"/>
          <w:lang w:eastAsia="zh-CN"/>
        </w:rPr>
        <w:t>一、出租汽车客运服务项目概论</w:t>
      </w:r>
      <w:bookmarkEnd w:id="2"/>
    </w:p>
    <w:p>
      <w:pPr>
        <w:pStyle w:val="Heading2"/>
        <w:rPr>
          <w:rFonts w:ascii="仿宋" w:eastAsia="仿宋" w:hAnsi="仿宋" w:cs="仿宋" w:hint="eastAsia"/>
          <w:lang w:eastAsia="zh-CN"/>
        </w:rPr>
      </w:pPr>
      <w:bookmarkStart w:id="3" w:name="_Toc291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的申报单位是“XXX实业发展公司”，这是一家在其所处行业内备受尊敬的企业。公司自成立以来，通过其在出租汽车客运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出租汽车客运服务项目及其他多个行业领域中都有着显著的贡献。秦XX以其出色的领导才能和敏锐的商业洞察力，带领公司在出租汽车客运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出租汽车客运服务项目的重要合作伙伴。公司专注于[行业名称]领域，以创新作为驱动力，不断推动技术进步和市场扩张。在出租汽车客运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出租汽车客运服务项目中展现了强劲的增长和稳定的财务表现。公司通过有效的策略，在出租汽车客运服务项目中扩大了其市场份额并增强了盈利能力。同时，公司积极承担社会责任，参与各类社会公益项目，增强了其在出租汽车客运服务项目中的品牌形象和社会影响力。</w:t>
      </w:r>
    </w:p>
    <w:p>
      <w:pPr>
        <w:pStyle w:val="Heading2"/>
        <w:ind w:firstLine="560" w:firstLineChars="200"/>
        <w:rPr>
          <w:rFonts w:ascii="仿宋" w:eastAsia="仿宋" w:hAnsi="仿宋" w:cs="仿宋" w:hint="eastAsia"/>
          <w:sz w:val="28"/>
          <w:lang w:eastAsia="zh-CN"/>
        </w:rPr>
      </w:pPr>
      <w:bookmarkStart w:id="4" w:name="_Toc1571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出租汽车客运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出租汽车客运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57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385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出租汽车客运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出租汽车客运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出租汽车客运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出租汽车客运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出租汽车客运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出租汽车客运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395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为了融入当地社区，出租汽车客运服务项目需深入理解当地的文化特色和社会习俗。例如，项目在设计广告和市场推广活动时，应考虑使用当地语言和符合地方文化的表达方式。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出租汽车客运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0818"/>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为了确保出租汽车客运服务项目的成功并最大限度地减轻潜在的社会风险，详细的风险分析和具体的应对策略至关重要。以下是针对项目可能面临的具体社会风险及相应对策的分析：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风险描述：出租汽车客运服务项目可能遭遇社区抵制，尤其如果社区成员认为项目会破坏他们的生活环境或忽略他们的意见。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https://d.book118.com/758142074127006042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CE48C3"/>
    <w:rsid w:val="48CE48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142074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2024-02-19T13:39:00Z</dcterms:created>
  <dcterms:modified xsi:type="dcterms:W3CDTF">2024-02-19T13:40:29Z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5D647AC42C4B4455951E76FC8124B32C_11</vt:lpwstr>
  </property>
  <property fmtid="{D5CDD505-2E9C-101B-9397-08002B2CF9AE}" pid="3" name="KSOProductBuildVer">
    <vt:lpwstr>2052-12.1.0.16250</vt:lpwstr>
  </property>
</Properties>
</file>