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测绘仪器与设备相关行业公司成立方案及可行性研究报告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36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_Toc7368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0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_Toc9000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_Toc26623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8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_Toc16383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_Toc31007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_Toc11344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_Toc20795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_Toc22642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" w:history="1">
        <w:r>
          <w:rPr>
            <w:rFonts w:ascii="仿宋" w:eastAsia="仿宋" w:hAnsi="仿宋" w:cs="仿宋" w:hint="eastAsia"/>
            <w:lang w:eastAsia="zh-CN"/>
          </w:rPr>
          <w:t>(七)、测绘仪器与设备项目建设必要性分析</w:t>
        </w:r>
        <w:r>
          <w:tab/>
        </w:r>
        <w:r>
          <w:fldChar w:fldCharType="begin"/>
        </w:r>
        <w:r>
          <w:instrText xml:space="preserve"> PAGEREF _Toc3224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5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_Toc20405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_Toc28894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_Toc29272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9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_Toc4539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09" w:history="1">
        <w:r>
          <w:rPr>
            <w:rFonts w:ascii="仿宋" w:eastAsia="仿宋" w:hAnsi="仿宋" w:cs="仿宋" w:hint="eastAsia"/>
            <w:lang w:eastAsia="zh-CN"/>
          </w:rPr>
          <w:t>三、测绘仪器与设备筹建公司基本信息</w:t>
        </w:r>
        <w:r>
          <w:tab/>
        </w:r>
        <w:r>
          <w:fldChar w:fldCharType="begin"/>
        </w:r>
        <w:r>
          <w:instrText xml:space="preserve"> PAGEREF _Toc4109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_Toc26579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_Toc21483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_Toc30337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_Toc6321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3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_Toc28343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9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_Toc26519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_Toc14863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_Toc16783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_Toc19396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_Toc12980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53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_Toc30253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_Toc26651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_Toc11701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90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_Toc22890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7" w:history="1">
        <w:r>
          <w:rPr>
            <w:rFonts w:ascii="仿宋" w:eastAsia="仿宋" w:hAnsi="仿宋" w:cs="仿宋" w:hint="eastAsia"/>
            <w:lang w:eastAsia="zh-CN"/>
          </w:rPr>
          <w:t>(一)、测绘仪器与设备项目进度安排</w:t>
        </w:r>
        <w:r>
          <w:tab/>
        </w:r>
        <w:r>
          <w:fldChar w:fldCharType="begin"/>
        </w:r>
        <w:r>
          <w:instrText xml:space="preserve"> PAGEREF _Toc13487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0" w:history="1">
        <w:r>
          <w:rPr>
            <w:rFonts w:ascii="仿宋" w:eastAsia="仿宋" w:hAnsi="仿宋" w:cs="仿宋" w:hint="eastAsia"/>
            <w:lang w:eastAsia="zh-CN"/>
          </w:rPr>
          <w:t>(二)、测绘仪器与设备项目实施保障措施</w:t>
        </w:r>
        <w:r>
          <w:tab/>
        </w:r>
        <w:r>
          <w:fldChar w:fldCharType="begin"/>
        </w:r>
        <w:r>
          <w:instrText xml:space="preserve"> PAGEREF _Toc19430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4" w:history="1">
        <w:r>
          <w:rPr>
            <w:rFonts w:ascii="仿宋" w:eastAsia="仿宋" w:hAnsi="仿宋" w:cs="仿宋" w:hint="eastAsia"/>
            <w:lang w:eastAsia="zh-CN"/>
          </w:rPr>
          <w:t>七、测绘仪器与设备项目经济效益</w:t>
        </w:r>
        <w:r>
          <w:tab/>
        </w:r>
        <w:r>
          <w:fldChar w:fldCharType="begin"/>
        </w:r>
        <w:r>
          <w:instrText xml:space="preserve"> PAGEREF _Toc32414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_Toc25357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_Toc20202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0" w:history="1">
        <w:r>
          <w:rPr>
            <w:rFonts w:ascii="仿宋" w:eastAsia="仿宋" w:hAnsi="仿宋" w:cs="仿宋" w:hint="eastAsia"/>
            <w:lang w:eastAsia="zh-CN"/>
          </w:rPr>
          <w:t>(三)、测绘仪器与设备项目盈利能力分析</w:t>
        </w:r>
        <w:r>
          <w:tab/>
        </w:r>
        <w:r>
          <w:fldChar w:fldCharType="begin"/>
        </w:r>
        <w:r>
          <w:instrText xml:space="preserve"> PAGEREF _Toc21250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_Toc30238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_Toc11088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_Toc27162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3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_Toc9423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2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_Toc6372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_Toc29621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86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_Toc4865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_Toc26386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5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_Toc20850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8" w:history="1">
        <w:r>
          <w:rPr>
            <w:rFonts w:ascii="仿宋" w:eastAsia="仿宋" w:hAnsi="仿宋" w:cs="仿宋" w:hint="eastAsia"/>
            <w:lang w:eastAsia="zh-CN"/>
          </w:rPr>
          <w:t>(一)、测绘仪器与设备项目背景分析</w:t>
        </w:r>
        <w:r>
          <w:tab/>
        </w:r>
        <w:r>
          <w:fldChar w:fldCharType="begin"/>
        </w:r>
        <w:r>
          <w:instrText xml:space="preserve"> PAGEREF _Toc10568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9" w:history="1">
        <w:r>
          <w:rPr>
            <w:rFonts w:ascii="仿宋" w:eastAsia="仿宋" w:hAnsi="仿宋" w:cs="仿宋" w:hint="eastAsia"/>
            <w:lang w:eastAsia="zh-CN"/>
          </w:rPr>
          <w:t>(二)、测绘仪器与设备项目建设必要性分析</w:t>
        </w:r>
        <w:r>
          <w:tab/>
        </w:r>
        <w:r>
          <w:fldChar w:fldCharType="begin"/>
        </w:r>
        <w:r>
          <w:instrText xml:space="preserve"> PAGEREF _Toc15569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_Toc20807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_Toc1569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41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_Toc12941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_Toc10060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_Toc20582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_Toc22967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4" w:history="1">
        <w:r>
          <w:rPr>
            <w:rFonts w:ascii="仿宋" w:eastAsia="仿宋" w:hAnsi="仿宋" w:cs="仿宋" w:hint="eastAsia"/>
            <w:lang w:eastAsia="zh-CN"/>
          </w:rPr>
          <w:t>(五)、测绘仪器与设备项目总投资</w:t>
        </w:r>
        <w:r>
          <w:tab/>
        </w:r>
        <w:r>
          <w:fldChar w:fldCharType="begin"/>
        </w:r>
        <w:r>
          <w:instrText xml:space="preserve"> PAGEREF _Toc28714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75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_Toc14675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10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_Toc10010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_Toc21435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9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_Toc18729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_Toc8033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55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_Toc16355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1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_Toc24781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19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_Toc29419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4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_Toc10604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_Toc7431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68" w:history="1">
        <w:r>
          <w:rPr>
            <w:rFonts w:ascii="仿宋" w:eastAsia="仿宋" w:hAnsi="仿宋" w:cs="仿宋" w:hint="eastAsia"/>
            <w:lang w:eastAsia="zh-CN"/>
          </w:rPr>
          <w:t>十三、社会和环境责任</w:t>
        </w:r>
        <w:r>
          <w:tab/>
        </w:r>
        <w:r>
          <w:fldChar w:fldCharType="begin"/>
        </w:r>
        <w:r>
          <w:instrText xml:space="preserve"> PAGEREF _Toc9168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5" w:history="1">
        <w:r>
          <w:rPr>
            <w:rFonts w:ascii="仿宋" w:eastAsia="仿宋" w:hAnsi="仿宋" w:cs="仿宋" w:hint="eastAsia"/>
            <w:lang w:eastAsia="zh-CN"/>
          </w:rPr>
          <w:t>(一)、社会责任测绘仪器与设备项目</w:t>
        </w:r>
        <w:r>
          <w:tab/>
        </w:r>
        <w:r>
          <w:fldChar w:fldCharType="begin"/>
        </w:r>
        <w:r>
          <w:instrText xml:space="preserve"> PAGEREF _Toc13785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_Toc27391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_Toc11897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36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000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623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383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https://d.book118.com/765004341134011101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测绘仪器与设备相关行业公司成立方案及可行性研究报告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测绘仪器与设备相关行业公司成立方案及可行性研究报告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测绘仪器与设备相关行业公司成立方案及可行性研究报告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测绘仪器与设备相关行业公司成立方案及可行性研究报告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测绘仪器与设备相关行业公司成立方案及可行性研究报告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6500434113401110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2024-01-18T18:32:00Z</dcterms:created>
  <dcterms:modified xsi:type="dcterms:W3CDTF">2024-01-18T18:32:36Z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92C4EDFFC12C4958A9D9E2B33C2334E3_11</vt:lpwstr>
  </property>
  <property fmtid="{D5CDD505-2E9C-101B-9397-08002B2CF9AE}" pid="3" name="KSOProductBuildVer">
    <vt:lpwstr>2052-12.1.0.16120</vt:lpwstr>
  </property>
</Properties>
</file>