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2024年TFT液晶材料行业分析报告及未来五到十年行业发展趋势报告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688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_Toc22688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31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_Toc11331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9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_Toc18599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53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_Toc5253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84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_Toc22784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736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_Toc12736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5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_Toc6555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_Toc7589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5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_Toc26850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84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_Toc8846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3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_Toc32530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01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_Toc31201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494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_Toc4494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8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_Toc18088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3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_Toc13735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3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_Toc30132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90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_Toc9890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339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_Toc14339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4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_Toc28944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1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_Toc12619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3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_Toc21930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_Toc973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2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_Toc27622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8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_Toc21488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1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_Toc28914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5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_Toc12853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0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3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_Toc7830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6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_Toc4069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10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_Toc26102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7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_Toc10674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2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_Toc30621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3373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_Toc13373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869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_Toc6869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2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_Toc21720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47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_Toc21470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34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_Toc11342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_Toc19559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1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_Toc12814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425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_Toc10425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7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_Toc8579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3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_Toc26031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4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_Toc32444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0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_Toc28502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850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_Toc25850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16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_Toc32164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90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_Toc5906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657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_Toc28657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1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_Toc18315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6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_Toc25868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6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_Toc32463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03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_Toc32035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17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_Toc30717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21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_Toc23521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52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_Toc20752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95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_Toc29795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73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_Toc4473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16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_Toc13816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89" w:history="1">
        <w:r>
          <w:rPr>
            <w:rFonts w:eastAsia="微软雅黑" w:hint="eastAsia"/>
            <w:snapToGrid/>
            <w:lang w:val="en-US" w:eastAsia="zh-CN"/>
          </w:rPr>
          <w:t>(七)、呈现集群化分</w:t>
        </w:r>
        <w:r>
          <w:rPr>
            <w:rFonts w:eastAsia="微软雅黑" w:hint="eastAsia"/>
            <w:snapToGrid/>
            <w:lang w:val="en-US" w:eastAsia="zh-CN"/>
          </w:rPr>
          <w:t>布</w:t>
        </w:r>
        <w:r>
          <w:tab/>
        </w:r>
        <w:r>
          <w:fldChar w:fldCharType="begin"/>
        </w:r>
        <w:r>
          <w:instrText xml:space="preserve"> PAGEREF _Toc25189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88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TFT液晶材料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_Toc10188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22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_Toc28222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29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_Toc13029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30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_Toc18730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09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_Toc5409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59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_Toc4759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53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_Toc3353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405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TFT液晶材料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_Toc16405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https://d.book118.com/765012313202011034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6501231320201103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