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全自动精密贴片机项目规划设计纲要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27" w:history="1">
        <w:r>
          <w:rPr>
            <w:rFonts w:ascii="仿宋" w:eastAsia="仿宋" w:hAnsi="仿宋" w:cs="仿宋" w:hint="eastAsia"/>
            <w:lang w:eastAsia="zh-CN"/>
          </w:rPr>
          <w:t>序言</w:t>
        </w:r>
        <w:r>
          <w:tab/>
        </w:r>
        <w:r>
          <w:fldChar w:fldCharType="begin"/>
        </w:r>
        <w:r>
          <w:instrText xml:space="preserve"> PAGEREF _Toc14327 \h </w:instrText>
        </w:r>
        <w:r>
          <w:fldChar w:fldCharType="separate"/>
        </w:r>
        <w:r>
          <w:t>3</w:t>
        </w:r>
        <w:r>
          <w:fldChar w:fldCharType="end"/>
        </w:r>
      </w:hyperlink>
    </w:p>
    <w:p>
      <w:pPr>
        <w:pStyle w:val="TOC1"/>
        <w:tabs>
          <w:tab w:val="right" w:leader="dot" w:pos="8306"/>
        </w:tabs>
      </w:pPr>
      <w:hyperlink w:anchor="_Toc2594" w:history="1">
        <w:r>
          <w:rPr>
            <w:rFonts w:ascii="仿宋" w:eastAsia="仿宋" w:hAnsi="仿宋" w:cs="仿宋" w:hint="eastAsia"/>
            <w:lang w:eastAsia="zh-CN"/>
          </w:rPr>
          <w:t>一、产品规划分析</w:t>
        </w:r>
        <w:r>
          <w:tab/>
        </w:r>
        <w:r>
          <w:fldChar w:fldCharType="begin"/>
        </w:r>
        <w:r>
          <w:instrText xml:space="preserve"> PAGEREF _Toc2594 \h </w:instrText>
        </w:r>
        <w:r>
          <w:fldChar w:fldCharType="separate"/>
        </w:r>
        <w:r>
          <w:t>3</w:t>
        </w:r>
        <w:r>
          <w:fldChar w:fldCharType="end"/>
        </w:r>
      </w:hyperlink>
    </w:p>
    <w:p>
      <w:pPr>
        <w:pStyle w:val="TOC2"/>
        <w:tabs>
          <w:tab w:val="right" w:leader="dot" w:pos="8306"/>
        </w:tabs>
      </w:pPr>
      <w:hyperlink w:anchor="_Toc11275" w:history="1">
        <w:r>
          <w:rPr>
            <w:rFonts w:ascii="仿宋" w:eastAsia="仿宋" w:hAnsi="仿宋" w:cs="仿宋" w:hint="eastAsia"/>
            <w:lang w:eastAsia="zh-CN"/>
          </w:rPr>
          <w:t>(一)、产品规划</w:t>
        </w:r>
        <w:r>
          <w:tab/>
        </w:r>
        <w:r>
          <w:fldChar w:fldCharType="begin"/>
        </w:r>
        <w:r>
          <w:instrText xml:space="preserve"> PAGEREF _Toc11275 \h </w:instrText>
        </w:r>
        <w:r>
          <w:fldChar w:fldCharType="separate"/>
        </w:r>
        <w:r>
          <w:t>3</w:t>
        </w:r>
        <w:r>
          <w:fldChar w:fldCharType="end"/>
        </w:r>
      </w:hyperlink>
    </w:p>
    <w:p>
      <w:pPr>
        <w:pStyle w:val="TOC2"/>
        <w:tabs>
          <w:tab w:val="right" w:leader="dot" w:pos="8306"/>
        </w:tabs>
      </w:pPr>
      <w:hyperlink w:anchor="_Toc24896" w:history="1">
        <w:r>
          <w:rPr>
            <w:rFonts w:ascii="仿宋" w:eastAsia="仿宋" w:hAnsi="仿宋" w:cs="仿宋" w:hint="eastAsia"/>
            <w:lang w:eastAsia="zh-CN"/>
          </w:rPr>
          <w:t>(二)、建设规模</w:t>
        </w:r>
        <w:r>
          <w:tab/>
        </w:r>
        <w:r>
          <w:fldChar w:fldCharType="begin"/>
        </w:r>
        <w:r>
          <w:instrText xml:space="preserve"> PAGEREF _Toc24896 \h </w:instrText>
        </w:r>
        <w:r>
          <w:fldChar w:fldCharType="separate"/>
        </w:r>
        <w:r>
          <w:t>4</w:t>
        </w:r>
        <w:r>
          <w:fldChar w:fldCharType="end"/>
        </w:r>
      </w:hyperlink>
    </w:p>
    <w:p>
      <w:pPr>
        <w:pStyle w:val="TOC1"/>
        <w:tabs>
          <w:tab w:val="right" w:leader="dot" w:pos="8306"/>
        </w:tabs>
      </w:pPr>
      <w:hyperlink w:anchor="_Toc1094" w:history="1">
        <w:r>
          <w:rPr>
            <w:rFonts w:ascii="仿宋" w:eastAsia="仿宋" w:hAnsi="仿宋" w:cs="仿宋" w:hint="eastAsia"/>
            <w:lang w:eastAsia="zh-CN"/>
          </w:rPr>
          <w:t>二、全自动精密贴片机项目建设背景及必要性分析</w:t>
        </w:r>
        <w:r>
          <w:tab/>
        </w:r>
        <w:r>
          <w:fldChar w:fldCharType="begin"/>
        </w:r>
        <w:r>
          <w:instrText xml:space="preserve"> PAGEREF _Toc1094 \h </w:instrText>
        </w:r>
        <w:r>
          <w:fldChar w:fldCharType="separate"/>
        </w:r>
        <w:r>
          <w:t>5</w:t>
        </w:r>
        <w:r>
          <w:fldChar w:fldCharType="end"/>
        </w:r>
      </w:hyperlink>
    </w:p>
    <w:p>
      <w:pPr>
        <w:pStyle w:val="TOC2"/>
        <w:tabs>
          <w:tab w:val="right" w:leader="dot" w:pos="8306"/>
        </w:tabs>
      </w:pPr>
      <w:hyperlink w:anchor="_Toc22771" w:history="1">
        <w:r>
          <w:rPr>
            <w:rFonts w:ascii="仿宋" w:eastAsia="仿宋" w:hAnsi="仿宋" w:cs="仿宋" w:hint="eastAsia"/>
            <w:lang w:eastAsia="zh-CN"/>
          </w:rPr>
          <w:t>(一)、全自动精密贴片机项目背景分析</w:t>
        </w:r>
        <w:r>
          <w:tab/>
        </w:r>
        <w:r>
          <w:fldChar w:fldCharType="begin"/>
        </w:r>
        <w:r>
          <w:instrText xml:space="preserve"> PAGEREF _Toc22771 \h </w:instrText>
        </w:r>
        <w:r>
          <w:fldChar w:fldCharType="separate"/>
        </w:r>
        <w:r>
          <w:t>5</w:t>
        </w:r>
        <w:r>
          <w:fldChar w:fldCharType="end"/>
        </w:r>
      </w:hyperlink>
    </w:p>
    <w:p>
      <w:pPr>
        <w:pStyle w:val="TOC2"/>
        <w:tabs>
          <w:tab w:val="right" w:leader="dot" w:pos="8306"/>
        </w:tabs>
      </w:pPr>
      <w:hyperlink w:anchor="_Toc20639" w:history="1">
        <w:r>
          <w:rPr>
            <w:rFonts w:ascii="仿宋" w:eastAsia="仿宋" w:hAnsi="仿宋" w:cs="仿宋" w:hint="eastAsia"/>
            <w:lang w:eastAsia="zh-CN"/>
          </w:rPr>
          <w:t>(二)、全自动精密贴片机项目建设必要性分析</w:t>
        </w:r>
        <w:r>
          <w:tab/>
        </w:r>
        <w:r>
          <w:fldChar w:fldCharType="begin"/>
        </w:r>
        <w:r>
          <w:instrText xml:space="preserve"> PAGEREF _Toc20639 \h </w:instrText>
        </w:r>
        <w:r>
          <w:fldChar w:fldCharType="separate"/>
        </w:r>
        <w:r>
          <w:t>7</w:t>
        </w:r>
        <w:r>
          <w:fldChar w:fldCharType="end"/>
        </w:r>
      </w:hyperlink>
    </w:p>
    <w:p>
      <w:pPr>
        <w:pStyle w:val="TOC1"/>
        <w:tabs>
          <w:tab w:val="right" w:leader="dot" w:pos="8306"/>
        </w:tabs>
      </w:pPr>
      <w:hyperlink w:anchor="_Toc15281" w:history="1">
        <w:r>
          <w:rPr>
            <w:rFonts w:ascii="仿宋" w:eastAsia="仿宋" w:hAnsi="仿宋" w:cs="仿宋" w:hint="eastAsia"/>
            <w:lang w:eastAsia="zh-CN"/>
          </w:rPr>
          <w:t>三、全自动精密贴片机项目可持续发展</w:t>
        </w:r>
        <w:r>
          <w:tab/>
        </w:r>
        <w:r>
          <w:fldChar w:fldCharType="begin"/>
        </w:r>
        <w:r>
          <w:instrText xml:space="preserve"> PAGEREF _Toc15281 \h </w:instrText>
        </w:r>
        <w:r>
          <w:fldChar w:fldCharType="separate"/>
        </w:r>
        <w:r>
          <w:t>8</w:t>
        </w:r>
        <w:r>
          <w:fldChar w:fldCharType="end"/>
        </w:r>
      </w:hyperlink>
    </w:p>
    <w:p>
      <w:pPr>
        <w:pStyle w:val="TOC2"/>
        <w:tabs>
          <w:tab w:val="right" w:leader="dot" w:pos="8306"/>
        </w:tabs>
      </w:pPr>
      <w:hyperlink w:anchor="_Toc10920" w:history="1">
        <w:r>
          <w:rPr>
            <w:rFonts w:ascii="仿宋" w:eastAsia="仿宋" w:hAnsi="仿宋" w:cs="仿宋" w:hint="eastAsia"/>
            <w:lang w:eastAsia="zh-CN"/>
          </w:rPr>
          <w:t>(一)、可持续战略与实践</w:t>
        </w:r>
        <w:r>
          <w:tab/>
        </w:r>
        <w:r>
          <w:fldChar w:fldCharType="begin"/>
        </w:r>
        <w:r>
          <w:instrText xml:space="preserve"> PAGEREF _Toc10920 \h </w:instrText>
        </w:r>
        <w:r>
          <w:fldChar w:fldCharType="separate"/>
        </w:r>
        <w:r>
          <w:t>8</w:t>
        </w:r>
        <w:r>
          <w:fldChar w:fldCharType="end"/>
        </w:r>
      </w:hyperlink>
    </w:p>
    <w:p>
      <w:pPr>
        <w:pStyle w:val="TOC2"/>
        <w:tabs>
          <w:tab w:val="right" w:leader="dot" w:pos="8306"/>
        </w:tabs>
      </w:pPr>
      <w:hyperlink w:anchor="_Toc6640" w:history="1">
        <w:r>
          <w:rPr>
            <w:rFonts w:ascii="仿宋" w:eastAsia="仿宋" w:hAnsi="仿宋" w:cs="仿宋" w:hint="eastAsia"/>
            <w:lang w:eastAsia="zh-CN"/>
          </w:rPr>
          <w:t>(二)、环保与社会责任</w:t>
        </w:r>
        <w:r>
          <w:tab/>
        </w:r>
        <w:r>
          <w:fldChar w:fldCharType="begin"/>
        </w:r>
        <w:r>
          <w:instrText xml:space="preserve"> PAGEREF _Toc6640 \h </w:instrText>
        </w:r>
        <w:r>
          <w:fldChar w:fldCharType="separate"/>
        </w:r>
        <w:r>
          <w:t>9</w:t>
        </w:r>
        <w:r>
          <w:fldChar w:fldCharType="end"/>
        </w:r>
      </w:hyperlink>
    </w:p>
    <w:p>
      <w:pPr>
        <w:pStyle w:val="TOC1"/>
        <w:tabs>
          <w:tab w:val="right" w:leader="dot" w:pos="8306"/>
        </w:tabs>
      </w:pPr>
      <w:hyperlink w:anchor="_Toc29056" w:history="1">
        <w:r>
          <w:rPr>
            <w:rFonts w:ascii="仿宋" w:eastAsia="仿宋" w:hAnsi="仿宋" w:cs="仿宋" w:hint="eastAsia"/>
            <w:lang w:eastAsia="zh-CN"/>
          </w:rPr>
          <w:t>四、工艺说明</w:t>
        </w:r>
        <w:r>
          <w:tab/>
        </w:r>
        <w:r>
          <w:fldChar w:fldCharType="begin"/>
        </w:r>
        <w:r>
          <w:instrText xml:space="preserve"> PAGEREF _Toc29056 \h </w:instrText>
        </w:r>
        <w:r>
          <w:fldChar w:fldCharType="separate"/>
        </w:r>
        <w:r>
          <w:t>10</w:t>
        </w:r>
        <w:r>
          <w:fldChar w:fldCharType="end"/>
        </w:r>
      </w:hyperlink>
    </w:p>
    <w:p>
      <w:pPr>
        <w:pStyle w:val="TOC2"/>
        <w:tabs>
          <w:tab w:val="right" w:leader="dot" w:pos="8306"/>
        </w:tabs>
      </w:pPr>
      <w:hyperlink w:anchor="_Toc11468" w:history="1">
        <w:r>
          <w:rPr>
            <w:rFonts w:ascii="仿宋" w:eastAsia="仿宋" w:hAnsi="仿宋" w:cs="仿宋" w:hint="eastAsia"/>
            <w:lang w:eastAsia="zh-CN"/>
          </w:rPr>
          <w:t>(一)、技术管理特点</w:t>
        </w:r>
        <w:r>
          <w:tab/>
        </w:r>
        <w:r>
          <w:fldChar w:fldCharType="begin"/>
        </w:r>
        <w:r>
          <w:instrText xml:space="preserve"> PAGEREF _Toc11468 \h </w:instrText>
        </w:r>
        <w:r>
          <w:fldChar w:fldCharType="separate"/>
        </w:r>
        <w:r>
          <w:t>10</w:t>
        </w:r>
        <w:r>
          <w:fldChar w:fldCharType="end"/>
        </w:r>
      </w:hyperlink>
    </w:p>
    <w:p>
      <w:pPr>
        <w:pStyle w:val="TOC2"/>
        <w:tabs>
          <w:tab w:val="right" w:leader="dot" w:pos="8306"/>
        </w:tabs>
      </w:pPr>
      <w:hyperlink w:anchor="_Toc24164" w:history="1">
        <w:r>
          <w:rPr>
            <w:rFonts w:ascii="仿宋" w:eastAsia="仿宋" w:hAnsi="仿宋" w:cs="仿宋" w:hint="eastAsia"/>
            <w:lang w:eastAsia="zh-CN"/>
          </w:rPr>
          <w:t>(二)、全自动精密贴片机项目工艺技术设计方案</w:t>
        </w:r>
        <w:r>
          <w:tab/>
        </w:r>
        <w:r>
          <w:fldChar w:fldCharType="begin"/>
        </w:r>
        <w:r>
          <w:instrText xml:space="preserve"> PAGEREF _Toc24164 \h </w:instrText>
        </w:r>
        <w:r>
          <w:fldChar w:fldCharType="separate"/>
        </w:r>
        <w:r>
          <w:t>11</w:t>
        </w:r>
        <w:r>
          <w:fldChar w:fldCharType="end"/>
        </w:r>
      </w:hyperlink>
    </w:p>
    <w:p>
      <w:pPr>
        <w:pStyle w:val="TOC2"/>
        <w:tabs>
          <w:tab w:val="right" w:leader="dot" w:pos="8306"/>
        </w:tabs>
      </w:pPr>
      <w:hyperlink w:anchor="_Toc25301" w:history="1">
        <w:r>
          <w:rPr>
            <w:rFonts w:ascii="仿宋" w:eastAsia="仿宋" w:hAnsi="仿宋" w:cs="仿宋" w:hint="eastAsia"/>
            <w:lang w:eastAsia="zh-CN"/>
          </w:rPr>
          <w:t>(三)、设备选型方案</w:t>
        </w:r>
        <w:r>
          <w:tab/>
        </w:r>
        <w:r>
          <w:fldChar w:fldCharType="begin"/>
        </w:r>
        <w:r>
          <w:instrText xml:space="preserve"> PAGEREF _Toc25301 \h </w:instrText>
        </w:r>
        <w:r>
          <w:fldChar w:fldCharType="separate"/>
        </w:r>
        <w:r>
          <w:t>12</w:t>
        </w:r>
        <w:r>
          <w:fldChar w:fldCharType="end"/>
        </w:r>
      </w:hyperlink>
    </w:p>
    <w:p>
      <w:pPr>
        <w:pStyle w:val="TOC1"/>
        <w:tabs>
          <w:tab w:val="right" w:leader="dot" w:pos="8306"/>
        </w:tabs>
      </w:pPr>
      <w:hyperlink w:anchor="_Toc32455" w:history="1">
        <w:r>
          <w:rPr>
            <w:rFonts w:ascii="仿宋" w:eastAsia="仿宋" w:hAnsi="仿宋" w:cs="仿宋" w:hint="eastAsia"/>
            <w:lang w:eastAsia="zh-CN"/>
          </w:rPr>
          <w:t>五、市场分析、调研</w:t>
        </w:r>
        <w:r>
          <w:tab/>
        </w:r>
        <w:r>
          <w:fldChar w:fldCharType="begin"/>
        </w:r>
        <w:r>
          <w:instrText xml:space="preserve"> PAGEREF _Toc32455 \h </w:instrText>
        </w:r>
        <w:r>
          <w:fldChar w:fldCharType="separate"/>
        </w:r>
        <w:r>
          <w:t>14</w:t>
        </w:r>
        <w:r>
          <w:fldChar w:fldCharType="end"/>
        </w:r>
      </w:hyperlink>
    </w:p>
    <w:p>
      <w:pPr>
        <w:pStyle w:val="TOC2"/>
        <w:tabs>
          <w:tab w:val="right" w:leader="dot" w:pos="8306"/>
        </w:tabs>
      </w:pPr>
      <w:hyperlink w:anchor="_Toc4174" w:history="1">
        <w:r>
          <w:rPr>
            <w:rFonts w:ascii="仿宋" w:eastAsia="仿宋" w:hAnsi="仿宋" w:cs="仿宋" w:hint="eastAsia"/>
            <w:lang w:eastAsia="zh-CN"/>
          </w:rPr>
          <w:t>(一)、全自动精密贴片机行业分析</w:t>
        </w:r>
        <w:r>
          <w:tab/>
        </w:r>
        <w:r>
          <w:fldChar w:fldCharType="begin"/>
        </w:r>
        <w:r>
          <w:instrText xml:space="preserve"> PAGEREF _Toc4174 \h </w:instrText>
        </w:r>
        <w:r>
          <w:fldChar w:fldCharType="separate"/>
        </w:r>
        <w:r>
          <w:t>14</w:t>
        </w:r>
        <w:r>
          <w:fldChar w:fldCharType="end"/>
        </w:r>
      </w:hyperlink>
    </w:p>
    <w:p>
      <w:pPr>
        <w:pStyle w:val="TOC2"/>
        <w:tabs>
          <w:tab w:val="right" w:leader="dot" w:pos="8306"/>
        </w:tabs>
      </w:pPr>
      <w:hyperlink w:anchor="_Toc18451" w:history="1">
        <w:r>
          <w:rPr>
            <w:rFonts w:ascii="仿宋" w:eastAsia="仿宋" w:hAnsi="仿宋" w:cs="仿宋" w:hint="eastAsia"/>
            <w:lang w:eastAsia="zh-CN"/>
          </w:rPr>
          <w:t>(二)、全自动精密贴片机市场分析预测</w:t>
        </w:r>
        <w:r>
          <w:tab/>
        </w:r>
        <w:r>
          <w:fldChar w:fldCharType="begin"/>
        </w:r>
        <w:r>
          <w:instrText xml:space="preserve"> PAGEREF _Toc18451 \h </w:instrText>
        </w:r>
        <w:r>
          <w:fldChar w:fldCharType="separate"/>
        </w:r>
        <w:r>
          <w:t>14</w:t>
        </w:r>
        <w:r>
          <w:fldChar w:fldCharType="end"/>
        </w:r>
      </w:hyperlink>
    </w:p>
    <w:p>
      <w:pPr>
        <w:pStyle w:val="TOC1"/>
        <w:tabs>
          <w:tab w:val="right" w:leader="dot" w:pos="8306"/>
        </w:tabs>
      </w:pPr>
      <w:hyperlink w:anchor="_Toc18022" w:history="1">
        <w:r>
          <w:rPr>
            <w:rFonts w:ascii="仿宋" w:eastAsia="仿宋" w:hAnsi="仿宋" w:cs="仿宋" w:hint="eastAsia"/>
            <w:lang w:eastAsia="zh-CN"/>
          </w:rPr>
          <w:t>六、全自动精密贴片机项目概论</w:t>
        </w:r>
        <w:r>
          <w:tab/>
        </w:r>
        <w:r>
          <w:fldChar w:fldCharType="begin"/>
        </w:r>
        <w:r>
          <w:instrText xml:space="preserve"> PAGEREF _Toc18022 \h </w:instrText>
        </w:r>
        <w:r>
          <w:fldChar w:fldCharType="separate"/>
        </w:r>
        <w:r>
          <w:t>15</w:t>
        </w:r>
        <w:r>
          <w:fldChar w:fldCharType="end"/>
        </w:r>
      </w:hyperlink>
    </w:p>
    <w:p>
      <w:pPr>
        <w:pStyle w:val="TOC2"/>
        <w:tabs>
          <w:tab w:val="right" w:leader="dot" w:pos="8306"/>
        </w:tabs>
      </w:pPr>
      <w:hyperlink w:anchor="_Toc23167" w:history="1">
        <w:r>
          <w:rPr>
            <w:rFonts w:ascii="仿宋" w:eastAsia="仿宋" w:hAnsi="仿宋" w:cs="仿宋" w:hint="eastAsia"/>
            <w:lang w:eastAsia="zh-CN"/>
          </w:rPr>
          <w:t>(一)、全自动精密贴片机项目概况</w:t>
        </w:r>
        <w:r>
          <w:tab/>
        </w:r>
        <w:r>
          <w:fldChar w:fldCharType="begin"/>
        </w:r>
        <w:r>
          <w:instrText xml:space="preserve"> PAGEREF _Toc23167 \h </w:instrText>
        </w:r>
        <w:r>
          <w:fldChar w:fldCharType="separate"/>
        </w:r>
        <w:r>
          <w:t>15</w:t>
        </w:r>
        <w:r>
          <w:fldChar w:fldCharType="end"/>
        </w:r>
      </w:hyperlink>
    </w:p>
    <w:p>
      <w:pPr>
        <w:pStyle w:val="TOC2"/>
        <w:tabs>
          <w:tab w:val="right" w:leader="dot" w:pos="8306"/>
        </w:tabs>
      </w:pPr>
      <w:hyperlink w:anchor="_Toc12589" w:history="1">
        <w:r>
          <w:rPr>
            <w:rFonts w:ascii="仿宋" w:eastAsia="仿宋" w:hAnsi="仿宋" w:cs="仿宋" w:hint="eastAsia"/>
            <w:lang w:eastAsia="zh-CN"/>
          </w:rPr>
          <w:t>(二)、全自动精密贴片机项目目标</w:t>
        </w:r>
        <w:r>
          <w:tab/>
        </w:r>
        <w:r>
          <w:fldChar w:fldCharType="begin"/>
        </w:r>
        <w:r>
          <w:instrText xml:space="preserve"> PAGEREF _Toc12589 \h </w:instrText>
        </w:r>
        <w:r>
          <w:fldChar w:fldCharType="separate"/>
        </w:r>
        <w:r>
          <w:t>18</w:t>
        </w:r>
        <w:r>
          <w:fldChar w:fldCharType="end"/>
        </w:r>
      </w:hyperlink>
    </w:p>
    <w:p>
      <w:pPr>
        <w:pStyle w:val="TOC2"/>
        <w:tabs>
          <w:tab w:val="right" w:leader="dot" w:pos="8306"/>
        </w:tabs>
      </w:pPr>
      <w:hyperlink w:anchor="_Toc29606" w:history="1">
        <w:r>
          <w:rPr>
            <w:rFonts w:ascii="仿宋" w:eastAsia="仿宋" w:hAnsi="仿宋" w:cs="仿宋" w:hint="eastAsia"/>
            <w:lang w:eastAsia="zh-CN"/>
          </w:rPr>
          <w:t>(三)、全自动精密贴片机项目提出的理由</w:t>
        </w:r>
        <w:r>
          <w:tab/>
        </w:r>
        <w:r>
          <w:fldChar w:fldCharType="begin"/>
        </w:r>
        <w:r>
          <w:instrText xml:space="preserve"> PAGEREF _Toc29606 \h </w:instrText>
        </w:r>
        <w:r>
          <w:fldChar w:fldCharType="separate"/>
        </w:r>
        <w:r>
          <w:t>19</w:t>
        </w:r>
        <w:r>
          <w:fldChar w:fldCharType="end"/>
        </w:r>
      </w:hyperlink>
    </w:p>
    <w:p>
      <w:pPr>
        <w:pStyle w:val="TOC2"/>
        <w:tabs>
          <w:tab w:val="right" w:leader="dot" w:pos="8306"/>
        </w:tabs>
      </w:pPr>
      <w:hyperlink w:anchor="_Toc6750" w:history="1">
        <w:r>
          <w:rPr>
            <w:rFonts w:ascii="仿宋" w:eastAsia="仿宋" w:hAnsi="仿宋" w:cs="仿宋" w:hint="eastAsia"/>
            <w:lang w:eastAsia="zh-CN"/>
          </w:rPr>
          <w:t>(四)、全自动精密贴片机项目意义</w:t>
        </w:r>
        <w:r>
          <w:tab/>
        </w:r>
        <w:r>
          <w:fldChar w:fldCharType="begin"/>
        </w:r>
        <w:r>
          <w:instrText xml:space="preserve"> PAGEREF _Toc6750 \h </w:instrText>
        </w:r>
        <w:r>
          <w:fldChar w:fldCharType="separate"/>
        </w:r>
        <w:r>
          <w:t>20</w:t>
        </w:r>
        <w:r>
          <w:fldChar w:fldCharType="end"/>
        </w:r>
      </w:hyperlink>
    </w:p>
    <w:p>
      <w:pPr>
        <w:pStyle w:val="TOC2"/>
        <w:tabs>
          <w:tab w:val="right" w:leader="dot" w:pos="8306"/>
        </w:tabs>
      </w:pPr>
      <w:hyperlink w:anchor="_Toc22209" w:history="1">
        <w:r>
          <w:rPr>
            <w:rFonts w:ascii="仿宋" w:eastAsia="仿宋" w:hAnsi="仿宋" w:cs="仿宋" w:hint="eastAsia"/>
            <w:lang w:eastAsia="zh-CN"/>
          </w:rPr>
          <w:t>(五)、全自动精密贴片机项目背景</w:t>
        </w:r>
        <w:r>
          <w:tab/>
        </w:r>
        <w:r>
          <w:fldChar w:fldCharType="begin"/>
        </w:r>
        <w:r>
          <w:instrText xml:space="preserve"> PAGEREF _Toc22209 \h </w:instrText>
        </w:r>
        <w:r>
          <w:fldChar w:fldCharType="separate"/>
        </w:r>
        <w:r>
          <w:t>21</w:t>
        </w:r>
        <w:r>
          <w:fldChar w:fldCharType="end"/>
        </w:r>
      </w:hyperlink>
    </w:p>
    <w:p>
      <w:pPr>
        <w:pStyle w:val="TOC1"/>
        <w:tabs>
          <w:tab w:val="right" w:leader="dot" w:pos="8306"/>
        </w:tabs>
      </w:pPr>
      <w:hyperlink w:anchor="_Toc24361" w:history="1">
        <w:r>
          <w:rPr>
            <w:rFonts w:ascii="仿宋" w:eastAsia="仿宋" w:hAnsi="仿宋" w:cs="仿宋" w:hint="eastAsia"/>
            <w:lang w:eastAsia="zh-CN"/>
          </w:rPr>
          <w:t>七、全自动精密贴片机项目技术管理</w:t>
        </w:r>
        <w:r>
          <w:tab/>
        </w:r>
        <w:r>
          <w:fldChar w:fldCharType="begin"/>
        </w:r>
        <w:r>
          <w:instrText xml:space="preserve"> PAGEREF _Toc24361 \h </w:instrText>
        </w:r>
        <w:r>
          <w:fldChar w:fldCharType="separate"/>
        </w:r>
        <w:r>
          <w:t>22</w:t>
        </w:r>
        <w:r>
          <w:fldChar w:fldCharType="end"/>
        </w:r>
      </w:hyperlink>
    </w:p>
    <w:p>
      <w:pPr>
        <w:pStyle w:val="TOC2"/>
        <w:tabs>
          <w:tab w:val="right" w:leader="dot" w:pos="8306"/>
        </w:tabs>
      </w:pPr>
      <w:hyperlink w:anchor="_Toc24490" w:history="1">
        <w:r>
          <w:rPr>
            <w:rFonts w:ascii="仿宋" w:eastAsia="仿宋" w:hAnsi="仿宋" w:cs="仿宋" w:hint="eastAsia"/>
            <w:lang w:eastAsia="zh-CN"/>
          </w:rPr>
          <w:t>(一)、技术方案选用方向</w:t>
        </w:r>
        <w:r>
          <w:tab/>
        </w:r>
        <w:r>
          <w:fldChar w:fldCharType="begin"/>
        </w:r>
        <w:r>
          <w:instrText xml:space="preserve"> PAGEREF _Toc24490 \h </w:instrText>
        </w:r>
        <w:r>
          <w:fldChar w:fldCharType="separate"/>
        </w:r>
        <w:r>
          <w:t>22</w:t>
        </w:r>
        <w:r>
          <w:fldChar w:fldCharType="end"/>
        </w:r>
      </w:hyperlink>
    </w:p>
    <w:p>
      <w:pPr>
        <w:pStyle w:val="TOC2"/>
        <w:tabs>
          <w:tab w:val="right" w:leader="dot" w:pos="8306"/>
        </w:tabs>
      </w:pPr>
      <w:hyperlink w:anchor="_Toc22952" w:history="1">
        <w:r>
          <w:rPr>
            <w:rFonts w:ascii="仿宋" w:eastAsia="仿宋" w:hAnsi="仿宋" w:cs="仿宋" w:hint="eastAsia"/>
            <w:lang w:eastAsia="zh-CN"/>
          </w:rPr>
          <w:t>(二)、工艺技术方案选用原则</w:t>
        </w:r>
        <w:r>
          <w:tab/>
        </w:r>
        <w:r>
          <w:fldChar w:fldCharType="begin"/>
        </w:r>
        <w:r>
          <w:instrText xml:space="preserve"> PAGEREF _Toc22952 \h </w:instrText>
        </w:r>
        <w:r>
          <w:fldChar w:fldCharType="separate"/>
        </w:r>
        <w:r>
          <w:t>24</w:t>
        </w:r>
        <w:r>
          <w:fldChar w:fldCharType="end"/>
        </w:r>
      </w:hyperlink>
    </w:p>
    <w:p>
      <w:pPr>
        <w:pStyle w:val="TOC2"/>
        <w:tabs>
          <w:tab w:val="right" w:leader="dot" w:pos="8306"/>
        </w:tabs>
      </w:pPr>
      <w:hyperlink w:anchor="_Toc24349" w:history="1">
        <w:r>
          <w:rPr>
            <w:rFonts w:ascii="仿宋" w:eastAsia="仿宋" w:hAnsi="仿宋" w:cs="仿宋" w:hint="eastAsia"/>
            <w:lang w:eastAsia="zh-CN"/>
          </w:rPr>
          <w:t>(三)、工艺技术方案要求</w:t>
        </w:r>
        <w:r>
          <w:tab/>
        </w:r>
        <w:r>
          <w:fldChar w:fldCharType="begin"/>
        </w:r>
        <w:r>
          <w:instrText xml:space="preserve"> PAGEREF _Toc24349 \h </w:instrText>
        </w:r>
        <w:r>
          <w:fldChar w:fldCharType="separate"/>
        </w:r>
        <w:r>
          <w:t>26</w:t>
        </w:r>
        <w:r>
          <w:fldChar w:fldCharType="end"/>
        </w:r>
      </w:hyperlink>
    </w:p>
    <w:p>
      <w:pPr>
        <w:pStyle w:val="TOC1"/>
        <w:tabs>
          <w:tab w:val="right" w:leader="dot" w:pos="8306"/>
        </w:tabs>
      </w:pPr>
      <w:hyperlink w:anchor="_Toc676" w:history="1">
        <w:r>
          <w:rPr>
            <w:rFonts w:ascii="仿宋" w:eastAsia="仿宋" w:hAnsi="仿宋" w:cs="仿宋" w:hint="eastAsia"/>
            <w:lang w:eastAsia="zh-CN"/>
          </w:rPr>
          <w:t>八、生产安全保护</w:t>
        </w:r>
        <w:r>
          <w:tab/>
        </w:r>
        <w:r>
          <w:fldChar w:fldCharType="begin"/>
        </w:r>
        <w:r>
          <w:instrText xml:space="preserve"> PAGEREF _Toc676 \h </w:instrText>
        </w:r>
        <w:r>
          <w:fldChar w:fldCharType="separate"/>
        </w:r>
        <w:r>
          <w:t>28</w:t>
        </w:r>
        <w:r>
          <w:fldChar w:fldCharType="end"/>
        </w:r>
      </w:hyperlink>
    </w:p>
    <w:p>
      <w:pPr>
        <w:pStyle w:val="TOC2"/>
        <w:tabs>
          <w:tab w:val="right" w:leader="dot" w:pos="8306"/>
        </w:tabs>
      </w:pPr>
      <w:hyperlink w:anchor="_Toc4555" w:history="1">
        <w:r>
          <w:rPr>
            <w:rFonts w:ascii="仿宋" w:eastAsia="仿宋" w:hAnsi="仿宋" w:cs="仿宋" w:hint="eastAsia"/>
            <w:lang w:eastAsia="zh-CN"/>
          </w:rPr>
          <w:t>(一)、消防安全</w:t>
        </w:r>
        <w:r>
          <w:tab/>
        </w:r>
        <w:r>
          <w:fldChar w:fldCharType="begin"/>
        </w:r>
        <w:r>
          <w:instrText xml:space="preserve"> PAGEREF _Toc4555 \h </w:instrText>
        </w:r>
        <w:r>
          <w:fldChar w:fldCharType="separate"/>
        </w:r>
        <w:r>
          <w:t>28</w:t>
        </w:r>
        <w:r>
          <w:fldChar w:fldCharType="end"/>
        </w:r>
      </w:hyperlink>
    </w:p>
    <w:p>
      <w:pPr>
        <w:pStyle w:val="TOC2"/>
        <w:tabs>
          <w:tab w:val="right" w:leader="dot" w:pos="8306"/>
        </w:tabs>
      </w:pPr>
      <w:hyperlink w:anchor="_Toc30417" w:history="1">
        <w:r>
          <w:rPr>
            <w:rFonts w:ascii="仿宋" w:eastAsia="仿宋" w:hAnsi="仿宋" w:cs="仿宋" w:hint="eastAsia"/>
            <w:lang w:eastAsia="zh-CN"/>
          </w:rPr>
          <w:t>(二)、防火防爆总图布置措施</w:t>
        </w:r>
        <w:r>
          <w:tab/>
        </w:r>
        <w:r>
          <w:fldChar w:fldCharType="begin"/>
        </w:r>
        <w:r>
          <w:instrText xml:space="preserve"> PAGEREF _Toc30417 \h </w:instrText>
        </w:r>
        <w:r>
          <w:fldChar w:fldCharType="separate"/>
        </w:r>
        <w:r>
          <w:t>30</w:t>
        </w:r>
        <w:r>
          <w:fldChar w:fldCharType="end"/>
        </w:r>
      </w:hyperlink>
    </w:p>
    <w:p>
      <w:pPr>
        <w:pStyle w:val="TOC2"/>
        <w:tabs>
          <w:tab w:val="right" w:leader="dot" w:pos="8306"/>
        </w:tabs>
      </w:pPr>
      <w:hyperlink w:anchor="_Toc20796" w:history="1">
        <w:r>
          <w:rPr>
            <w:rFonts w:ascii="仿宋" w:eastAsia="仿宋" w:hAnsi="仿宋" w:cs="仿宋" w:hint="eastAsia"/>
            <w:lang w:eastAsia="zh-CN"/>
          </w:rPr>
          <w:t>(三)、自然灾害防范措施</w:t>
        </w:r>
        <w:r>
          <w:tab/>
        </w:r>
        <w:r>
          <w:fldChar w:fldCharType="begin"/>
        </w:r>
        <w:r>
          <w:instrText xml:space="preserve"> PAGEREF _Toc20796 \h </w:instrText>
        </w:r>
        <w:r>
          <w:fldChar w:fldCharType="separate"/>
        </w:r>
        <w:r>
          <w:t>31</w:t>
        </w:r>
        <w:r>
          <w:fldChar w:fldCharType="end"/>
        </w:r>
      </w:hyperlink>
    </w:p>
    <w:p>
      <w:pPr>
        <w:pStyle w:val="TOC2"/>
        <w:tabs>
          <w:tab w:val="right" w:leader="dot" w:pos="8306"/>
        </w:tabs>
      </w:pPr>
      <w:hyperlink w:anchor="_Toc8883" w:history="1">
        <w:r>
          <w:rPr>
            <w:rFonts w:ascii="仿宋" w:eastAsia="仿宋" w:hAnsi="仿宋" w:cs="仿宋" w:hint="eastAsia"/>
            <w:lang w:eastAsia="zh-CN"/>
          </w:rPr>
          <w:t>(四)、安全色及安全标志使用要求</w:t>
        </w:r>
        <w:r>
          <w:tab/>
        </w:r>
        <w:r>
          <w:fldChar w:fldCharType="begin"/>
        </w:r>
        <w:r>
          <w:instrText xml:space="preserve"> PAGEREF _Toc8883 \h </w:instrText>
        </w:r>
        <w:r>
          <w:fldChar w:fldCharType="separate"/>
        </w:r>
        <w:r>
          <w:t>32</w:t>
        </w:r>
        <w:r>
          <w:fldChar w:fldCharType="end"/>
        </w:r>
      </w:hyperlink>
    </w:p>
    <w:p>
      <w:pPr>
        <w:pStyle w:val="TOC2"/>
        <w:tabs>
          <w:tab w:val="right" w:leader="dot" w:pos="8306"/>
        </w:tabs>
      </w:pPr>
      <w:hyperlink w:anchor="_Toc21655" w:history="1">
        <w:r>
          <w:rPr>
            <w:rFonts w:ascii="仿宋" w:eastAsia="仿宋" w:hAnsi="仿宋" w:cs="仿宋" w:hint="eastAsia"/>
            <w:lang w:eastAsia="zh-CN"/>
          </w:rPr>
          <w:t>(五)、防尘防毒措施</w:t>
        </w:r>
        <w:r>
          <w:tab/>
        </w:r>
        <w:r>
          <w:fldChar w:fldCharType="begin"/>
        </w:r>
        <w:r>
          <w:instrText xml:space="preserve"> PAGEREF _Toc21655 \h </w:instrText>
        </w:r>
        <w:r>
          <w:fldChar w:fldCharType="separate"/>
        </w:r>
        <w:r>
          <w:t>33</w:t>
        </w:r>
        <w:r>
          <w:fldChar w:fldCharType="end"/>
        </w:r>
      </w:hyperlink>
    </w:p>
    <w:p>
      <w:pPr>
        <w:pStyle w:val="TOC2"/>
        <w:tabs>
          <w:tab w:val="right" w:leader="dot" w:pos="8306"/>
        </w:tabs>
      </w:pPr>
      <w:hyperlink w:anchor="_Toc12990" w:history="1">
        <w:r>
          <w:rPr>
            <w:rFonts w:ascii="仿宋" w:eastAsia="仿宋" w:hAnsi="仿宋" w:cs="仿宋" w:hint="eastAsia"/>
            <w:lang w:eastAsia="zh-CN"/>
          </w:rPr>
          <w:t>(六)、防静电、触电防护及防雷措施</w:t>
        </w:r>
        <w:r>
          <w:tab/>
        </w:r>
        <w:r>
          <w:fldChar w:fldCharType="begin"/>
        </w:r>
        <w:r>
          <w:instrText xml:space="preserve"> PAGEREF _Toc12990 \h </w:instrText>
        </w:r>
        <w:r>
          <w:fldChar w:fldCharType="separate"/>
        </w:r>
        <w:r>
          <w:t>34</w:t>
        </w:r>
        <w:r>
          <w:fldChar w:fldCharType="end"/>
        </w:r>
      </w:hyperlink>
    </w:p>
    <w:p>
      <w:pPr>
        <w:pStyle w:val="TOC2"/>
        <w:tabs>
          <w:tab w:val="right" w:leader="dot" w:pos="8306"/>
        </w:tabs>
      </w:pPr>
      <w:hyperlink w:anchor="_Toc18628" w:history="1">
        <w:r>
          <w:rPr>
            <w:rFonts w:ascii="仿宋" w:eastAsia="仿宋" w:hAnsi="仿宋" w:cs="仿宋" w:hint="eastAsia"/>
            <w:lang w:eastAsia="zh-CN"/>
          </w:rPr>
          <w:t>(七)、机械设备安全保障措施</w:t>
        </w:r>
        <w:r>
          <w:tab/>
        </w:r>
        <w:r>
          <w:fldChar w:fldCharType="begin"/>
        </w:r>
        <w:r>
          <w:instrText xml:space="preserve"> PAGEREF _Toc18628 \h </w:instrText>
        </w:r>
        <w:r>
          <w:fldChar w:fldCharType="separate"/>
        </w:r>
        <w:r>
          <w:t>35</w:t>
        </w:r>
        <w:r>
          <w:fldChar w:fldCharType="end"/>
        </w:r>
      </w:hyperlink>
    </w:p>
    <w:p>
      <w:pPr>
        <w:pStyle w:val="TOC1"/>
        <w:tabs>
          <w:tab w:val="right" w:leader="dot" w:pos="8306"/>
        </w:tabs>
      </w:pPr>
      <w:hyperlink w:anchor="_Toc4469" w:history="1">
        <w:r>
          <w:rPr>
            <w:rFonts w:ascii="仿宋" w:eastAsia="仿宋" w:hAnsi="仿宋" w:cs="仿宋" w:hint="eastAsia"/>
            <w:lang w:eastAsia="zh-CN"/>
          </w:rPr>
          <w:t>九、全自动精密贴片机项目计划安排</w:t>
        </w:r>
        <w:r>
          <w:tab/>
        </w:r>
        <w:r>
          <w:fldChar w:fldCharType="begin"/>
        </w:r>
        <w:r>
          <w:instrText xml:space="preserve"> PAGEREF _Toc4469 \h </w:instrText>
        </w:r>
        <w:r>
          <w:fldChar w:fldCharType="separate"/>
        </w:r>
        <w:r>
          <w:t>37</w:t>
        </w:r>
        <w:r>
          <w:fldChar w:fldCharType="end"/>
        </w:r>
      </w:hyperlink>
    </w:p>
    <w:p>
      <w:pPr>
        <w:pStyle w:val="TOC2"/>
        <w:tabs>
          <w:tab w:val="right" w:leader="dot" w:pos="8306"/>
        </w:tabs>
      </w:pPr>
      <w:hyperlink w:anchor="_Toc645" w:history="1">
        <w:r>
          <w:rPr>
            <w:rFonts w:ascii="仿宋" w:eastAsia="仿宋" w:hAnsi="仿宋" w:cs="仿宋" w:hint="eastAsia"/>
            <w:lang w:eastAsia="zh-CN"/>
          </w:rPr>
          <w:t>(一)、建设周期</w:t>
        </w:r>
        <w:r>
          <w:tab/>
        </w:r>
        <w:r>
          <w:fldChar w:fldCharType="begin"/>
        </w:r>
        <w:r>
          <w:instrText xml:space="preserve"> PAGEREF _Toc645 \h </w:instrText>
        </w:r>
        <w:r>
          <w:fldChar w:fldCharType="separate"/>
        </w:r>
        <w:r>
          <w:t>37</w:t>
        </w:r>
        <w:r>
          <w:fldChar w:fldCharType="end"/>
        </w:r>
      </w:hyperlink>
    </w:p>
    <w:p>
      <w:pPr>
        <w:pStyle w:val="TOC2"/>
        <w:tabs>
          <w:tab w:val="right" w:leader="dot" w:pos="8306"/>
        </w:tabs>
      </w:pPr>
      <w:hyperlink w:anchor="_Toc19354" w:history="1">
        <w:r>
          <w:rPr>
            <w:rFonts w:ascii="仿宋" w:eastAsia="仿宋" w:hAnsi="仿宋" w:cs="仿宋" w:hint="eastAsia"/>
            <w:lang w:eastAsia="zh-CN"/>
          </w:rPr>
          <w:t>(二)、建设进度</w:t>
        </w:r>
        <w:r>
          <w:tab/>
        </w:r>
        <w:r>
          <w:fldChar w:fldCharType="begin"/>
        </w:r>
        <w:r>
          <w:instrText xml:space="preserve"> PAGEREF _Toc19354 \h </w:instrText>
        </w:r>
        <w:r>
          <w:fldChar w:fldCharType="separate"/>
        </w:r>
        <w:r>
          <w:t>38</w:t>
        </w:r>
        <w:r>
          <w:fldChar w:fldCharType="end"/>
        </w:r>
      </w:hyperlink>
    </w:p>
    <w:p>
      <w:pPr>
        <w:pStyle w:val="TOC2"/>
        <w:tabs>
          <w:tab w:val="right" w:leader="dot" w:pos="8306"/>
        </w:tabs>
      </w:pPr>
      <w:hyperlink w:anchor="_Toc25212" w:history="1">
        <w:r>
          <w:rPr>
            <w:rFonts w:ascii="仿宋" w:eastAsia="仿宋" w:hAnsi="仿宋" w:cs="仿宋" w:hint="eastAsia"/>
            <w:lang w:eastAsia="zh-CN"/>
          </w:rPr>
          <w:t>(三)、进度安排注意事项</w:t>
        </w:r>
        <w:r>
          <w:tab/>
        </w:r>
        <w:r>
          <w:fldChar w:fldCharType="begin"/>
        </w:r>
        <w:r>
          <w:instrText xml:space="preserve"> PAGEREF _Toc25212 \h </w:instrText>
        </w:r>
        <w:r>
          <w:fldChar w:fldCharType="separate"/>
        </w:r>
        <w:r>
          <w:t>39</w:t>
        </w:r>
        <w:r>
          <w:fldChar w:fldCharType="end"/>
        </w:r>
      </w:hyperlink>
    </w:p>
    <w:p>
      <w:pPr>
        <w:pStyle w:val="TOC2"/>
        <w:tabs>
          <w:tab w:val="right" w:leader="dot" w:pos="8306"/>
        </w:tabs>
      </w:pPr>
      <w:hyperlink w:anchor="_Toc12964" w:history="1">
        <w:r>
          <w:rPr>
            <w:rFonts w:ascii="仿宋" w:eastAsia="仿宋" w:hAnsi="仿宋" w:cs="仿宋" w:hint="eastAsia"/>
            <w:lang w:eastAsia="zh-CN"/>
          </w:rPr>
          <w:t>(四)、人力资源配置</w:t>
        </w:r>
        <w:r>
          <w:tab/>
        </w:r>
        <w:r>
          <w:fldChar w:fldCharType="begin"/>
        </w:r>
        <w:r>
          <w:instrText xml:space="preserve"> PAGEREF _Toc12964 \h </w:instrText>
        </w:r>
        <w:r>
          <w:fldChar w:fldCharType="separate"/>
        </w:r>
        <w:r>
          <w:t>40</w:t>
        </w:r>
        <w:r>
          <w:fldChar w:fldCharType="end"/>
        </w:r>
      </w:hyperlink>
    </w:p>
    <w:p>
      <w:pPr>
        <w:pStyle w:val="TOC1"/>
        <w:tabs>
          <w:tab w:val="right" w:leader="dot" w:pos="8306"/>
        </w:tabs>
      </w:pPr>
      <w:hyperlink w:anchor="_Toc566" w:history="1">
        <w:r>
          <w:rPr>
            <w:rFonts w:ascii="仿宋" w:eastAsia="仿宋" w:hAnsi="仿宋" w:cs="仿宋" w:hint="eastAsia"/>
            <w:lang w:eastAsia="zh-CN"/>
          </w:rPr>
          <w:t>十、全自动精密贴片机项目创新与研发</w:t>
        </w:r>
        <w:r>
          <w:tab/>
        </w:r>
        <w:r>
          <w:fldChar w:fldCharType="begin"/>
        </w:r>
        <w:r>
          <w:instrText xml:space="preserve"> PAGEREF _Toc566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63" w:history="1">
        <w:r>
          <w:rPr>
            <w:rFonts w:ascii="仿宋" w:eastAsia="仿宋" w:hAnsi="仿宋" w:cs="仿宋" w:hint="eastAsia"/>
            <w:lang w:eastAsia="zh-CN"/>
          </w:rPr>
          <w:t>(一)、创新策略与方向</w:t>
        </w:r>
        <w:r>
          <w:tab/>
        </w:r>
        <w:r>
          <w:fldChar w:fldCharType="begin"/>
        </w:r>
        <w:r>
          <w:instrText xml:space="preserve"> PAGEREF _Toc6163 \h </w:instrText>
        </w:r>
        <w:r>
          <w:fldChar w:fldCharType="separate"/>
        </w:r>
        <w:r>
          <w:t>41</w:t>
        </w:r>
        <w:r>
          <w:fldChar w:fldCharType="end"/>
        </w:r>
      </w:hyperlink>
    </w:p>
    <w:p>
      <w:pPr>
        <w:pStyle w:val="TOC2"/>
        <w:tabs>
          <w:tab w:val="right" w:leader="dot" w:pos="8306"/>
        </w:tabs>
      </w:pPr>
      <w:hyperlink w:anchor="_Toc15025" w:history="1">
        <w:r>
          <w:rPr>
            <w:rFonts w:ascii="仿宋" w:eastAsia="仿宋" w:hAnsi="仿宋" w:cs="仿宋" w:hint="eastAsia"/>
            <w:lang w:eastAsia="zh-CN"/>
          </w:rPr>
          <w:t>(二)、研发规划与投入</w:t>
        </w:r>
        <w:r>
          <w:tab/>
        </w:r>
        <w:r>
          <w:fldChar w:fldCharType="begin"/>
        </w:r>
        <w:r>
          <w:instrText xml:space="preserve"> PAGEREF _Toc15025 \h </w:instrText>
        </w:r>
        <w:r>
          <w:fldChar w:fldCharType="separate"/>
        </w:r>
        <w:r>
          <w:t>43</w:t>
        </w:r>
        <w:r>
          <w:fldChar w:fldCharType="end"/>
        </w:r>
      </w:hyperlink>
    </w:p>
    <w:p>
      <w:pPr>
        <w:pStyle w:val="TOC1"/>
        <w:tabs>
          <w:tab w:val="right" w:leader="dot" w:pos="8306"/>
        </w:tabs>
      </w:pPr>
      <w:hyperlink w:anchor="_Toc4201" w:history="1">
        <w:r>
          <w:rPr>
            <w:rFonts w:ascii="仿宋" w:eastAsia="仿宋" w:hAnsi="仿宋" w:cs="仿宋" w:hint="eastAsia"/>
            <w:lang w:eastAsia="zh-CN"/>
          </w:rPr>
          <w:t>十一、全自动精密贴片机项目经营效益</w:t>
        </w:r>
        <w:r>
          <w:tab/>
        </w:r>
        <w:r>
          <w:fldChar w:fldCharType="begin"/>
        </w:r>
        <w:r>
          <w:instrText xml:space="preserve"> PAGEREF _Toc4201 \h </w:instrText>
        </w:r>
        <w:r>
          <w:fldChar w:fldCharType="separate"/>
        </w:r>
        <w:r>
          <w:t>44</w:t>
        </w:r>
        <w:r>
          <w:fldChar w:fldCharType="end"/>
        </w:r>
      </w:hyperlink>
    </w:p>
    <w:p>
      <w:pPr>
        <w:pStyle w:val="TOC2"/>
        <w:tabs>
          <w:tab w:val="right" w:leader="dot" w:pos="8306"/>
        </w:tabs>
      </w:pPr>
      <w:hyperlink w:anchor="_Toc22522" w:history="1">
        <w:r>
          <w:rPr>
            <w:rFonts w:ascii="仿宋" w:eastAsia="仿宋" w:hAnsi="仿宋" w:cs="仿宋" w:hint="eastAsia"/>
            <w:lang w:eastAsia="zh-CN"/>
          </w:rPr>
          <w:t>(一)、经济评价财务测算</w:t>
        </w:r>
        <w:r>
          <w:tab/>
        </w:r>
        <w:r>
          <w:fldChar w:fldCharType="begin"/>
        </w:r>
        <w:r>
          <w:instrText xml:space="preserve"> PAGEREF _Toc22522 \h </w:instrText>
        </w:r>
        <w:r>
          <w:fldChar w:fldCharType="separate"/>
        </w:r>
        <w:r>
          <w:t>44</w:t>
        </w:r>
        <w:r>
          <w:fldChar w:fldCharType="end"/>
        </w:r>
      </w:hyperlink>
    </w:p>
    <w:p>
      <w:pPr>
        <w:pStyle w:val="TOC2"/>
        <w:tabs>
          <w:tab w:val="right" w:leader="dot" w:pos="8306"/>
        </w:tabs>
      </w:pPr>
      <w:hyperlink w:anchor="_Toc25286" w:history="1">
        <w:r>
          <w:rPr>
            <w:rFonts w:ascii="仿宋" w:eastAsia="仿宋" w:hAnsi="仿宋" w:cs="仿宋" w:hint="eastAsia"/>
            <w:lang w:eastAsia="zh-CN"/>
          </w:rPr>
          <w:t>(二)、全自动精密贴片机项目盈利能力分析</w:t>
        </w:r>
        <w:r>
          <w:tab/>
        </w:r>
        <w:r>
          <w:fldChar w:fldCharType="begin"/>
        </w:r>
        <w:r>
          <w:instrText xml:space="preserve"> PAGEREF _Toc25286 \h </w:instrText>
        </w:r>
        <w:r>
          <w:fldChar w:fldCharType="separate"/>
        </w:r>
        <w:r>
          <w:t>46</w:t>
        </w:r>
        <w:r>
          <w:fldChar w:fldCharType="end"/>
        </w:r>
      </w:hyperlink>
    </w:p>
    <w:p>
      <w:pPr>
        <w:pStyle w:val="TOC1"/>
        <w:tabs>
          <w:tab w:val="right" w:leader="dot" w:pos="8306"/>
        </w:tabs>
      </w:pPr>
      <w:hyperlink w:anchor="_Toc10968" w:history="1">
        <w:r>
          <w:rPr>
            <w:rFonts w:ascii="仿宋" w:eastAsia="仿宋" w:hAnsi="仿宋" w:cs="仿宋" w:hint="eastAsia"/>
            <w:lang w:eastAsia="zh-CN"/>
          </w:rPr>
          <w:t>十二、全自动精密贴片机项目风险管理</w:t>
        </w:r>
        <w:r>
          <w:tab/>
        </w:r>
        <w:r>
          <w:fldChar w:fldCharType="begin"/>
        </w:r>
        <w:r>
          <w:instrText xml:space="preserve"> PAGEREF _Toc10968 \h </w:instrText>
        </w:r>
        <w:r>
          <w:fldChar w:fldCharType="separate"/>
        </w:r>
        <w:r>
          <w:t>46</w:t>
        </w:r>
        <w:r>
          <w:fldChar w:fldCharType="end"/>
        </w:r>
      </w:hyperlink>
    </w:p>
    <w:p>
      <w:pPr>
        <w:pStyle w:val="TOC2"/>
        <w:tabs>
          <w:tab w:val="right" w:leader="dot" w:pos="8306"/>
        </w:tabs>
      </w:pPr>
      <w:hyperlink w:anchor="_Toc12917" w:history="1">
        <w:r>
          <w:rPr>
            <w:rFonts w:ascii="仿宋" w:eastAsia="仿宋" w:hAnsi="仿宋" w:cs="仿宋" w:hint="eastAsia"/>
            <w:lang w:eastAsia="zh-CN"/>
          </w:rPr>
          <w:t>(一)、风险识别与评估</w:t>
        </w:r>
        <w:r>
          <w:tab/>
        </w:r>
        <w:r>
          <w:fldChar w:fldCharType="begin"/>
        </w:r>
        <w:r>
          <w:instrText xml:space="preserve"> PAGEREF _Toc12917 \h </w:instrText>
        </w:r>
        <w:r>
          <w:fldChar w:fldCharType="separate"/>
        </w:r>
        <w:r>
          <w:t>46</w:t>
        </w:r>
        <w:r>
          <w:fldChar w:fldCharType="end"/>
        </w:r>
      </w:hyperlink>
    </w:p>
    <w:p>
      <w:pPr>
        <w:pStyle w:val="TOC2"/>
        <w:tabs>
          <w:tab w:val="right" w:leader="dot" w:pos="8306"/>
        </w:tabs>
      </w:pPr>
      <w:hyperlink w:anchor="_Toc28822" w:history="1">
        <w:r>
          <w:rPr>
            <w:rFonts w:ascii="仿宋" w:eastAsia="仿宋" w:hAnsi="仿宋" w:cs="仿宋" w:hint="eastAsia"/>
            <w:lang w:eastAsia="zh-CN"/>
          </w:rPr>
          <w:t>(二)、风险应对策略</w:t>
        </w:r>
        <w:r>
          <w:tab/>
        </w:r>
        <w:r>
          <w:fldChar w:fldCharType="begin"/>
        </w:r>
        <w:r>
          <w:instrText xml:space="preserve"> PAGEREF _Toc28822 \h </w:instrText>
        </w:r>
        <w:r>
          <w:fldChar w:fldCharType="separate"/>
        </w:r>
        <w:r>
          <w:t>48</w:t>
        </w:r>
        <w:r>
          <w:fldChar w:fldCharType="end"/>
        </w:r>
      </w:hyperlink>
    </w:p>
    <w:p>
      <w:pPr>
        <w:pStyle w:val="TOC2"/>
        <w:tabs>
          <w:tab w:val="right" w:leader="dot" w:pos="8306"/>
        </w:tabs>
      </w:pPr>
      <w:hyperlink w:anchor="_Toc6647" w:history="1">
        <w:r>
          <w:rPr>
            <w:rFonts w:ascii="仿宋" w:eastAsia="仿宋" w:hAnsi="仿宋" w:cs="仿宋" w:hint="eastAsia"/>
            <w:lang w:eastAsia="zh-CN"/>
          </w:rPr>
          <w:t>(三)、风险监控与控制</w:t>
        </w:r>
        <w:r>
          <w:tab/>
        </w:r>
        <w:r>
          <w:fldChar w:fldCharType="begin"/>
        </w:r>
        <w:r>
          <w:instrText xml:space="preserve"> PAGEREF _Toc6647 \h </w:instrText>
        </w:r>
        <w:r>
          <w:fldChar w:fldCharType="separate"/>
        </w:r>
        <w:r>
          <w:t>49</w:t>
        </w:r>
        <w:r>
          <w:fldChar w:fldCharType="end"/>
        </w:r>
      </w:hyperlink>
    </w:p>
    <w:p>
      <w:pPr>
        <w:pStyle w:val="TOC1"/>
        <w:tabs>
          <w:tab w:val="right" w:leader="dot" w:pos="8306"/>
        </w:tabs>
      </w:pPr>
      <w:hyperlink w:anchor="_Toc2676" w:history="1">
        <w:r>
          <w:rPr>
            <w:rFonts w:ascii="仿宋" w:eastAsia="仿宋" w:hAnsi="仿宋" w:cs="仿宋" w:hint="eastAsia"/>
            <w:lang w:eastAsia="zh-CN"/>
          </w:rPr>
          <w:t>十三、全自动精密贴片机项目实施保障措施</w:t>
        </w:r>
        <w:r>
          <w:tab/>
        </w:r>
        <w:r>
          <w:fldChar w:fldCharType="begin"/>
        </w:r>
        <w:r>
          <w:instrText xml:space="preserve"> PAGEREF _Toc2676 \h </w:instrText>
        </w:r>
        <w:r>
          <w:fldChar w:fldCharType="separate"/>
        </w:r>
        <w:r>
          <w:t>50</w:t>
        </w:r>
        <w:r>
          <w:fldChar w:fldCharType="end"/>
        </w:r>
      </w:hyperlink>
    </w:p>
    <w:p>
      <w:pPr>
        <w:pStyle w:val="TOC2"/>
        <w:tabs>
          <w:tab w:val="right" w:leader="dot" w:pos="8306"/>
        </w:tabs>
      </w:pPr>
      <w:hyperlink w:anchor="_Toc27469" w:history="1">
        <w:r>
          <w:rPr>
            <w:rFonts w:ascii="仿宋" w:eastAsia="仿宋" w:hAnsi="仿宋" w:cs="仿宋" w:hint="eastAsia"/>
            <w:lang w:eastAsia="zh-CN"/>
          </w:rPr>
          <w:t>(一)、全自动精密贴片机项目实施保障机制</w:t>
        </w:r>
        <w:r>
          <w:tab/>
        </w:r>
        <w:r>
          <w:fldChar w:fldCharType="begin"/>
        </w:r>
        <w:r>
          <w:instrText xml:space="preserve"> PAGEREF _Toc27469 \h </w:instrText>
        </w:r>
        <w:r>
          <w:fldChar w:fldCharType="separate"/>
        </w:r>
        <w:r>
          <w:t>50</w:t>
        </w:r>
        <w:r>
          <w:fldChar w:fldCharType="end"/>
        </w:r>
      </w:hyperlink>
    </w:p>
    <w:p>
      <w:pPr>
        <w:pStyle w:val="TOC2"/>
        <w:tabs>
          <w:tab w:val="right" w:leader="dot" w:pos="8306"/>
        </w:tabs>
      </w:pPr>
      <w:hyperlink w:anchor="_Toc2373" w:history="1">
        <w:r>
          <w:rPr>
            <w:rFonts w:ascii="仿宋" w:eastAsia="仿宋" w:hAnsi="仿宋" w:cs="仿宋" w:hint="eastAsia"/>
            <w:lang w:eastAsia="zh-CN"/>
          </w:rPr>
          <w:t>(二)、全自动精密贴片机项目法律合规要求</w:t>
        </w:r>
        <w:r>
          <w:tab/>
        </w:r>
        <w:r>
          <w:fldChar w:fldCharType="begin"/>
        </w:r>
        <w:r>
          <w:instrText xml:space="preserve"> PAGEREF _Toc2373 \h </w:instrText>
        </w:r>
        <w:r>
          <w:fldChar w:fldCharType="separate"/>
        </w:r>
        <w:r>
          <w:t>54</w:t>
        </w:r>
        <w:r>
          <w:fldChar w:fldCharType="end"/>
        </w:r>
      </w:hyperlink>
    </w:p>
    <w:p>
      <w:pPr>
        <w:pStyle w:val="TOC2"/>
        <w:tabs>
          <w:tab w:val="right" w:leader="dot" w:pos="8306"/>
        </w:tabs>
      </w:pPr>
      <w:hyperlink w:anchor="_Toc10118" w:history="1">
        <w:r>
          <w:rPr>
            <w:rFonts w:ascii="仿宋" w:eastAsia="仿宋" w:hAnsi="仿宋" w:cs="仿宋" w:hint="eastAsia"/>
            <w:lang w:eastAsia="zh-CN"/>
          </w:rPr>
          <w:t>(三)、全自动精密贴片机项目合同管理与法律事务</w:t>
        </w:r>
        <w:r>
          <w:tab/>
        </w:r>
        <w:r>
          <w:fldChar w:fldCharType="begin"/>
        </w:r>
        <w:r>
          <w:instrText xml:space="preserve"> PAGEREF _Toc10118 \h </w:instrText>
        </w:r>
        <w:r>
          <w:fldChar w:fldCharType="separate"/>
        </w:r>
        <w:r>
          <w:t>59</w:t>
        </w:r>
        <w:r>
          <w:fldChar w:fldCharType="end"/>
        </w:r>
      </w:hyperlink>
    </w:p>
    <w:p>
      <w:pPr>
        <w:pStyle w:val="TOC2"/>
        <w:tabs>
          <w:tab w:val="right" w:leader="dot" w:pos="8306"/>
        </w:tabs>
      </w:pPr>
      <w:hyperlink w:anchor="_Toc30522" w:history="1">
        <w:r>
          <w:rPr>
            <w:rFonts w:ascii="仿宋" w:eastAsia="仿宋" w:hAnsi="仿宋" w:cs="仿宋" w:hint="eastAsia"/>
            <w:lang w:eastAsia="zh-CN"/>
          </w:rPr>
          <w:t>(四)、全自动精密贴片机项目知识产权保护策略</w:t>
        </w:r>
        <w:r>
          <w:tab/>
        </w:r>
        <w:r>
          <w:fldChar w:fldCharType="begin"/>
        </w:r>
        <w:r>
          <w:instrText xml:space="preserve"> PAGEREF _Toc30522 \h </w:instrText>
        </w:r>
        <w:r>
          <w:fldChar w:fldCharType="separate"/>
        </w:r>
        <w:r>
          <w:t>65</w:t>
        </w:r>
        <w:r>
          <w:fldChar w:fldCharType="end"/>
        </w:r>
      </w:hyperlink>
    </w:p>
    <w:p>
      <w:pPr>
        <w:pStyle w:val="TOC1"/>
        <w:tabs>
          <w:tab w:val="right" w:leader="dot" w:pos="8306"/>
        </w:tabs>
      </w:pPr>
      <w:hyperlink w:anchor="_Toc4069" w:history="1">
        <w:r>
          <w:rPr>
            <w:rFonts w:ascii="仿宋" w:eastAsia="仿宋" w:hAnsi="仿宋" w:cs="仿宋" w:hint="eastAsia"/>
            <w:lang w:eastAsia="zh-CN"/>
          </w:rPr>
          <w:t>十四、全自动精密贴片机项目变更管理</w:t>
        </w:r>
        <w:r>
          <w:tab/>
        </w:r>
        <w:r>
          <w:fldChar w:fldCharType="begin"/>
        </w:r>
        <w:r>
          <w:instrText xml:space="preserve"> PAGEREF _Toc4069 \h </w:instrText>
        </w:r>
        <w:r>
          <w:fldChar w:fldCharType="separate"/>
        </w:r>
        <w:r>
          <w:t>68</w:t>
        </w:r>
        <w:r>
          <w:fldChar w:fldCharType="end"/>
        </w:r>
      </w:hyperlink>
    </w:p>
    <w:p>
      <w:pPr>
        <w:pStyle w:val="TOC2"/>
        <w:tabs>
          <w:tab w:val="right" w:leader="dot" w:pos="8306"/>
        </w:tabs>
      </w:pPr>
      <w:hyperlink w:anchor="_Toc22780" w:history="1">
        <w:r>
          <w:rPr>
            <w:rFonts w:ascii="仿宋" w:eastAsia="仿宋" w:hAnsi="仿宋" w:cs="仿宋" w:hint="eastAsia"/>
            <w:lang w:eastAsia="zh-CN"/>
          </w:rPr>
          <w:t>(一)、变更申请与评估</w:t>
        </w:r>
        <w:r>
          <w:tab/>
        </w:r>
        <w:r>
          <w:fldChar w:fldCharType="begin"/>
        </w:r>
        <w:r>
          <w:instrText xml:space="preserve"> PAGEREF _Toc22780 \h </w:instrText>
        </w:r>
        <w:r>
          <w:fldChar w:fldCharType="separate"/>
        </w:r>
        <w:r>
          <w:t>68</w:t>
        </w:r>
        <w:r>
          <w:fldChar w:fldCharType="end"/>
        </w:r>
      </w:hyperlink>
    </w:p>
    <w:p>
      <w:pPr>
        <w:pStyle w:val="TOC2"/>
        <w:tabs>
          <w:tab w:val="right" w:leader="dot" w:pos="8306"/>
        </w:tabs>
      </w:pPr>
      <w:hyperlink w:anchor="_Toc1310" w:history="1">
        <w:r>
          <w:rPr>
            <w:rFonts w:ascii="仿宋" w:eastAsia="仿宋" w:hAnsi="仿宋" w:cs="仿宋" w:hint="eastAsia"/>
            <w:lang w:eastAsia="zh-CN"/>
          </w:rPr>
          <w:t>(二)、变更实施与控制</w:t>
        </w:r>
        <w:r>
          <w:tab/>
        </w:r>
        <w:r>
          <w:fldChar w:fldCharType="begin"/>
        </w:r>
        <w:r>
          <w:instrText xml:space="preserve"> PAGEREF _Toc1310 \h </w:instrText>
        </w:r>
        <w:r>
          <w:fldChar w:fldCharType="separate"/>
        </w:r>
        <w:r>
          <w:t>68</w:t>
        </w:r>
        <w:r>
          <w:fldChar w:fldCharType="end"/>
        </w:r>
      </w:hyperlink>
    </w:p>
    <w:p>
      <w:pPr>
        <w:pStyle w:val="TOC1"/>
        <w:tabs>
          <w:tab w:val="right" w:leader="dot" w:pos="8306"/>
        </w:tabs>
      </w:pPr>
      <w:hyperlink w:anchor="_Toc26739" w:history="1">
        <w:r>
          <w:rPr>
            <w:rFonts w:ascii="仿宋" w:eastAsia="仿宋" w:hAnsi="仿宋" w:cs="仿宋" w:hint="eastAsia"/>
            <w:lang w:eastAsia="zh-CN"/>
          </w:rPr>
          <w:t>十五、营销与推广策略</w:t>
        </w:r>
        <w:r>
          <w:tab/>
        </w:r>
        <w:r>
          <w:fldChar w:fldCharType="begin"/>
        </w:r>
        <w:r>
          <w:instrText xml:space="preserve"> PAGEREF _Toc26739 \h </w:instrText>
        </w:r>
        <w:r>
          <w:fldChar w:fldCharType="separate"/>
        </w:r>
        <w:r>
          <w:t>69</w:t>
        </w:r>
        <w:r>
          <w:fldChar w:fldCharType="end"/>
        </w:r>
      </w:hyperlink>
    </w:p>
    <w:p>
      <w:pPr>
        <w:pStyle w:val="TOC2"/>
        <w:tabs>
          <w:tab w:val="right" w:leader="dot" w:pos="8306"/>
        </w:tabs>
      </w:pPr>
      <w:hyperlink w:anchor="_Toc19825" w:history="1">
        <w:r>
          <w:rPr>
            <w:rFonts w:ascii="仿宋" w:eastAsia="仿宋" w:hAnsi="仿宋" w:cs="仿宋" w:hint="eastAsia"/>
            <w:lang w:eastAsia="zh-CN"/>
          </w:rPr>
          <w:t>(一)、产品/服务定位与特点</w:t>
        </w:r>
        <w:r>
          <w:tab/>
        </w:r>
        <w:r>
          <w:fldChar w:fldCharType="begin"/>
        </w:r>
        <w:r>
          <w:instrText xml:space="preserve"> PAGEREF _Toc19825 \h </w:instrText>
        </w:r>
        <w:r>
          <w:fldChar w:fldCharType="separate"/>
        </w:r>
        <w:r>
          <w:t>69</w:t>
        </w:r>
        <w:r>
          <w:fldChar w:fldCharType="end"/>
        </w:r>
      </w:hyperlink>
    </w:p>
    <w:p>
      <w:pPr>
        <w:pStyle w:val="TOC2"/>
        <w:tabs>
          <w:tab w:val="right" w:leader="dot" w:pos="8306"/>
        </w:tabs>
      </w:pPr>
      <w:hyperlink w:anchor="_Toc24306" w:history="1">
        <w:r>
          <w:rPr>
            <w:rFonts w:ascii="仿宋" w:eastAsia="仿宋" w:hAnsi="仿宋" w:cs="仿宋" w:hint="eastAsia"/>
            <w:lang w:eastAsia="zh-CN"/>
          </w:rPr>
          <w:t>(二)、市场定位与竞争分析</w:t>
        </w:r>
        <w:r>
          <w:tab/>
        </w:r>
        <w:r>
          <w:fldChar w:fldCharType="begin"/>
        </w:r>
        <w:r>
          <w:instrText xml:space="preserve"> PAGEREF _Toc24306 \h </w:instrText>
        </w:r>
        <w:r>
          <w:fldChar w:fldCharType="separate"/>
        </w:r>
        <w:r>
          <w:t>70</w:t>
        </w:r>
        <w:r>
          <w:fldChar w:fldCharType="end"/>
        </w:r>
      </w:hyperlink>
    </w:p>
    <w:p>
      <w:pPr>
        <w:pStyle w:val="TOC2"/>
        <w:tabs>
          <w:tab w:val="right" w:leader="dot" w:pos="8306"/>
        </w:tabs>
      </w:pPr>
      <w:hyperlink w:anchor="_Toc24752" w:history="1">
        <w:r>
          <w:rPr>
            <w:rFonts w:ascii="仿宋" w:eastAsia="仿宋" w:hAnsi="仿宋" w:cs="仿宋" w:hint="eastAsia"/>
            <w:lang w:eastAsia="zh-CN"/>
          </w:rPr>
          <w:t>(三)、营销渠道与策略</w:t>
        </w:r>
        <w:r>
          <w:tab/>
        </w:r>
        <w:r>
          <w:fldChar w:fldCharType="begin"/>
        </w:r>
        <w:r>
          <w:instrText xml:space="preserve"> PAGEREF _Toc24752 \h </w:instrText>
        </w:r>
        <w:r>
          <w:fldChar w:fldCharType="separate"/>
        </w:r>
        <w:r>
          <w:t>72</w:t>
        </w:r>
        <w:r>
          <w:fldChar w:fldCharType="end"/>
        </w:r>
      </w:hyperlink>
    </w:p>
    <w:p>
      <w:pPr>
        <w:pStyle w:val="TOC2"/>
        <w:tabs>
          <w:tab w:val="right" w:leader="dot" w:pos="8306"/>
        </w:tabs>
      </w:pPr>
      <w:hyperlink w:anchor="_Toc4515" w:history="1">
        <w:r>
          <w:rPr>
            <w:rFonts w:ascii="仿宋" w:eastAsia="仿宋" w:hAnsi="仿宋" w:cs="仿宋" w:hint="eastAsia"/>
            <w:lang w:eastAsia="zh-CN"/>
          </w:rPr>
          <w:t>(四)、推广与宣传活动</w:t>
        </w:r>
        <w:r>
          <w:tab/>
        </w:r>
        <w:r>
          <w:fldChar w:fldCharType="begin"/>
        </w:r>
        <w:r>
          <w:instrText xml:space="preserve"> PAGEREF _Toc4515 \h </w:instrText>
        </w:r>
        <w:r>
          <w:fldChar w:fldCharType="separate"/>
        </w:r>
        <w:r>
          <w:t>73</w:t>
        </w:r>
        <w:r>
          <w:fldChar w:fldCharType="end"/>
        </w:r>
      </w:hyperlink>
    </w:p>
    <w:p>
      <w:pPr>
        <w:pStyle w:val="TOC1"/>
        <w:tabs>
          <w:tab w:val="right" w:leader="dot" w:pos="8306"/>
        </w:tabs>
      </w:pPr>
      <w:hyperlink w:anchor="_Toc4472" w:history="1">
        <w:r>
          <w:rPr>
            <w:rFonts w:ascii="仿宋" w:eastAsia="仿宋" w:hAnsi="仿宋" w:cs="仿宋" w:hint="eastAsia"/>
            <w:lang w:eastAsia="zh-CN"/>
          </w:rPr>
          <w:t>十六、供应链管理</w:t>
        </w:r>
        <w:r>
          <w:tab/>
        </w:r>
        <w:r>
          <w:fldChar w:fldCharType="begin"/>
        </w:r>
        <w:r>
          <w:instrText xml:space="preserve"> PAGEREF _Toc4472 \h </w:instrText>
        </w:r>
        <w:r>
          <w:fldChar w:fldCharType="separate"/>
        </w:r>
        <w:r>
          <w:t>78</w:t>
        </w:r>
        <w:r>
          <w:fldChar w:fldCharType="end"/>
        </w:r>
      </w:hyperlink>
    </w:p>
    <w:p>
      <w:pPr>
        <w:pStyle w:val="TOC2"/>
        <w:tabs>
          <w:tab w:val="right" w:leader="dot" w:pos="8306"/>
        </w:tabs>
      </w:pPr>
      <w:hyperlink w:anchor="_Toc31328" w:history="1">
        <w:r>
          <w:rPr>
            <w:rFonts w:ascii="仿宋" w:eastAsia="仿宋" w:hAnsi="仿宋" w:cs="仿宋" w:hint="eastAsia"/>
            <w:lang w:eastAsia="zh-CN"/>
          </w:rPr>
          <w:t>(一)、供应链战略规划</w:t>
        </w:r>
        <w:r>
          <w:tab/>
        </w:r>
        <w:r>
          <w:fldChar w:fldCharType="begin"/>
        </w:r>
        <w:r>
          <w:instrText xml:space="preserve"> PAGEREF _Toc31328 \h </w:instrText>
        </w:r>
        <w:r>
          <w:fldChar w:fldCharType="separate"/>
        </w:r>
        <w:r>
          <w:t>78</w:t>
        </w:r>
        <w:r>
          <w:fldChar w:fldCharType="end"/>
        </w:r>
      </w:hyperlink>
    </w:p>
    <w:p>
      <w:pPr>
        <w:pStyle w:val="TOC2"/>
        <w:tabs>
          <w:tab w:val="right" w:leader="dot" w:pos="8306"/>
        </w:tabs>
      </w:pPr>
      <w:hyperlink w:anchor="_Toc25888" w:history="1">
        <w:r>
          <w:rPr>
            <w:rFonts w:ascii="仿宋" w:eastAsia="仿宋" w:hAnsi="仿宋" w:cs="仿宋" w:hint="eastAsia"/>
            <w:lang w:eastAsia="zh-CN"/>
          </w:rPr>
          <w:t>(二)、供应商选择与合作</w:t>
        </w:r>
        <w:r>
          <w:tab/>
        </w:r>
        <w:r>
          <w:fldChar w:fldCharType="begin"/>
        </w:r>
        <w:r>
          <w:instrText xml:space="preserve"> PAGEREF _Toc25888 \h </w:instrText>
        </w:r>
        <w:r>
          <w:fldChar w:fldCharType="separate"/>
        </w:r>
        <w:r>
          <w:t>80</w:t>
        </w:r>
        <w:r>
          <w:fldChar w:fldCharType="end"/>
        </w:r>
      </w:hyperlink>
    </w:p>
    <w:p>
      <w:pPr>
        <w:pStyle w:val="TOC2"/>
        <w:tabs>
          <w:tab w:val="right" w:leader="dot" w:pos="8306"/>
        </w:tabs>
      </w:pPr>
      <w:hyperlink w:anchor="_Toc22632" w:history="1">
        <w:r>
          <w:rPr>
            <w:rFonts w:ascii="仿宋" w:eastAsia="仿宋" w:hAnsi="仿宋" w:cs="仿宋" w:hint="eastAsia"/>
            <w:lang w:eastAsia="zh-CN"/>
          </w:rPr>
          <w:t>(三)、物流与库存管理</w:t>
        </w:r>
        <w:r>
          <w:tab/>
        </w:r>
        <w:r>
          <w:fldChar w:fldCharType="begin"/>
        </w:r>
        <w:r>
          <w:instrText xml:space="preserve"> PAGEREF _Toc22632 \h </w:instrText>
        </w:r>
        <w:r>
          <w:fldChar w:fldCharType="separate"/>
        </w:r>
        <w:r>
          <w:t>81</w:t>
        </w:r>
        <w:r>
          <w:fldChar w:fldCharType="end"/>
        </w:r>
      </w:hyperlink>
    </w:p>
    <w:p>
      <w:pPr>
        <w:pStyle w:val="TOC1"/>
        <w:tabs>
          <w:tab w:val="right" w:leader="dot" w:pos="8306"/>
        </w:tabs>
      </w:pPr>
      <w:hyperlink w:anchor="_Toc14378" w:history="1">
        <w:r>
          <w:rPr>
            <w:rFonts w:ascii="仿宋" w:eastAsia="仿宋" w:hAnsi="仿宋" w:cs="仿宋" w:hint="eastAsia"/>
            <w:lang w:eastAsia="zh-CN"/>
          </w:rPr>
          <w:t>十七、全自动精密贴片机项目治理与监督</w:t>
        </w:r>
        <w:r>
          <w:tab/>
        </w:r>
        <w:r>
          <w:fldChar w:fldCharType="begin"/>
        </w:r>
        <w:r>
          <w:instrText xml:space="preserve"> PAGEREF _Toc14378 \h </w:instrText>
        </w:r>
        <w:r>
          <w:fldChar w:fldCharType="separate"/>
        </w:r>
        <w:r>
          <w:t>82</w:t>
        </w:r>
        <w:r>
          <w:fldChar w:fldCharType="end"/>
        </w:r>
      </w:hyperlink>
    </w:p>
    <w:p>
      <w:pPr>
        <w:pStyle w:val="TOC2"/>
        <w:tabs>
          <w:tab w:val="right" w:leader="dot" w:pos="8306"/>
        </w:tabs>
      </w:pPr>
      <w:hyperlink w:anchor="_Toc12165" w:history="1">
        <w:r>
          <w:rPr>
            <w:rFonts w:ascii="仿宋" w:eastAsia="仿宋" w:hAnsi="仿宋" w:cs="仿宋" w:hint="eastAsia"/>
            <w:lang w:eastAsia="zh-CN"/>
          </w:rPr>
          <w:t>(一)、全自动精密贴片机项目治理结构</w:t>
        </w:r>
        <w:r>
          <w:tab/>
        </w:r>
        <w:r>
          <w:fldChar w:fldCharType="begin"/>
        </w:r>
        <w:r>
          <w:instrText xml:space="preserve"> PAGEREF _Toc12165 \h </w:instrText>
        </w:r>
        <w:r>
          <w:fldChar w:fldCharType="separate"/>
        </w:r>
        <w:r>
          <w:t>82</w:t>
        </w:r>
        <w:r>
          <w:fldChar w:fldCharType="end"/>
        </w:r>
      </w:hyperlink>
    </w:p>
    <w:p>
      <w:pPr>
        <w:pStyle w:val="TOC2"/>
        <w:tabs>
          <w:tab w:val="right" w:leader="dot" w:pos="8306"/>
        </w:tabs>
      </w:pPr>
      <w:hyperlink w:anchor="_Toc31550" w:history="1">
        <w:r>
          <w:rPr>
            <w:rFonts w:ascii="仿宋" w:eastAsia="仿宋" w:hAnsi="仿宋" w:cs="仿宋" w:hint="eastAsia"/>
            <w:lang w:eastAsia="zh-CN"/>
          </w:rPr>
          <w:t>(二)、监督与审计</w:t>
        </w:r>
        <w:r>
          <w:tab/>
        </w:r>
        <w:r>
          <w:fldChar w:fldCharType="begin"/>
        </w:r>
        <w:r>
          <w:instrText xml:space="preserve"> PAGEREF _Toc31550 \h </w:instrText>
        </w:r>
        <w:r>
          <w:fldChar w:fldCharType="separate"/>
        </w:r>
        <w:r>
          <w:t>84</w:t>
        </w:r>
        <w:r>
          <w:fldChar w:fldCharType="end"/>
        </w:r>
      </w:hyperlink>
    </w:p>
    <w:p>
      <w:pPr>
        <w:pStyle w:val="TOC1"/>
        <w:tabs>
          <w:tab w:val="right" w:leader="dot" w:pos="8306"/>
        </w:tabs>
      </w:pPr>
      <w:hyperlink w:anchor="_Toc24996" w:history="1">
        <w:r>
          <w:rPr>
            <w:rFonts w:ascii="仿宋" w:eastAsia="仿宋" w:hAnsi="仿宋" w:cs="仿宋" w:hint="eastAsia"/>
            <w:lang w:eastAsia="zh-CN"/>
          </w:rPr>
          <w:t>十八、质量管理体系</w:t>
        </w:r>
        <w:r>
          <w:tab/>
        </w:r>
        <w:r>
          <w:fldChar w:fldCharType="begin"/>
        </w:r>
        <w:r>
          <w:instrText xml:space="preserve"> PAGEREF _Toc24996 \h </w:instrText>
        </w:r>
        <w:r>
          <w:fldChar w:fldCharType="separate"/>
        </w:r>
        <w:r>
          <w:t>85</w:t>
        </w:r>
        <w:r>
          <w:fldChar w:fldCharType="end"/>
        </w:r>
      </w:hyperlink>
    </w:p>
    <w:p>
      <w:pPr>
        <w:pStyle w:val="TOC2"/>
        <w:tabs>
          <w:tab w:val="right" w:leader="dot" w:pos="8306"/>
        </w:tabs>
      </w:pPr>
      <w:hyperlink w:anchor="_Toc29939" w:history="1">
        <w:r>
          <w:rPr>
            <w:rFonts w:ascii="仿宋" w:eastAsia="仿宋" w:hAnsi="仿宋" w:cs="仿宋" w:hint="eastAsia"/>
            <w:lang w:eastAsia="zh-CN"/>
          </w:rPr>
          <w:t>(一)、质量目标与方针</w:t>
        </w:r>
        <w:r>
          <w:tab/>
        </w:r>
        <w:r>
          <w:fldChar w:fldCharType="begin"/>
        </w:r>
        <w:r>
          <w:instrText xml:space="preserve"> PAGEREF _Toc29939 \h </w:instrText>
        </w:r>
        <w:r>
          <w:fldChar w:fldCharType="separate"/>
        </w:r>
        <w:r>
          <w:t>85</w:t>
        </w:r>
        <w:r>
          <w:fldChar w:fldCharType="end"/>
        </w:r>
      </w:hyperlink>
    </w:p>
    <w:p>
      <w:pPr>
        <w:pStyle w:val="TOC2"/>
        <w:tabs>
          <w:tab w:val="right" w:leader="dot" w:pos="8306"/>
        </w:tabs>
      </w:pPr>
      <w:hyperlink w:anchor="_Toc15854" w:history="1">
        <w:r>
          <w:rPr>
            <w:rFonts w:ascii="仿宋" w:eastAsia="仿宋" w:hAnsi="仿宋" w:cs="仿宋" w:hint="eastAsia"/>
            <w:lang w:eastAsia="zh-CN"/>
          </w:rPr>
          <w:t>(二)、质量管理责任</w:t>
        </w:r>
        <w:r>
          <w:tab/>
        </w:r>
        <w:r>
          <w:fldChar w:fldCharType="begin"/>
        </w:r>
        <w:r>
          <w:instrText xml:space="preserve"> PAGEREF _Toc15854 \h </w:instrText>
        </w:r>
        <w:r>
          <w:fldChar w:fldCharType="separate"/>
        </w:r>
        <w:r>
          <w:t>86</w:t>
        </w:r>
        <w:r>
          <w:fldChar w:fldCharType="end"/>
        </w:r>
      </w:hyperlink>
    </w:p>
    <w:p>
      <w:pPr>
        <w:pStyle w:val="TOC2"/>
        <w:tabs>
          <w:tab w:val="right" w:leader="dot" w:pos="8306"/>
        </w:tabs>
      </w:pPr>
      <w:hyperlink w:anchor="_Toc5879" w:history="1">
        <w:r>
          <w:rPr>
            <w:rFonts w:ascii="仿宋" w:eastAsia="仿宋" w:hAnsi="仿宋" w:cs="仿宋" w:hint="eastAsia"/>
            <w:lang w:eastAsia="zh-CN"/>
          </w:rPr>
          <w:t>(三)、质量管理体系文件</w:t>
        </w:r>
        <w:r>
          <w:tab/>
        </w:r>
        <w:r>
          <w:fldChar w:fldCharType="begin"/>
        </w:r>
        <w:r>
          <w:instrText xml:space="preserve"> PAGEREF _Toc5879 \h </w:instrText>
        </w:r>
        <w:r>
          <w:fldChar w:fldCharType="separate"/>
        </w:r>
        <w:r>
          <w:t>88</w:t>
        </w:r>
        <w:r>
          <w:fldChar w:fldCharType="end"/>
        </w:r>
      </w:hyperlink>
    </w:p>
    <w:p>
      <w:pPr>
        <w:pStyle w:val="TOC2"/>
        <w:tabs>
          <w:tab w:val="right" w:leader="dot" w:pos="8306"/>
        </w:tabs>
      </w:pPr>
      <w:hyperlink w:anchor="_Toc31198" w:history="1">
        <w:r>
          <w:rPr>
            <w:rFonts w:ascii="仿宋" w:eastAsia="仿宋" w:hAnsi="仿宋" w:cs="仿宋" w:hint="eastAsia"/>
            <w:lang w:eastAsia="zh-CN"/>
          </w:rPr>
          <w:t>(四)、质量培训与教育</w:t>
        </w:r>
        <w:r>
          <w:tab/>
        </w:r>
        <w:r>
          <w:fldChar w:fldCharType="begin"/>
        </w:r>
        <w:r>
          <w:instrText xml:space="preserve"> PAGEREF _Toc31198 \h </w:instrText>
        </w:r>
        <w:r>
          <w:fldChar w:fldCharType="separate"/>
        </w:r>
        <w:r>
          <w:t>90</w:t>
        </w:r>
        <w:r>
          <w:fldChar w:fldCharType="end"/>
        </w:r>
      </w:hyperlink>
    </w:p>
    <w:p>
      <w:pPr>
        <w:pStyle w:val="TOC2"/>
        <w:tabs>
          <w:tab w:val="right" w:leader="dot" w:pos="8306"/>
        </w:tabs>
      </w:pPr>
      <w:hyperlink w:anchor="_Toc10576" w:history="1">
        <w:r>
          <w:rPr>
            <w:rFonts w:ascii="仿宋" w:eastAsia="仿宋" w:hAnsi="仿宋" w:cs="仿宋" w:hint="eastAsia"/>
            <w:lang w:eastAsia="zh-CN"/>
          </w:rPr>
          <w:t>(五)、质量审核与评价</w:t>
        </w:r>
        <w:r>
          <w:tab/>
        </w:r>
        <w:r>
          <w:fldChar w:fldCharType="begin"/>
        </w:r>
        <w:r>
          <w:instrText xml:space="preserve"> PAGEREF _Toc10576 \h </w:instrText>
        </w:r>
        <w:r>
          <w:fldChar w:fldCharType="separate"/>
        </w:r>
        <w:r>
          <w:t>91</w:t>
        </w:r>
        <w:r>
          <w:fldChar w:fldCharType="end"/>
        </w:r>
      </w:hyperlink>
    </w:p>
    <w:p>
      <w:pPr>
        <w:pStyle w:val="TOC2"/>
        <w:tabs>
          <w:tab w:val="right" w:leader="dot" w:pos="8306"/>
        </w:tabs>
      </w:pPr>
      <w:hyperlink w:anchor="_Toc27636" w:history="1">
        <w:r>
          <w:rPr>
            <w:rFonts w:ascii="仿宋" w:eastAsia="仿宋" w:hAnsi="仿宋" w:cs="仿宋" w:hint="eastAsia"/>
            <w:lang w:eastAsia="zh-CN"/>
          </w:rPr>
          <w:t>(六)、不符合与纠正措施</w:t>
        </w:r>
        <w:r>
          <w:tab/>
        </w:r>
        <w:r>
          <w:fldChar w:fldCharType="begin"/>
        </w:r>
        <w:r>
          <w:instrText xml:space="preserve"> PAGEREF _Toc27636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2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9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127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全自动精密贴片机项目的主要产品是XXXX，预计年产值为XXX万元。这一产品在市场中占据着重要的地位，其广泛的应用范围使得该全自动精密贴片机项目的市场前景非常广阔。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全自动精密贴片机项目的xxx产品作为重要的原材料之一，将在多个领域发挥关键作用。其在建筑、交通、能源等方面的广泛应用将为整个产业链提供强大的支持，形成产业协同效应。全自动精密贴片机项目的年产值XXX万XXX万XXX万万元不仅反映了其在市场上的巨大潜力，更预示着它对国民经济的积极贡献。这种关联度高、涉及面广的产业关系，使得该全自动精密贴片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2489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总征地面积为XXXX平方米，相当于约XX.XX亩，其中净用地面积为XXXX平方米，红线范围内相当于约XX.XX亩。这一用地规模充分考虑了全自动精密贴片机项目的建设需求，保障了全自动精密贴片机项目在合适的空间内得以充分发展。全自动精密贴片机项目规划的总建筑面积为XXXX平方米，其中主体工程建设占XXXX平方米，计容建筑面积达XXXX平方米。预计建筑工程的投资将达到XXXX万元，为全自动精密贴片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计划购置的设备共计XXXX台（套），设备购置费用为XXXX万元。这一设备购置计划充分考虑到全自动精密贴片机项目的生产需求和技术要求，确保了全自动精密贴片机项目在生产运营中具备先进的技术装备和高效的生产能力。设备的合理配置将为全自动精密贴片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计划总投资为XXXX万元，预计年实现营业收入为XXXX万元。这一产能规模的设定旨在确保全自动精密贴片机项目能够在投资与回报之间取得平衡，实现长期可持续的发展。全自动精密贴片机项目的总投资充分考虑到各个方面的需求，包括用地建设、设备购置等多个环节，以确保全自动精密贴片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094"/>
      <w:r>
        <w:rPr>
          <w:rFonts w:ascii="仿宋" w:eastAsia="仿宋" w:hAnsi="仿宋" w:cs="仿宋" w:hint="eastAsia"/>
          <w:sz w:val="28"/>
          <w:lang w:eastAsia="zh-CN"/>
        </w:rPr>
        <w:t>二、全自动精密贴片机项目建设背景及必要性分析</w:t>
      </w:r>
      <w:bookmarkEnd w:id="5"/>
    </w:p>
    <w:p>
      <w:pPr>
        <w:pStyle w:val="Heading2"/>
        <w:rPr>
          <w:rFonts w:ascii="仿宋" w:eastAsia="仿宋" w:hAnsi="仿宋" w:cs="仿宋" w:hint="eastAsia"/>
          <w:lang w:eastAsia="zh-CN"/>
        </w:rPr>
      </w:pPr>
      <w:bookmarkStart w:id="6" w:name="_Toc22771"/>
      <w:r>
        <w:rPr>
          <w:rFonts w:ascii="仿宋" w:eastAsia="仿宋" w:hAnsi="仿宋" w:cs="仿宋" w:hint="eastAsia"/>
          <w:lang w:eastAsia="zh-CN"/>
        </w:rPr>
        <w:t>(一)、全自动精密贴片机项目背景分析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全自动精密贴片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全自动精密贴片机项目在这个潮流中的定位。同时，我们将关注行业内涌现的新兴机遇，以便全自动精密贴片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全自动精密贴片机项目提供了强大的发展动力。我们将聚焦于行业内最新的技术发展趋势，包括但不限于人工智能、大数据分析、物联网等领域。通过深度的技术研究，我们将确保全自动精密贴片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全自动精密贴片机项目发展的源泉。我们将投入更多的精力对市场需求进行深入剖析，超越表面的需求，深入挖掘潜在的市场痛点和机遇。通过对市场需求的细致了解，全自动精密贴片机项目将更有针对性地设计解决方案，满足市场的多样化需求，从而更好地促进全自动精密贴片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全自动精密贴片机项目战略至关重要。我们将对竞争态势进行更为深入的分析，包括但不限于市场份额、产品特点、客户满意度等多个维度。通过深度的竞争分析，全自动精密贴片机项目将能够更准确地把握市场脉搏，制定具有竞争力的全自动精密贴片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全自动精密贴片机项目的发展具有直接的影响。我们将进行更为全面的法规和政策分析，了解行业发展中的潜在法律风险和合规挑战。通过充分了解和遵守相关法规，全自动精密贴片机项目将确保在法律框架内合法合规运营，为全自动精密贴片机项目的稳健发展提供有力支持。</w:t>
      </w:r>
    </w:p>
    <w:p>
      <w:pPr>
        <w:pStyle w:val="Heading2"/>
        <w:ind w:firstLine="560" w:firstLineChars="200"/>
        <w:rPr>
          <w:rFonts w:ascii="仿宋" w:eastAsia="仿宋" w:hAnsi="仿宋" w:cs="仿宋" w:hint="eastAsia"/>
          <w:sz w:val="28"/>
          <w:lang w:eastAsia="zh-CN"/>
        </w:rPr>
      </w:pPr>
      <w:bookmarkStart w:id="7" w:name="_Toc20639"/>
      <w:r>
        <w:rPr>
          <w:rFonts w:ascii="仿宋" w:eastAsia="仿宋" w:hAnsi="仿宋" w:cs="仿宋" w:hint="eastAsia"/>
          <w:sz w:val="28"/>
          <w:lang w:eastAsia="zh-CN"/>
        </w:rPr>
        <w:t>(二)、全自动精密贴片机项目建设必要性分析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建设的迫切性源于对行业发展趋势的深刻洞察。我们正处于一个行业变革的时代，科技创新、数字化转型成为企业发展的关键动力。全自动精密贴片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建设不仅仅是为了跟上潮流，更是为了通过技术创新推动企业的持续发展。通过引入先进的技术和解决方案，全自动精密贴片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全自动精密贴片机项目的建设成为必然选择，通过提高产品质量、拓展服务领域，从而在竞争中获得更多的机会。全自动精密贴片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全自动精密贴片机项目建设的必要性体现在对客户需求更精准的满足。通过全自动精密贴片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建设的背后是对企业持续创新的追求。只有通过不断创新，企业才能在竞争中立于不败之地。全自动精密贴片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5281"/>
      <w:r>
        <w:rPr>
          <w:rFonts w:ascii="仿宋" w:eastAsia="仿宋" w:hAnsi="仿宋" w:cs="仿宋" w:hint="eastAsia"/>
          <w:sz w:val="28"/>
          <w:lang w:eastAsia="zh-CN"/>
        </w:rPr>
        <w:t>三、全自动精密贴片机项目可持续发展</w:t>
      </w:r>
      <w:bookmarkEnd w:id="8"/>
    </w:p>
    <w:p>
      <w:pPr>
        <w:pStyle w:val="Heading2"/>
        <w:rPr>
          <w:rFonts w:ascii="仿宋" w:eastAsia="仿宋" w:hAnsi="仿宋" w:cs="仿宋" w:hint="eastAsia"/>
          <w:lang w:eastAsia="zh-CN"/>
        </w:rPr>
      </w:pPr>
      <w:bookmarkStart w:id="9" w:name="_Toc10920"/>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精密贴片机项目中，全自动精密贴片机项目团队着眼于未来，明确了可持续发展的战略方向。制定的具体可持续发展目标包括降低资源使用、采用环保技术、最大化社会效益等。这一步骤不仅有助于全自动精密贴片机项目在环保和社会责任方面达到最高标准，也为未来提供了明确的指引，确保全自动精密贴片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可持续实践的融入全自动精密贴片机项目管理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全自动精密贴片机项目管理周期。从全自动精密贴片机项目规划开始，全自动精密贴片机项目团队就考虑了环境和社会的因素。在执行阶段，全自动精密贴片机项目团队积极推动绿色技术的应用，优化资源利用。此外，关注员工的社会责任，通过培训和沟通活动提高员工对可持续发展的认知，使他们能够在日常工作中践行可持续实践。这些举措不仅为全自动精密贴片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6640"/>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全自动精密贴片机项目的可持续发展理念，我们深信环保与社会责任是全自动精密贴片机项目成功的关键支柱。在全自动精密贴片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团队通过引入先进的环保技术、建立高效的废物处理系统以及推动能源节约措施，积极履行环保责任。定期的环保监测和评估确保全自动精密贴片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不仅致力于自身可持续发展，还注重对社会的回馈。通过支持社区全自动精密贴片机项目、参与慈善事业、提供培训机会等方式，全自动精密贴片机项目积极履行社会责任。与当地社区建立积极互动，关注员工的工作与生活平衡，以及员工的身心健康，是全自动精密贴片机项目在社会责任层面的关键举措。这样的实践不仅增强了全自动精密贴片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9056"/>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1468"/>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的技术管理特点体现在其创新导向。通过引入最先进的技术趋势和解决方案，全自动精密贴片机项目致力于提升科技含量、提高质量和效率水平。这意味着我们将采用最新的工具和方法，确保全自动精密贴片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全自动精密贴片机项目技术管理的显著特征。通过整合不同领域的技术资源，我们实现了跨学科的协同工作。这有助于优化技术架构，提高整体效能。此外，整合性策略还促进了不同技术团队之间的紧密沟通和高效合作，确保全自动精密贴片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全自动精密贴片机项目所采用的技术。通过不断优化技术方案，全自动精密贴片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全自动精密贴片机项目团队将在全自动精密贴片机项目初期识别可能的技术风险，并采取相应的预防和应对措施。通过建立健全的风险评估机制，全自动精密贴片机项目能够在实施过程中及时发现并解决潜在的技术问题，保障全自动精密贴片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全自动精密贴片机项目中，技术将成为全自动精密贴片机项目成功的有力支持。这一深度剖析揭示了技术管理在全自动精密贴片机项目实施中的关键作用，为全自动精密贴片机项目的技术基础奠定了坚实的基础。</w:t>
      </w:r>
    </w:p>
    <w:p>
      <w:pPr>
        <w:pStyle w:val="Heading2"/>
        <w:ind w:firstLine="560" w:firstLineChars="200"/>
        <w:rPr>
          <w:rFonts w:ascii="仿宋" w:eastAsia="仿宋" w:hAnsi="仿宋" w:cs="仿宋" w:hint="eastAsia"/>
          <w:sz w:val="28"/>
          <w:lang w:eastAsia="zh-CN"/>
        </w:rPr>
      </w:pPr>
      <w:bookmarkStart w:id="13" w:name="_Toc24164"/>
      <w:r>
        <w:rPr>
          <w:rFonts w:ascii="仿宋" w:eastAsia="仿宋" w:hAnsi="仿宋" w:cs="仿宋" w:hint="eastAsia"/>
          <w:sz w:val="28"/>
          <w:lang w:eastAsia="zh-CN"/>
        </w:rPr>
        <w:t>(二)、全自动精密贴片机项目工艺技术设计方案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全自动精密贴片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全自动精密贴片机项目将严格按照相关行业规范要求进行组织。通过有效控制产品质量，全自动精密贴片机项目将致力于为顾客提供优质的全自动精密贴片机项目产品和良好的服务。这体现了全自动精密贴片机项目对于生产活动合规性和质量标准的高度重视，为全自动精密贴片机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全自动精密贴片机项目注重生态效益和清洁生产原则。全自动精密贴片机项目建设将紧密结合地方特色经济发展，与社会经济发展规划和区域环境保护规划方案相协调一致。通过与当地区域自然生态系统的结合，全自动精密贴片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全自动精密贴片机项目产品具有多样化的客户需求和个性化的特点。因此，全自动精密贴片机项目产品规格品种多样，且单批生产数量较小。为满足这一特点，全自动精密贴片机项目承办单位将建设先进的柔性制造生产线。通过广泛应用柔性制造技术，全自动精密贴片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全自动精密贴片机项目采用的技术具有较高的技术含量和自动化水平，处于国内先进水平。这一技术选用不仅体现了对生产效率、质量和环境友好性的高标准要求，同时为全自动精密贴片机项目的可持续发展奠定了坚实的基础。</w:t>
      </w:r>
    </w:p>
    <w:p>
      <w:pPr>
        <w:pStyle w:val="Heading2"/>
        <w:ind w:firstLine="560" w:firstLineChars="200"/>
        <w:rPr>
          <w:rFonts w:ascii="仿宋" w:eastAsia="仿宋" w:hAnsi="仿宋" w:cs="仿宋" w:hint="eastAsia"/>
          <w:sz w:val="28"/>
          <w:lang w:eastAsia="zh-CN"/>
        </w:rPr>
      </w:pPr>
      <w:bookmarkStart w:id="14" w:name="_Toc25301"/>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为确保全自动精密贴片机项目的高效生产和技术实施，我们制定了一套精心设计的设备选型方案，以满足全自动精密贴片机项目生产、质量和环保的要求。该方案的主要特点如下：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全自动精密贴片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针对全自动精密贴片机项目产品的多样性和小批量生产的特点，我们将建设柔性制造生产线。通过在设备选型中考虑柔性制造技术，可以灵活应对不同产品规格和生产需求，实现生产线的高度灵活性和适应性。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32455"/>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4174"/>
      <w:r>
        <w:rPr>
          <w:rFonts w:ascii="仿宋" w:eastAsia="仿宋" w:hAnsi="仿宋" w:cs="仿宋" w:hint="eastAsia"/>
          <w:lang w:eastAsia="zh-CN"/>
        </w:rPr>
        <w:t>(一)、全自动精密贴片机行业分析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行业一直以来都是市场的关注焦点。行业内的发展趋势、竞争态势以及潜在机会都对全自动精密贴片机项目的推进产生深远的影响。通过深入研究行业的整体概貌，我们将更好地理解行业的核心特征，为全自动精密贴片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全自动精密贴片机行业，技术一直是推动创新和发展的关键因素。我们将对当前技术趋势进行详尽分析，包括但不限于人工智能、大数据应用、先进制造技术等。这有助于全自动精密贴片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全自动精密贴片机项目成功的基础。我们将对主要竞争对手进行深入研究，包括其市场份额、产品特点、市场定位等。通过全面了解竞争对手的优势和劣势，全自动精密贴片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18451"/>
      <w:r>
        <w:rPr>
          <w:rFonts w:ascii="仿宋" w:eastAsia="仿宋" w:hAnsi="仿宋" w:cs="仿宋" w:hint="eastAsia"/>
          <w:sz w:val="28"/>
          <w:lang w:eastAsia="zh-CN"/>
        </w:rPr>
        <w:t>(二)、全自动精密贴片机市场分析预测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全自动精密贴片机市场未来的增长趋势。这包括市场的整体规模、各细分领域的发展趋势等。全自动精密贴片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全自动精密贴片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全自动精密贴片机项目实施过程中需要充分考虑的因素。我们将对市场风险进行全面评估，包括但不限于政策法规风险、市场竞争风险、技术变革风险等。通过对潜在风险的深入分析，全自动精密贴片机项目可以制定相应的风险缓解策略，降低不确定性对全自动精密贴片机项目的影响。</w:t>
      </w:r>
    </w:p>
    <w:p>
      <w:pPr>
        <w:pStyle w:val="Heading1"/>
        <w:ind w:firstLine="560" w:firstLineChars="200"/>
        <w:rPr>
          <w:rFonts w:ascii="仿宋" w:eastAsia="仿宋" w:hAnsi="仿宋" w:cs="仿宋" w:hint="eastAsia"/>
          <w:sz w:val="28"/>
          <w:lang w:eastAsia="zh-CN"/>
        </w:rPr>
      </w:pPr>
      <w:bookmarkStart w:id="18" w:name="_Toc18022"/>
      <w:r>
        <w:rPr>
          <w:rFonts w:ascii="仿宋" w:eastAsia="仿宋" w:hAnsi="仿宋" w:cs="仿宋" w:hint="eastAsia"/>
          <w:sz w:val="28"/>
          <w:lang w:eastAsia="zh-CN"/>
        </w:rPr>
        <w:t>六、全自动精密贴片机项目概论</w:t>
      </w:r>
      <w:bookmarkEnd w:id="18"/>
    </w:p>
    <w:p>
      <w:pPr>
        <w:pStyle w:val="Heading2"/>
        <w:rPr>
          <w:rFonts w:ascii="仿宋" w:eastAsia="仿宋" w:hAnsi="仿宋" w:cs="仿宋" w:hint="eastAsia"/>
          <w:lang w:eastAsia="zh-CN"/>
        </w:rPr>
      </w:pPr>
      <w:bookmarkStart w:id="19" w:name="_Toc23167"/>
      <w:r>
        <w:rPr>
          <w:rFonts w:ascii="仿宋" w:eastAsia="仿宋" w:hAnsi="仿宋" w:cs="仿宋" w:hint="eastAsia"/>
          <w:lang w:eastAsia="zh-CN"/>
        </w:rPr>
        <w:t>(一)、全自动精密贴片机项目概况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的起源追溯至对市场的深入洞察。市场的不断演变与变革为全自动精密贴片机项目提供了难得的机遇。当前市场存在的需求缺口和变革的大环境共同构成了全自动精密贴片机项目的背景。这个全自动精密贴片机项目旨在充分利用市场机遇，填补行业中尚未满足的需求，为客户提供全新的解决方案。市场的变革和需求的增长使得这个全自动精密贴片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全自动精密贴片机项目名称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正式命名为全自动精密贴片机。这个名称不仅仅是一个标识，更代表了全自动精密贴片机项目的核心理念和愿景。它蕴含着全自动精密贴片机项目所要解决问题的关键字，具有强烈的表达和辨识度，为全自动精密贴片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全自动精密贴片机项目目标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的核心目标是提供一种全新、高效的解决方案，满足客户日益增长的需求。全自动精密贴片机项目追求的不仅仅是满足市场需求，更是在市场中获得卓越的竞争优势。通过不断提升产品或服务的质量和创新水平，全自动精密贴片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全自动精密贴片机项目范围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全自动精密贴片机项目全面涵盖了产品研发、制造、市场推广和售后服务，确保从产品设计到最终用户体验的全方位关注。这一全面的全自动精密贴片机项目范围是为了确保全自动精密贴片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全自动精密贴片机项目时间表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https://d.book118.com/765014333341011041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全自动精密贴片机项目规划设计纲要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615172"/>
    <w:rsid w:val="406151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5014333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2024-01-12T23:46:00Z</dcterms:created>
  <dcterms:modified xsi:type="dcterms:W3CDTF">2024-01-12T23:46:23Z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FC006B1F244A4152B559326F0B300618_11</vt:lpwstr>
  </property>
  <property fmtid="{D5CDD505-2E9C-101B-9397-08002B2CF9AE}" pid="3" name="KSOProductBuildVer">
    <vt:lpwstr>2052-12.1.0.16120</vt:lpwstr>
  </property>
</Properties>
</file>