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酸奶机项目规划设计蓝图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384" w:history="1">
        <w:r>
          <w:rPr>
            <w:rFonts w:ascii="仿宋" w:eastAsia="仿宋" w:hAnsi="仿宋" w:cs="仿宋" w:hint="eastAsia"/>
            <w:lang w:eastAsia="zh-CN"/>
          </w:rPr>
          <w:t>前言</w:t>
        </w:r>
        <w:r>
          <w:tab/>
        </w:r>
        <w:r>
          <w:fldChar w:fldCharType="begin"/>
        </w:r>
        <w:r>
          <w:instrText xml:space="preserve"> PAGEREF _Toc8384 \h </w:instrText>
        </w:r>
        <w:r>
          <w:fldChar w:fldCharType="separate"/>
        </w:r>
        <w:r>
          <w:t>3</w:t>
        </w:r>
        <w:r>
          <w:fldChar w:fldCharType="end"/>
        </w:r>
      </w:hyperlink>
    </w:p>
    <w:p>
      <w:pPr>
        <w:pStyle w:val="TOC1"/>
        <w:tabs>
          <w:tab w:val="right" w:leader="dot" w:pos="8306"/>
        </w:tabs>
      </w:pPr>
      <w:hyperlink w:anchor="_Toc1645" w:history="1">
        <w:r>
          <w:rPr>
            <w:rFonts w:ascii="仿宋" w:eastAsia="仿宋" w:hAnsi="仿宋" w:cs="仿宋" w:hint="eastAsia"/>
            <w:lang w:eastAsia="zh-CN"/>
          </w:rPr>
          <w:t>一、产品规划分析</w:t>
        </w:r>
        <w:r>
          <w:tab/>
        </w:r>
        <w:r>
          <w:fldChar w:fldCharType="begin"/>
        </w:r>
        <w:r>
          <w:instrText xml:space="preserve"> PAGEREF _Toc1645 \h </w:instrText>
        </w:r>
        <w:r>
          <w:fldChar w:fldCharType="separate"/>
        </w:r>
        <w:r>
          <w:t>3</w:t>
        </w:r>
        <w:r>
          <w:fldChar w:fldCharType="end"/>
        </w:r>
      </w:hyperlink>
    </w:p>
    <w:p>
      <w:pPr>
        <w:pStyle w:val="TOC2"/>
        <w:tabs>
          <w:tab w:val="right" w:leader="dot" w:pos="8306"/>
        </w:tabs>
      </w:pPr>
      <w:hyperlink w:anchor="_Toc15766" w:history="1">
        <w:r>
          <w:rPr>
            <w:rFonts w:ascii="仿宋" w:eastAsia="仿宋" w:hAnsi="仿宋" w:cs="仿宋" w:hint="eastAsia"/>
            <w:lang w:eastAsia="zh-CN"/>
          </w:rPr>
          <w:t>(一)、产品规划</w:t>
        </w:r>
        <w:r>
          <w:tab/>
        </w:r>
        <w:r>
          <w:fldChar w:fldCharType="begin"/>
        </w:r>
        <w:r>
          <w:instrText xml:space="preserve"> PAGEREF _Toc15766 \h </w:instrText>
        </w:r>
        <w:r>
          <w:fldChar w:fldCharType="separate"/>
        </w:r>
        <w:r>
          <w:t>3</w:t>
        </w:r>
        <w:r>
          <w:fldChar w:fldCharType="end"/>
        </w:r>
      </w:hyperlink>
    </w:p>
    <w:p>
      <w:pPr>
        <w:pStyle w:val="TOC2"/>
        <w:tabs>
          <w:tab w:val="right" w:leader="dot" w:pos="8306"/>
        </w:tabs>
      </w:pPr>
      <w:hyperlink w:anchor="_Toc6717" w:history="1">
        <w:r>
          <w:rPr>
            <w:rFonts w:ascii="仿宋" w:eastAsia="仿宋" w:hAnsi="仿宋" w:cs="仿宋" w:hint="eastAsia"/>
            <w:lang w:eastAsia="zh-CN"/>
          </w:rPr>
          <w:t>(二)、建设规模</w:t>
        </w:r>
        <w:r>
          <w:tab/>
        </w:r>
        <w:r>
          <w:fldChar w:fldCharType="begin"/>
        </w:r>
        <w:r>
          <w:instrText xml:space="preserve"> PAGEREF _Toc6717 \h </w:instrText>
        </w:r>
        <w:r>
          <w:fldChar w:fldCharType="separate"/>
        </w:r>
        <w:r>
          <w:t>4</w:t>
        </w:r>
        <w:r>
          <w:fldChar w:fldCharType="end"/>
        </w:r>
      </w:hyperlink>
    </w:p>
    <w:p>
      <w:pPr>
        <w:pStyle w:val="TOC1"/>
        <w:tabs>
          <w:tab w:val="right" w:leader="dot" w:pos="8306"/>
        </w:tabs>
      </w:pPr>
      <w:hyperlink w:anchor="_Toc3534" w:history="1">
        <w:r>
          <w:rPr>
            <w:rFonts w:ascii="仿宋" w:eastAsia="仿宋" w:hAnsi="仿宋" w:cs="仿宋" w:hint="eastAsia"/>
            <w:lang w:eastAsia="zh-CN"/>
          </w:rPr>
          <w:t>二、酸奶机项目绩效评估</w:t>
        </w:r>
        <w:r>
          <w:tab/>
        </w:r>
        <w:r>
          <w:fldChar w:fldCharType="begin"/>
        </w:r>
        <w:r>
          <w:instrText xml:space="preserve"> PAGEREF _Toc3534 \h </w:instrText>
        </w:r>
        <w:r>
          <w:fldChar w:fldCharType="separate"/>
        </w:r>
        <w:r>
          <w:t>5</w:t>
        </w:r>
        <w:r>
          <w:fldChar w:fldCharType="end"/>
        </w:r>
      </w:hyperlink>
    </w:p>
    <w:p>
      <w:pPr>
        <w:pStyle w:val="TOC2"/>
        <w:tabs>
          <w:tab w:val="right" w:leader="dot" w:pos="8306"/>
        </w:tabs>
      </w:pPr>
      <w:hyperlink w:anchor="_Toc9913" w:history="1">
        <w:r>
          <w:rPr>
            <w:rFonts w:ascii="仿宋" w:eastAsia="仿宋" w:hAnsi="仿宋" w:cs="仿宋" w:hint="eastAsia"/>
            <w:lang w:eastAsia="zh-CN"/>
          </w:rPr>
          <w:t>(一)、绩效评估指标</w:t>
        </w:r>
        <w:r>
          <w:tab/>
        </w:r>
        <w:r>
          <w:fldChar w:fldCharType="begin"/>
        </w:r>
        <w:r>
          <w:instrText xml:space="preserve"> PAGEREF _Toc9913 \h </w:instrText>
        </w:r>
        <w:r>
          <w:fldChar w:fldCharType="separate"/>
        </w:r>
        <w:r>
          <w:t>5</w:t>
        </w:r>
        <w:r>
          <w:fldChar w:fldCharType="end"/>
        </w:r>
      </w:hyperlink>
    </w:p>
    <w:p>
      <w:pPr>
        <w:pStyle w:val="TOC2"/>
        <w:tabs>
          <w:tab w:val="right" w:leader="dot" w:pos="8306"/>
        </w:tabs>
      </w:pPr>
      <w:hyperlink w:anchor="_Toc4241" w:history="1">
        <w:r>
          <w:rPr>
            <w:rFonts w:ascii="仿宋" w:eastAsia="仿宋" w:hAnsi="仿宋" w:cs="仿宋" w:hint="eastAsia"/>
            <w:lang w:eastAsia="zh-CN"/>
          </w:rPr>
          <w:t>(二)、绩效评估方法</w:t>
        </w:r>
        <w:r>
          <w:tab/>
        </w:r>
        <w:r>
          <w:fldChar w:fldCharType="begin"/>
        </w:r>
        <w:r>
          <w:instrText xml:space="preserve"> PAGEREF _Toc4241 \h </w:instrText>
        </w:r>
        <w:r>
          <w:fldChar w:fldCharType="separate"/>
        </w:r>
        <w:r>
          <w:t>6</w:t>
        </w:r>
        <w:r>
          <w:fldChar w:fldCharType="end"/>
        </w:r>
      </w:hyperlink>
    </w:p>
    <w:p>
      <w:pPr>
        <w:pStyle w:val="TOC2"/>
        <w:tabs>
          <w:tab w:val="right" w:leader="dot" w:pos="8306"/>
        </w:tabs>
      </w:pPr>
      <w:hyperlink w:anchor="_Toc18160" w:history="1">
        <w:r>
          <w:rPr>
            <w:rFonts w:ascii="仿宋" w:eastAsia="仿宋" w:hAnsi="仿宋" w:cs="仿宋" w:hint="eastAsia"/>
            <w:lang w:eastAsia="zh-CN"/>
          </w:rPr>
          <w:t>(三)、绩效评估周期</w:t>
        </w:r>
        <w:r>
          <w:tab/>
        </w:r>
        <w:r>
          <w:fldChar w:fldCharType="begin"/>
        </w:r>
        <w:r>
          <w:instrText xml:space="preserve"> PAGEREF _Toc18160 \h </w:instrText>
        </w:r>
        <w:r>
          <w:fldChar w:fldCharType="separate"/>
        </w:r>
        <w:r>
          <w:t>7</w:t>
        </w:r>
        <w:r>
          <w:fldChar w:fldCharType="end"/>
        </w:r>
      </w:hyperlink>
    </w:p>
    <w:p>
      <w:pPr>
        <w:pStyle w:val="TOC1"/>
        <w:tabs>
          <w:tab w:val="right" w:leader="dot" w:pos="8306"/>
        </w:tabs>
      </w:pPr>
      <w:hyperlink w:anchor="_Toc21263" w:history="1">
        <w:r>
          <w:rPr>
            <w:rFonts w:ascii="仿宋" w:eastAsia="仿宋" w:hAnsi="仿宋" w:cs="仿宋" w:hint="eastAsia"/>
            <w:lang w:eastAsia="zh-CN"/>
          </w:rPr>
          <w:t>三、酸奶机项目建设背景及必要性分析</w:t>
        </w:r>
        <w:r>
          <w:tab/>
        </w:r>
        <w:r>
          <w:fldChar w:fldCharType="begin"/>
        </w:r>
        <w:r>
          <w:instrText xml:space="preserve"> PAGEREF _Toc21263 \h </w:instrText>
        </w:r>
        <w:r>
          <w:fldChar w:fldCharType="separate"/>
        </w:r>
        <w:r>
          <w:t>8</w:t>
        </w:r>
        <w:r>
          <w:fldChar w:fldCharType="end"/>
        </w:r>
      </w:hyperlink>
    </w:p>
    <w:p>
      <w:pPr>
        <w:pStyle w:val="TOC2"/>
        <w:tabs>
          <w:tab w:val="right" w:leader="dot" w:pos="8306"/>
        </w:tabs>
      </w:pPr>
      <w:hyperlink w:anchor="_Toc16425" w:history="1">
        <w:r>
          <w:rPr>
            <w:rFonts w:ascii="仿宋" w:eastAsia="仿宋" w:hAnsi="仿宋" w:cs="仿宋" w:hint="eastAsia"/>
            <w:lang w:eastAsia="zh-CN"/>
          </w:rPr>
          <w:t>(一)、酸奶机项目背景分析</w:t>
        </w:r>
        <w:r>
          <w:tab/>
        </w:r>
        <w:r>
          <w:fldChar w:fldCharType="begin"/>
        </w:r>
        <w:r>
          <w:instrText xml:space="preserve"> PAGEREF _Toc16425 \h </w:instrText>
        </w:r>
        <w:r>
          <w:fldChar w:fldCharType="separate"/>
        </w:r>
        <w:r>
          <w:t>8</w:t>
        </w:r>
        <w:r>
          <w:fldChar w:fldCharType="end"/>
        </w:r>
      </w:hyperlink>
    </w:p>
    <w:p>
      <w:pPr>
        <w:pStyle w:val="TOC2"/>
        <w:tabs>
          <w:tab w:val="right" w:leader="dot" w:pos="8306"/>
        </w:tabs>
      </w:pPr>
      <w:hyperlink w:anchor="_Toc9963" w:history="1">
        <w:r>
          <w:rPr>
            <w:rFonts w:ascii="仿宋" w:eastAsia="仿宋" w:hAnsi="仿宋" w:cs="仿宋" w:hint="eastAsia"/>
            <w:lang w:eastAsia="zh-CN"/>
          </w:rPr>
          <w:t>(二)、酸奶机项目建设必要性分析</w:t>
        </w:r>
        <w:r>
          <w:tab/>
        </w:r>
        <w:r>
          <w:fldChar w:fldCharType="begin"/>
        </w:r>
        <w:r>
          <w:instrText xml:space="preserve"> PAGEREF _Toc9963 \h </w:instrText>
        </w:r>
        <w:r>
          <w:fldChar w:fldCharType="separate"/>
        </w:r>
        <w:r>
          <w:t>10</w:t>
        </w:r>
        <w:r>
          <w:fldChar w:fldCharType="end"/>
        </w:r>
      </w:hyperlink>
    </w:p>
    <w:p>
      <w:pPr>
        <w:pStyle w:val="TOC1"/>
        <w:tabs>
          <w:tab w:val="right" w:leader="dot" w:pos="8306"/>
        </w:tabs>
      </w:pPr>
      <w:hyperlink w:anchor="_Toc297" w:history="1">
        <w:r>
          <w:rPr>
            <w:rFonts w:ascii="仿宋" w:eastAsia="仿宋" w:hAnsi="仿宋" w:cs="仿宋" w:hint="eastAsia"/>
            <w:lang w:eastAsia="zh-CN"/>
          </w:rPr>
          <w:t>四、酸奶机项目文档管理</w:t>
        </w:r>
        <w:r>
          <w:tab/>
        </w:r>
        <w:r>
          <w:fldChar w:fldCharType="begin"/>
        </w:r>
        <w:r>
          <w:instrText xml:space="preserve"> PAGEREF _Toc297 \h </w:instrText>
        </w:r>
        <w:r>
          <w:fldChar w:fldCharType="separate"/>
        </w:r>
        <w:r>
          <w:t>11</w:t>
        </w:r>
        <w:r>
          <w:fldChar w:fldCharType="end"/>
        </w:r>
      </w:hyperlink>
    </w:p>
    <w:p>
      <w:pPr>
        <w:pStyle w:val="TOC2"/>
        <w:tabs>
          <w:tab w:val="right" w:leader="dot" w:pos="8306"/>
        </w:tabs>
      </w:pPr>
      <w:hyperlink w:anchor="_Toc15567" w:history="1">
        <w:r>
          <w:rPr>
            <w:rFonts w:ascii="仿宋" w:eastAsia="仿宋" w:hAnsi="仿宋" w:cs="仿宋" w:hint="eastAsia"/>
            <w:lang w:eastAsia="zh-CN"/>
          </w:rPr>
          <w:t>(一)、文档编制与审查</w:t>
        </w:r>
        <w:r>
          <w:tab/>
        </w:r>
        <w:r>
          <w:fldChar w:fldCharType="begin"/>
        </w:r>
        <w:r>
          <w:instrText xml:space="preserve"> PAGEREF _Toc15567 \h </w:instrText>
        </w:r>
        <w:r>
          <w:fldChar w:fldCharType="separate"/>
        </w:r>
        <w:r>
          <w:t>11</w:t>
        </w:r>
        <w:r>
          <w:fldChar w:fldCharType="end"/>
        </w:r>
      </w:hyperlink>
    </w:p>
    <w:p>
      <w:pPr>
        <w:pStyle w:val="TOC2"/>
        <w:tabs>
          <w:tab w:val="right" w:leader="dot" w:pos="8306"/>
        </w:tabs>
      </w:pPr>
      <w:hyperlink w:anchor="_Toc2281" w:history="1">
        <w:r>
          <w:rPr>
            <w:rFonts w:ascii="仿宋" w:eastAsia="仿宋" w:hAnsi="仿宋" w:cs="仿宋" w:hint="eastAsia"/>
            <w:lang w:eastAsia="zh-CN"/>
          </w:rPr>
          <w:t>(二)、文档发布与分发</w:t>
        </w:r>
        <w:r>
          <w:tab/>
        </w:r>
        <w:r>
          <w:fldChar w:fldCharType="begin"/>
        </w:r>
        <w:r>
          <w:instrText xml:space="preserve"> PAGEREF _Toc2281 \h </w:instrText>
        </w:r>
        <w:r>
          <w:fldChar w:fldCharType="separate"/>
        </w:r>
        <w:r>
          <w:t>12</w:t>
        </w:r>
        <w:r>
          <w:fldChar w:fldCharType="end"/>
        </w:r>
      </w:hyperlink>
    </w:p>
    <w:p>
      <w:pPr>
        <w:pStyle w:val="TOC2"/>
        <w:tabs>
          <w:tab w:val="right" w:leader="dot" w:pos="8306"/>
        </w:tabs>
      </w:pPr>
      <w:hyperlink w:anchor="_Toc19692" w:history="1">
        <w:r>
          <w:rPr>
            <w:rFonts w:ascii="仿宋" w:eastAsia="仿宋" w:hAnsi="仿宋" w:cs="仿宋" w:hint="eastAsia"/>
            <w:lang w:eastAsia="zh-CN"/>
          </w:rPr>
          <w:t>(三)、文档存档与归档</w:t>
        </w:r>
        <w:r>
          <w:tab/>
        </w:r>
        <w:r>
          <w:fldChar w:fldCharType="begin"/>
        </w:r>
        <w:r>
          <w:instrText xml:space="preserve"> PAGEREF _Toc19692 \h </w:instrText>
        </w:r>
        <w:r>
          <w:fldChar w:fldCharType="separate"/>
        </w:r>
        <w:r>
          <w:t>13</w:t>
        </w:r>
        <w:r>
          <w:fldChar w:fldCharType="end"/>
        </w:r>
      </w:hyperlink>
    </w:p>
    <w:p>
      <w:pPr>
        <w:pStyle w:val="TOC1"/>
        <w:tabs>
          <w:tab w:val="right" w:leader="dot" w:pos="8306"/>
        </w:tabs>
      </w:pPr>
      <w:hyperlink w:anchor="_Toc22434" w:history="1">
        <w:r>
          <w:rPr>
            <w:rFonts w:ascii="仿宋" w:eastAsia="仿宋" w:hAnsi="仿宋" w:cs="仿宋" w:hint="eastAsia"/>
            <w:lang w:eastAsia="zh-CN"/>
          </w:rPr>
          <w:t>五、酸奶机项目选址可行性分析</w:t>
        </w:r>
        <w:r>
          <w:tab/>
        </w:r>
        <w:r>
          <w:fldChar w:fldCharType="begin"/>
        </w:r>
        <w:r>
          <w:instrText xml:space="preserve"> PAGEREF _Toc22434 \h </w:instrText>
        </w:r>
        <w:r>
          <w:fldChar w:fldCharType="separate"/>
        </w:r>
        <w:r>
          <w:t>14</w:t>
        </w:r>
        <w:r>
          <w:fldChar w:fldCharType="end"/>
        </w:r>
      </w:hyperlink>
    </w:p>
    <w:p>
      <w:pPr>
        <w:pStyle w:val="TOC2"/>
        <w:tabs>
          <w:tab w:val="right" w:leader="dot" w:pos="8306"/>
        </w:tabs>
      </w:pPr>
      <w:hyperlink w:anchor="_Toc1074" w:history="1">
        <w:r>
          <w:rPr>
            <w:rFonts w:ascii="仿宋" w:eastAsia="仿宋" w:hAnsi="仿宋" w:cs="仿宋" w:hint="eastAsia"/>
            <w:lang w:eastAsia="zh-CN"/>
          </w:rPr>
          <w:t>(一)、酸奶机项目选址</w:t>
        </w:r>
        <w:r>
          <w:tab/>
        </w:r>
        <w:r>
          <w:fldChar w:fldCharType="begin"/>
        </w:r>
        <w:r>
          <w:instrText xml:space="preserve"> PAGEREF _Toc1074 \h </w:instrText>
        </w:r>
        <w:r>
          <w:fldChar w:fldCharType="separate"/>
        </w:r>
        <w:r>
          <w:t>14</w:t>
        </w:r>
        <w:r>
          <w:fldChar w:fldCharType="end"/>
        </w:r>
      </w:hyperlink>
    </w:p>
    <w:p>
      <w:pPr>
        <w:pStyle w:val="TOC2"/>
        <w:tabs>
          <w:tab w:val="right" w:leader="dot" w:pos="8306"/>
        </w:tabs>
      </w:pPr>
      <w:hyperlink w:anchor="_Toc26011" w:history="1">
        <w:r>
          <w:rPr>
            <w:rFonts w:ascii="仿宋" w:eastAsia="仿宋" w:hAnsi="仿宋" w:cs="仿宋" w:hint="eastAsia"/>
            <w:lang w:eastAsia="zh-CN"/>
          </w:rPr>
          <w:t>(二)、用地控制指标</w:t>
        </w:r>
        <w:r>
          <w:tab/>
        </w:r>
        <w:r>
          <w:fldChar w:fldCharType="begin"/>
        </w:r>
        <w:r>
          <w:instrText xml:space="preserve"> PAGEREF _Toc26011 \h </w:instrText>
        </w:r>
        <w:r>
          <w:fldChar w:fldCharType="separate"/>
        </w:r>
        <w:r>
          <w:t>14</w:t>
        </w:r>
        <w:r>
          <w:fldChar w:fldCharType="end"/>
        </w:r>
      </w:hyperlink>
    </w:p>
    <w:p>
      <w:pPr>
        <w:pStyle w:val="TOC2"/>
        <w:tabs>
          <w:tab w:val="right" w:leader="dot" w:pos="8306"/>
        </w:tabs>
      </w:pPr>
      <w:hyperlink w:anchor="_Toc25727" w:history="1">
        <w:r>
          <w:rPr>
            <w:rFonts w:ascii="仿宋" w:eastAsia="仿宋" w:hAnsi="仿宋" w:cs="仿宋" w:hint="eastAsia"/>
            <w:lang w:eastAsia="zh-CN"/>
          </w:rPr>
          <w:t>(三)、节约用地措施</w:t>
        </w:r>
        <w:r>
          <w:tab/>
        </w:r>
        <w:r>
          <w:fldChar w:fldCharType="begin"/>
        </w:r>
        <w:r>
          <w:instrText xml:space="preserve"> PAGEREF _Toc25727 \h </w:instrText>
        </w:r>
        <w:r>
          <w:fldChar w:fldCharType="separate"/>
        </w:r>
        <w:r>
          <w:t>16</w:t>
        </w:r>
        <w:r>
          <w:fldChar w:fldCharType="end"/>
        </w:r>
      </w:hyperlink>
    </w:p>
    <w:p>
      <w:pPr>
        <w:pStyle w:val="TOC2"/>
        <w:tabs>
          <w:tab w:val="right" w:leader="dot" w:pos="8306"/>
        </w:tabs>
      </w:pPr>
      <w:hyperlink w:anchor="_Toc13608" w:history="1">
        <w:r>
          <w:rPr>
            <w:rFonts w:ascii="仿宋" w:eastAsia="仿宋" w:hAnsi="仿宋" w:cs="仿宋" w:hint="eastAsia"/>
            <w:lang w:eastAsia="zh-CN"/>
          </w:rPr>
          <w:t>(四)、总图布置方案</w:t>
        </w:r>
        <w:r>
          <w:tab/>
        </w:r>
        <w:r>
          <w:fldChar w:fldCharType="begin"/>
        </w:r>
        <w:r>
          <w:instrText xml:space="preserve"> PAGEREF _Toc13608 \h </w:instrText>
        </w:r>
        <w:r>
          <w:fldChar w:fldCharType="separate"/>
        </w:r>
        <w:r>
          <w:t>17</w:t>
        </w:r>
        <w:r>
          <w:fldChar w:fldCharType="end"/>
        </w:r>
      </w:hyperlink>
    </w:p>
    <w:p>
      <w:pPr>
        <w:pStyle w:val="TOC2"/>
        <w:tabs>
          <w:tab w:val="right" w:leader="dot" w:pos="8306"/>
        </w:tabs>
      </w:pPr>
      <w:hyperlink w:anchor="_Toc30491" w:history="1">
        <w:r>
          <w:rPr>
            <w:rFonts w:ascii="仿宋" w:eastAsia="仿宋" w:hAnsi="仿宋" w:cs="仿宋" w:hint="eastAsia"/>
            <w:lang w:eastAsia="zh-CN"/>
          </w:rPr>
          <w:t>(五)、选址综合评价</w:t>
        </w:r>
        <w:r>
          <w:tab/>
        </w:r>
        <w:r>
          <w:fldChar w:fldCharType="begin"/>
        </w:r>
        <w:r>
          <w:instrText xml:space="preserve"> PAGEREF _Toc30491 \h </w:instrText>
        </w:r>
        <w:r>
          <w:fldChar w:fldCharType="separate"/>
        </w:r>
        <w:r>
          <w:t>18</w:t>
        </w:r>
        <w:r>
          <w:fldChar w:fldCharType="end"/>
        </w:r>
      </w:hyperlink>
    </w:p>
    <w:p>
      <w:pPr>
        <w:pStyle w:val="TOC1"/>
        <w:tabs>
          <w:tab w:val="right" w:leader="dot" w:pos="8306"/>
        </w:tabs>
      </w:pPr>
      <w:hyperlink w:anchor="_Toc425" w:history="1">
        <w:r>
          <w:rPr>
            <w:rFonts w:ascii="仿宋" w:eastAsia="仿宋" w:hAnsi="仿宋" w:cs="仿宋" w:hint="eastAsia"/>
            <w:lang w:eastAsia="zh-CN"/>
          </w:rPr>
          <w:t>六、酸奶机项目土建工程</w:t>
        </w:r>
        <w:r>
          <w:tab/>
        </w:r>
        <w:r>
          <w:fldChar w:fldCharType="begin"/>
        </w:r>
        <w:r>
          <w:instrText xml:space="preserve"> PAGEREF _Toc425 \h </w:instrText>
        </w:r>
        <w:r>
          <w:fldChar w:fldCharType="separate"/>
        </w:r>
        <w:r>
          <w:t>19</w:t>
        </w:r>
        <w:r>
          <w:fldChar w:fldCharType="end"/>
        </w:r>
      </w:hyperlink>
    </w:p>
    <w:p>
      <w:pPr>
        <w:pStyle w:val="TOC2"/>
        <w:tabs>
          <w:tab w:val="right" w:leader="dot" w:pos="8306"/>
        </w:tabs>
      </w:pPr>
      <w:hyperlink w:anchor="_Toc27703" w:history="1">
        <w:r>
          <w:rPr>
            <w:rFonts w:ascii="仿宋" w:eastAsia="仿宋" w:hAnsi="仿宋" w:cs="仿宋" w:hint="eastAsia"/>
            <w:lang w:eastAsia="zh-CN"/>
          </w:rPr>
          <w:t>(一)、建筑工程设计原则</w:t>
        </w:r>
        <w:r>
          <w:tab/>
        </w:r>
        <w:r>
          <w:fldChar w:fldCharType="begin"/>
        </w:r>
        <w:r>
          <w:instrText xml:space="preserve"> PAGEREF _Toc27703 \h </w:instrText>
        </w:r>
        <w:r>
          <w:fldChar w:fldCharType="separate"/>
        </w:r>
        <w:r>
          <w:t>19</w:t>
        </w:r>
        <w:r>
          <w:fldChar w:fldCharType="end"/>
        </w:r>
      </w:hyperlink>
    </w:p>
    <w:p>
      <w:pPr>
        <w:pStyle w:val="TOC2"/>
        <w:tabs>
          <w:tab w:val="right" w:leader="dot" w:pos="8306"/>
        </w:tabs>
      </w:pPr>
      <w:hyperlink w:anchor="_Toc23447" w:history="1">
        <w:r>
          <w:rPr>
            <w:rFonts w:ascii="仿宋" w:eastAsia="仿宋" w:hAnsi="仿宋" w:cs="仿宋" w:hint="eastAsia"/>
            <w:lang w:eastAsia="zh-CN"/>
          </w:rPr>
          <w:t>(二)、土建工程设计年限及安全等级</w:t>
        </w:r>
        <w:r>
          <w:tab/>
        </w:r>
        <w:r>
          <w:fldChar w:fldCharType="begin"/>
        </w:r>
        <w:r>
          <w:instrText xml:space="preserve"> PAGEREF _Toc23447 \h </w:instrText>
        </w:r>
        <w:r>
          <w:fldChar w:fldCharType="separate"/>
        </w:r>
        <w:r>
          <w:t>21</w:t>
        </w:r>
        <w:r>
          <w:fldChar w:fldCharType="end"/>
        </w:r>
      </w:hyperlink>
    </w:p>
    <w:p>
      <w:pPr>
        <w:pStyle w:val="TOC2"/>
        <w:tabs>
          <w:tab w:val="right" w:leader="dot" w:pos="8306"/>
        </w:tabs>
      </w:pPr>
      <w:hyperlink w:anchor="_Toc22349" w:history="1">
        <w:r>
          <w:rPr>
            <w:rFonts w:ascii="仿宋" w:eastAsia="仿宋" w:hAnsi="仿宋" w:cs="仿宋" w:hint="eastAsia"/>
            <w:lang w:eastAsia="zh-CN"/>
          </w:rPr>
          <w:t>(三)、建筑工程设计总体要求</w:t>
        </w:r>
        <w:r>
          <w:tab/>
        </w:r>
        <w:r>
          <w:fldChar w:fldCharType="begin"/>
        </w:r>
        <w:r>
          <w:instrText xml:space="preserve"> PAGEREF _Toc22349 \h </w:instrText>
        </w:r>
        <w:r>
          <w:fldChar w:fldCharType="separate"/>
        </w:r>
        <w:r>
          <w:t>22</w:t>
        </w:r>
        <w:r>
          <w:fldChar w:fldCharType="end"/>
        </w:r>
      </w:hyperlink>
    </w:p>
    <w:p>
      <w:pPr>
        <w:pStyle w:val="TOC2"/>
        <w:tabs>
          <w:tab w:val="right" w:leader="dot" w:pos="8306"/>
        </w:tabs>
      </w:pPr>
      <w:hyperlink w:anchor="_Toc16858" w:history="1">
        <w:r>
          <w:rPr>
            <w:rFonts w:ascii="仿宋" w:eastAsia="仿宋" w:hAnsi="仿宋" w:cs="仿宋" w:hint="eastAsia"/>
            <w:lang w:eastAsia="zh-CN"/>
          </w:rPr>
          <w:t>(四)、土建工程建设指标</w:t>
        </w:r>
        <w:r>
          <w:tab/>
        </w:r>
        <w:r>
          <w:fldChar w:fldCharType="begin"/>
        </w:r>
        <w:r>
          <w:instrText xml:space="preserve"> PAGEREF _Toc16858 \h </w:instrText>
        </w:r>
        <w:r>
          <w:fldChar w:fldCharType="separate"/>
        </w:r>
        <w:r>
          <w:t>22</w:t>
        </w:r>
        <w:r>
          <w:fldChar w:fldCharType="end"/>
        </w:r>
      </w:hyperlink>
    </w:p>
    <w:p>
      <w:pPr>
        <w:pStyle w:val="TOC1"/>
        <w:tabs>
          <w:tab w:val="right" w:leader="dot" w:pos="8306"/>
        </w:tabs>
      </w:pPr>
      <w:hyperlink w:anchor="_Toc30609" w:history="1">
        <w:r>
          <w:rPr>
            <w:rFonts w:ascii="仿宋" w:eastAsia="仿宋" w:hAnsi="仿宋" w:cs="仿宋" w:hint="eastAsia"/>
            <w:lang w:eastAsia="zh-CN"/>
          </w:rPr>
          <w:t>七、酸奶机项目风险管理</w:t>
        </w:r>
        <w:r>
          <w:tab/>
        </w:r>
        <w:r>
          <w:fldChar w:fldCharType="begin"/>
        </w:r>
        <w:r>
          <w:instrText xml:space="preserve"> PAGEREF _Toc30609 \h </w:instrText>
        </w:r>
        <w:r>
          <w:fldChar w:fldCharType="separate"/>
        </w:r>
        <w:r>
          <w:t>23</w:t>
        </w:r>
        <w:r>
          <w:fldChar w:fldCharType="end"/>
        </w:r>
      </w:hyperlink>
    </w:p>
    <w:p>
      <w:pPr>
        <w:pStyle w:val="TOC2"/>
        <w:tabs>
          <w:tab w:val="right" w:leader="dot" w:pos="8306"/>
        </w:tabs>
      </w:pPr>
      <w:hyperlink w:anchor="_Toc2821" w:history="1">
        <w:r>
          <w:rPr>
            <w:rFonts w:ascii="仿宋" w:eastAsia="仿宋" w:hAnsi="仿宋" w:cs="仿宋" w:hint="eastAsia"/>
            <w:lang w:eastAsia="zh-CN"/>
          </w:rPr>
          <w:t>(一)、风险识别与评估</w:t>
        </w:r>
        <w:r>
          <w:tab/>
        </w:r>
        <w:r>
          <w:fldChar w:fldCharType="begin"/>
        </w:r>
        <w:r>
          <w:instrText xml:space="preserve"> PAGEREF _Toc2821 \h </w:instrText>
        </w:r>
        <w:r>
          <w:fldChar w:fldCharType="separate"/>
        </w:r>
        <w:r>
          <w:t>23</w:t>
        </w:r>
        <w:r>
          <w:fldChar w:fldCharType="end"/>
        </w:r>
      </w:hyperlink>
    </w:p>
    <w:p>
      <w:pPr>
        <w:pStyle w:val="TOC2"/>
        <w:tabs>
          <w:tab w:val="right" w:leader="dot" w:pos="8306"/>
        </w:tabs>
      </w:pPr>
      <w:hyperlink w:anchor="_Toc13521" w:history="1">
        <w:r>
          <w:rPr>
            <w:rFonts w:ascii="仿宋" w:eastAsia="仿宋" w:hAnsi="仿宋" w:cs="仿宋" w:hint="eastAsia"/>
            <w:lang w:eastAsia="zh-CN"/>
          </w:rPr>
          <w:t>(二)、风险应对策略</w:t>
        </w:r>
        <w:r>
          <w:tab/>
        </w:r>
        <w:r>
          <w:fldChar w:fldCharType="begin"/>
        </w:r>
        <w:r>
          <w:instrText xml:space="preserve"> PAGEREF _Toc13521 \h </w:instrText>
        </w:r>
        <w:r>
          <w:fldChar w:fldCharType="separate"/>
        </w:r>
        <w:r>
          <w:t>24</w:t>
        </w:r>
        <w:r>
          <w:fldChar w:fldCharType="end"/>
        </w:r>
      </w:hyperlink>
    </w:p>
    <w:p>
      <w:pPr>
        <w:pStyle w:val="TOC2"/>
        <w:tabs>
          <w:tab w:val="right" w:leader="dot" w:pos="8306"/>
        </w:tabs>
      </w:pPr>
      <w:hyperlink w:anchor="_Toc17700" w:history="1">
        <w:r>
          <w:rPr>
            <w:rFonts w:ascii="仿宋" w:eastAsia="仿宋" w:hAnsi="仿宋" w:cs="仿宋" w:hint="eastAsia"/>
            <w:lang w:eastAsia="zh-CN"/>
          </w:rPr>
          <w:t>(三)、风险监控与控制</w:t>
        </w:r>
        <w:r>
          <w:tab/>
        </w:r>
        <w:r>
          <w:fldChar w:fldCharType="begin"/>
        </w:r>
        <w:r>
          <w:instrText xml:space="preserve"> PAGEREF _Toc17700 \h </w:instrText>
        </w:r>
        <w:r>
          <w:fldChar w:fldCharType="separate"/>
        </w:r>
        <w:r>
          <w:t>26</w:t>
        </w:r>
        <w:r>
          <w:fldChar w:fldCharType="end"/>
        </w:r>
      </w:hyperlink>
    </w:p>
    <w:p>
      <w:pPr>
        <w:pStyle w:val="TOC1"/>
        <w:tabs>
          <w:tab w:val="right" w:leader="dot" w:pos="8306"/>
        </w:tabs>
      </w:pPr>
      <w:hyperlink w:anchor="_Toc31865" w:history="1">
        <w:r>
          <w:rPr>
            <w:rFonts w:ascii="仿宋" w:eastAsia="仿宋" w:hAnsi="仿宋" w:cs="仿宋" w:hint="eastAsia"/>
            <w:lang w:eastAsia="zh-CN"/>
          </w:rPr>
          <w:t>八、酸奶机项目人力资源管理</w:t>
        </w:r>
        <w:r>
          <w:tab/>
        </w:r>
        <w:r>
          <w:fldChar w:fldCharType="begin"/>
        </w:r>
        <w:r>
          <w:instrText xml:space="preserve"> PAGEREF _Toc31865 \h </w:instrText>
        </w:r>
        <w:r>
          <w:fldChar w:fldCharType="separate"/>
        </w:r>
        <w:r>
          <w:t>27</w:t>
        </w:r>
        <w:r>
          <w:fldChar w:fldCharType="end"/>
        </w:r>
      </w:hyperlink>
    </w:p>
    <w:p>
      <w:pPr>
        <w:pStyle w:val="TOC2"/>
        <w:tabs>
          <w:tab w:val="right" w:leader="dot" w:pos="8306"/>
        </w:tabs>
      </w:pPr>
      <w:hyperlink w:anchor="_Toc10558" w:history="1">
        <w:r>
          <w:rPr>
            <w:rFonts w:ascii="仿宋" w:eastAsia="仿宋" w:hAnsi="仿宋" w:cs="仿宋" w:hint="eastAsia"/>
            <w:lang w:eastAsia="zh-CN"/>
          </w:rPr>
          <w:t>(一)、建立健全的预算管理制度</w:t>
        </w:r>
        <w:r>
          <w:tab/>
        </w:r>
        <w:r>
          <w:fldChar w:fldCharType="begin"/>
        </w:r>
        <w:r>
          <w:instrText xml:space="preserve"> PAGEREF _Toc10558 \h </w:instrText>
        </w:r>
        <w:r>
          <w:fldChar w:fldCharType="separate"/>
        </w:r>
        <w:r>
          <w:t>27</w:t>
        </w:r>
        <w:r>
          <w:fldChar w:fldCharType="end"/>
        </w:r>
      </w:hyperlink>
    </w:p>
    <w:p>
      <w:pPr>
        <w:pStyle w:val="TOC2"/>
        <w:tabs>
          <w:tab w:val="right" w:leader="dot" w:pos="8306"/>
        </w:tabs>
      </w:pPr>
      <w:hyperlink w:anchor="_Toc18327" w:history="1">
        <w:r>
          <w:rPr>
            <w:rFonts w:ascii="仿宋" w:eastAsia="仿宋" w:hAnsi="仿宋" w:cs="仿宋" w:hint="eastAsia"/>
            <w:lang w:eastAsia="zh-CN"/>
          </w:rPr>
          <w:t>(二)、加强资金流动监控</w:t>
        </w:r>
        <w:r>
          <w:tab/>
        </w:r>
        <w:r>
          <w:fldChar w:fldCharType="begin"/>
        </w:r>
        <w:r>
          <w:instrText xml:space="preserve"> PAGEREF _Toc18327 \h </w:instrText>
        </w:r>
        <w:r>
          <w:fldChar w:fldCharType="separate"/>
        </w:r>
        <w:r>
          <w:t>28</w:t>
        </w:r>
        <w:r>
          <w:fldChar w:fldCharType="end"/>
        </w:r>
      </w:hyperlink>
    </w:p>
    <w:p>
      <w:pPr>
        <w:pStyle w:val="TOC2"/>
        <w:tabs>
          <w:tab w:val="right" w:leader="dot" w:pos="8306"/>
        </w:tabs>
      </w:pPr>
      <w:hyperlink w:anchor="_Toc26562" w:history="1">
        <w:r>
          <w:rPr>
            <w:rFonts w:ascii="仿宋" w:eastAsia="仿宋" w:hAnsi="仿宋" w:cs="仿宋" w:hint="eastAsia"/>
            <w:lang w:eastAsia="zh-CN"/>
          </w:rPr>
          <w:t>(三)、制定完善的风险控制机制</w:t>
        </w:r>
        <w:r>
          <w:tab/>
        </w:r>
        <w:r>
          <w:fldChar w:fldCharType="begin"/>
        </w:r>
        <w:r>
          <w:instrText xml:space="preserve"> PAGEREF _Toc26562 \h </w:instrText>
        </w:r>
        <w:r>
          <w:fldChar w:fldCharType="separate"/>
        </w:r>
        <w:r>
          <w:t>29</w:t>
        </w:r>
        <w:r>
          <w:fldChar w:fldCharType="end"/>
        </w:r>
      </w:hyperlink>
    </w:p>
    <w:p>
      <w:pPr>
        <w:pStyle w:val="TOC2"/>
        <w:tabs>
          <w:tab w:val="right" w:leader="dot" w:pos="8306"/>
        </w:tabs>
      </w:pPr>
      <w:hyperlink w:anchor="_Toc6671" w:history="1">
        <w:r>
          <w:rPr>
            <w:rFonts w:ascii="仿宋" w:eastAsia="仿宋" w:hAnsi="仿宋" w:cs="仿宋" w:hint="eastAsia"/>
            <w:lang w:eastAsia="zh-CN"/>
          </w:rPr>
          <w:t>(四)、优化成本管理</w:t>
        </w:r>
        <w:r>
          <w:tab/>
        </w:r>
        <w:r>
          <w:fldChar w:fldCharType="begin"/>
        </w:r>
        <w:r>
          <w:instrText xml:space="preserve"> PAGEREF _Toc6671 \h </w:instrText>
        </w:r>
        <w:r>
          <w:fldChar w:fldCharType="separate"/>
        </w:r>
        <w:r>
          <w:t>31</w:t>
        </w:r>
        <w:r>
          <w:fldChar w:fldCharType="end"/>
        </w:r>
      </w:hyperlink>
    </w:p>
    <w:p>
      <w:pPr>
        <w:pStyle w:val="TOC1"/>
        <w:tabs>
          <w:tab w:val="right" w:leader="dot" w:pos="8306"/>
        </w:tabs>
      </w:pPr>
      <w:hyperlink w:anchor="_Toc32113" w:history="1">
        <w:r>
          <w:rPr>
            <w:rFonts w:ascii="仿宋" w:eastAsia="仿宋" w:hAnsi="仿宋" w:cs="仿宋" w:hint="eastAsia"/>
            <w:lang w:eastAsia="zh-CN"/>
          </w:rPr>
          <w:t>九、酸奶机项目人力资源培养与发展</w:t>
        </w:r>
        <w:r>
          <w:tab/>
        </w:r>
        <w:r>
          <w:fldChar w:fldCharType="begin"/>
        </w:r>
        <w:r>
          <w:instrText xml:space="preserve"> PAGEREF _Toc32113 \h </w:instrText>
        </w:r>
        <w:r>
          <w:fldChar w:fldCharType="separate"/>
        </w:r>
        <w:r>
          <w:t>32</w:t>
        </w:r>
        <w:r>
          <w:fldChar w:fldCharType="end"/>
        </w:r>
      </w:hyperlink>
    </w:p>
    <w:p>
      <w:pPr>
        <w:pStyle w:val="TOC2"/>
        <w:tabs>
          <w:tab w:val="right" w:leader="dot" w:pos="8306"/>
        </w:tabs>
      </w:pPr>
      <w:hyperlink w:anchor="_Toc3168" w:history="1">
        <w:r>
          <w:rPr>
            <w:rFonts w:ascii="仿宋" w:eastAsia="仿宋" w:hAnsi="仿宋" w:cs="仿宋" w:hint="eastAsia"/>
            <w:lang w:eastAsia="zh-CN"/>
          </w:rPr>
          <w:t>(一)、人才需求与规划</w:t>
        </w:r>
        <w:r>
          <w:tab/>
        </w:r>
        <w:r>
          <w:fldChar w:fldCharType="begin"/>
        </w:r>
        <w:r>
          <w:instrText xml:space="preserve"> PAGEREF _Toc3168 \h </w:instrText>
        </w:r>
        <w:r>
          <w:fldChar w:fldCharType="separate"/>
        </w:r>
        <w:r>
          <w:t>32</w:t>
        </w:r>
        <w:r>
          <w:fldChar w:fldCharType="end"/>
        </w:r>
      </w:hyperlink>
    </w:p>
    <w:p>
      <w:pPr>
        <w:pStyle w:val="TOC2"/>
        <w:tabs>
          <w:tab w:val="right" w:leader="dot" w:pos="8306"/>
        </w:tabs>
      </w:pPr>
      <w:hyperlink w:anchor="_Toc31878" w:history="1">
        <w:r>
          <w:rPr>
            <w:rFonts w:ascii="仿宋" w:eastAsia="仿宋" w:hAnsi="仿宋" w:cs="仿宋" w:hint="eastAsia"/>
            <w:lang w:eastAsia="zh-CN"/>
          </w:rPr>
          <w:t>(二)、培训与发展计划</w:t>
        </w:r>
        <w:r>
          <w:tab/>
        </w:r>
        <w:r>
          <w:fldChar w:fldCharType="begin"/>
        </w:r>
        <w:r>
          <w:instrText xml:space="preserve"> PAGEREF _Toc31878 \h </w:instrText>
        </w:r>
        <w:r>
          <w:fldChar w:fldCharType="separate"/>
        </w:r>
        <w:r>
          <w:t>32</w:t>
        </w:r>
        <w:r>
          <w:fldChar w:fldCharType="end"/>
        </w:r>
      </w:hyperlink>
    </w:p>
    <w:p>
      <w:pPr>
        <w:pStyle w:val="TOC1"/>
        <w:tabs>
          <w:tab w:val="right" w:leader="dot" w:pos="8306"/>
        </w:tabs>
      </w:pPr>
      <w:hyperlink w:anchor="_Toc15530" w:history="1">
        <w:r>
          <w:rPr>
            <w:rFonts w:ascii="仿宋" w:eastAsia="仿宋" w:hAnsi="仿宋" w:cs="仿宋" w:hint="eastAsia"/>
            <w:lang w:eastAsia="zh-CN"/>
          </w:rPr>
          <w:t>十、酸奶机项目技术管理</w:t>
        </w:r>
        <w:r>
          <w:tab/>
        </w:r>
        <w:r>
          <w:fldChar w:fldCharType="begin"/>
        </w:r>
        <w:r>
          <w:instrText xml:space="preserve"> PAGEREF _Toc15530 \h </w:instrText>
        </w:r>
        <w:r>
          <w:fldChar w:fldCharType="separate"/>
        </w:r>
        <w:r>
          <w:t>33</w:t>
        </w:r>
        <w:r>
          <w:fldChar w:fldCharType="end"/>
        </w:r>
      </w:hyperlink>
    </w:p>
    <w:p>
      <w:pPr>
        <w:pStyle w:val="TOC2"/>
        <w:tabs>
          <w:tab w:val="right" w:leader="dot" w:pos="8306"/>
        </w:tabs>
      </w:pPr>
      <w:hyperlink w:anchor="_Toc21544" w:history="1">
        <w:r>
          <w:rPr>
            <w:rFonts w:ascii="仿宋" w:eastAsia="仿宋" w:hAnsi="仿宋" w:cs="仿宋" w:hint="eastAsia"/>
            <w:lang w:eastAsia="zh-CN"/>
          </w:rPr>
          <w:t>(一)、技术方案选用方向</w:t>
        </w:r>
        <w:r>
          <w:tab/>
        </w:r>
        <w:r>
          <w:fldChar w:fldCharType="begin"/>
        </w:r>
        <w:r>
          <w:instrText xml:space="preserve"> PAGEREF _Toc21544 \h </w:instrText>
        </w:r>
        <w:r>
          <w:fldChar w:fldCharType="separate"/>
        </w:r>
        <w:r>
          <w:t>33</w:t>
        </w:r>
        <w:r>
          <w:fldChar w:fldCharType="end"/>
        </w:r>
      </w:hyperlink>
    </w:p>
    <w:p>
      <w:pPr>
        <w:pStyle w:val="TOC2"/>
        <w:tabs>
          <w:tab w:val="right" w:leader="dot" w:pos="8306"/>
        </w:tabs>
      </w:pPr>
      <w:hyperlink w:anchor="_Toc10458" w:history="1">
        <w:r>
          <w:rPr>
            <w:rFonts w:ascii="仿宋" w:eastAsia="仿宋" w:hAnsi="仿宋" w:cs="仿宋" w:hint="eastAsia"/>
            <w:lang w:eastAsia="zh-CN"/>
          </w:rPr>
          <w:t>(二)、工艺技术方案选用原则</w:t>
        </w:r>
        <w:r>
          <w:tab/>
        </w:r>
        <w:r>
          <w:fldChar w:fldCharType="begin"/>
        </w:r>
        <w:r>
          <w:instrText xml:space="preserve"> PAGEREF _Toc10458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399" w:history="1">
        <w:r>
          <w:rPr>
            <w:rFonts w:ascii="仿宋" w:eastAsia="仿宋" w:hAnsi="仿宋" w:cs="仿宋" w:hint="eastAsia"/>
            <w:lang w:eastAsia="zh-CN"/>
          </w:rPr>
          <w:t>(三)、工艺技术方案要求</w:t>
        </w:r>
        <w:r>
          <w:tab/>
        </w:r>
        <w:r>
          <w:fldChar w:fldCharType="begin"/>
        </w:r>
        <w:r>
          <w:instrText xml:space="preserve"> PAGEREF _Toc12399 \h </w:instrText>
        </w:r>
        <w:r>
          <w:fldChar w:fldCharType="separate"/>
        </w:r>
        <w:r>
          <w:t>37</w:t>
        </w:r>
        <w:r>
          <w:fldChar w:fldCharType="end"/>
        </w:r>
      </w:hyperlink>
    </w:p>
    <w:p>
      <w:pPr>
        <w:pStyle w:val="TOC1"/>
        <w:tabs>
          <w:tab w:val="right" w:leader="dot" w:pos="8306"/>
        </w:tabs>
      </w:pPr>
      <w:hyperlink w:anchor="_Toc17181" w:history="1">
        <w:r>
          <w:rPr>
            <w:rFonts w:ascii="仿宋" w:eastAsia="仿宋" w:hAnsi="仿宋" w:cs="仿宋" w:hint="eastAsia"/>
            <w:lang w:eastAsia="zh-CN"/>
          </w:rPr>
          <w:t>十一、酸奶机项目财务管理</w:t>
        </w:r>
        <w:r>
          <w:tab/>
        </w:r>
        <w:r>
          <w:fldChar w:fldCharType="begin"/>
        </w:r>
        <w:r>
          <w:instrText xml:space="preserve"> PAGEREF _Toc17181 \h </w:instrText>
        </w:r>
        <w:r>
          <w:fldChar w:fldCharType="separate"/>
        </w:r>
        <w:r>
          <w:t>39</w:t>
        </w:r>
        <w:r>
          <w:fldChar w:fldCharType="end"/>
        </w:r>
      </w:hyperlink>
    </w:p>
    <w:p>
      <w:pPr>
        <w:pStyle w:val="TOC2"/>
        <w:tabs>
          <w:tab w:val="right" w:leader="dot" w:pos="8306"/>
        </w:tabs>
      </w:pPr>
      <w:hyperlink w:anchor="_Toc8061" w:history="1">
        <w:r>
          <w:rPr>
            <w:rFonts w:ascii="仿宋" w:eastAsia="仿宋" w:hAnsi="仿宋" w:cs="仿宋" w:hint="eastAsia"/>
            <w:lang w:eastAsia="zh-CN"/>
          </w:rPr>
          <w:t>(一)、资金需求大</w:t>
        </w:r>
        <w:r>
          <w:tab/>
        </w:r>
        <w:r>
          <w:fldChar w:fldCharType="begin"/>
        </w:r>
        <w:r>
          <w:instrText xml:space="preserve"> PAGEREF _Toc8061 \h </w:instrText>
        </w:r>
        <w:r>
          <w:fldChar w:fldCharType="separate"/>
        </w:r>
        <w:r>
          <w:t>39</w:t>
        </w:r>
        <w:r>
          <w:fldChar w:fldCharType="end"/>
        </w:r>
      </w:hyperlink>
    </w:p>
    <w:p>
      <w:pPr>
        <w:pStyle w:val="TOC2"/>
        <w:tabs>
          <w:tab w:val="right" w:leader="dot" w:pos="8306"/>
        </w:tabs>
      </w:pPr>
      <w:hyperlink w:anchor="_Toc23309" w:history="1">
        <w:r>
          <w:rPr>
            <w:rFonts w:ascii="仿宋" w:eastAsia="仿宋" w:hAnsi="仿宋" w:cs="仿宋" w:hint="eastAsia"/>
            <w:lang w:eastAsia="zh-CN"/>
          </w:rPr>
          <w:t>(二)、研发周期长</w:t>
        </w:r>
        <w:r>
          <w:tab/>
        </w:r>
        <w:r>
          <w:fldChar w:fldCharType="begin"/>
        </w:r>
        <w:r>
          <w:instrText xml:space="preserve"> PAGEREF _Toc23309 \h </w:instrText>
        </w:r>
        <w:r>
          <w:fldChar w:fldCharType="separate"/>
        </w:r>
        <w:r>
          <w:t>40</w:t>
        </w:r>
        <w:r>
          <w:fldChar w:fldCharType="end"/>
        </w:r>
      </w:hyperlink>
    </w:p>
    <w:p>
      <w:pPr>
        <w:pStyle w:val="TOC2"/>
        <w:tabs>
          <w:tab w:val="right" w:leader="dot" w:pos="8306"/>
        </w:tabs>
      </w:pPr>
      <w:hyperlink w:anchor="_Toc19582" w:history="1">
        <w:r>
          <w:rPr>
            <w:rFonts w:ascii="仿宋" w:eastAsia="仿宋" w:hAnsi="仿宋" w:cs="仿宋" w:hint="eastAsia"/>
            <w:lang w:eastAsia="zh-CN"/>
          </w:rPr>
          <w:t>(三)、市场风险大</w:t>
        </w:r>
        <w:r>
          <w:tab/>
        </w:r>
        <w:r>
          <w:fldChar w:fldCharType="begin"/>
        </w:r>
        <w:r>
          <w:instrText xml:space="preserve"> PAGEREF _Toc19582 \h </w:instrText>
        </w:r>
        <w:r>
          <w:fldChar w:fldCharType="separate"/>
        </w:r>
        <w:r>
          <w:t>41</w:t>
        </w:r>
        <w:r>
          <w:fldChar w:fldCharType="end"/>
        </w:r>
      </w:hyperlink>
    </w:p>
    <w:p>
      <w:pPr>
        <w:pStyle w:val="TOC2"/>
        <w:tabs>
          <w:tab w:val="right" w:leader="dot" w:pos="8306"/>
        </w:tabs>
      </w:pPr>
      <w:hyperlink w:anchor="_Toc2362" w:history="1">
        <w:r>
          <w:rPr>
            <w:rFonts w:ascii="仿宋" w:eastAsia="仿宋" w:hAnsi="仿宋" w:cs="仿宋" w:hint="eastAsia"/>
            <w:lang w:eastAsia="zh-CN"/>
          </w:rPr>
          <w:t>(四)、利润率高</w:t>
        </w:r>
        <w:r>
          <w:tab/>
        </w:r>
        <w:r>
          <w:fldChar w:fldCharType="begin"/>
        </w:r>
        <w:r>
          <w:instrText xml:space="preserve"> PAGEREF _Toc2362 \h </w:instrText>
        </w:r>
        <w:r>
          <w:fldChar w:fldCharType="separate"/>
        </w:r>
        <w:r>
          <w:t>44</w:t>
        </w:r>
        <w:r>
          <w:fldChar w:fldCharType="end"/>
        </w:r>
      </w:hyperlink>
    </w:p>
    <w:p>
      <w:pPr>
        <w:pStyle w:val="TOC1"/>
        <w:tabs>
          <w:tab w:val="right" w:leader="dot" w:pos="8306"/>
        </w:tabs>
      </w:pPr>
      <w:hyperlink w:anchor="_Toc26507" w:history="1">
        <w:r>
          <w:rPr>
            <w:rFonts w:ascii="仿宋" w:eastAsia="仿宋" w:hAnsi="仿宋" w:cs="仿宋" w:hint="eastAsia"/>
            <w:lang w:eastAsia="zh-CN"/>
          </w:rPr>
          <w:t>十二、酸奶机项目经营效益</w:t>
        </w:r>
        <w:r>
          <w:tab/>
        </w:r>
        <w:r>
          <w:fldChar w:fldCharType="begin"/>
        </w:r>
        <w:r>
          <w:instrText xml:space="preserve"> PAGEREF _Toc26507 \h </w:instrText>
        </w:r>
        <w:r>
          <w:fldChar w:fldCharType="separate"/>
        </w:r>
        <w:r>
          <w:t>46</w:t>
        </w:r>
        <w:r>
          <w:fldChar w:fldCharType="end"/>
        </w:r>
      </w:hyperlink>
    </w:p>
    <w:p>
      <w:pPr>
        <w:pStyle w:val="TOC2"/>
        <w:tabs>
          <w:tab w:val="right" w:leader="dot" w:pos="8306"/>
        </w:tabs>
      </w:pPr>
      <w:hyperlink w:anchor="_Toc30711" w:history="1">
        <w:r>
          <w:rPr>
            <w:rFonts w:ascii="仿宋" w:eastAsia="仿宋" w:hAnsi="仿宋" w:cs="仿宋" w:hint="eastAsia"/>
            <w:lang w:eastAsia="zh-CN"/>
          </w:rPr>
          <w:t>(一)、经济评价财务测算</w:t>
        </w:r>
        <w:r>
          <w:tab/>
        </w:r>
        <w:r>
          <w:fldChar w:fldCharType="begin"/>
        </w:r>
        <w:r>
          <w:instrText xml:space="preserve"> PAGEREF _Toc30711 \h </w:instrText>
        </w:r>
        <w:r>
          <w:fldChar w:fldCharType="separate"/>
        </w:r>
        <w:r>
          <w:t>46</w:t>
        </w:r>
        <w:r>
          <w:fldChar w:fldCharType="end"/>
        </w:r>
      </w:hyperlink>
    </w:p>
    <w:p>
      <w:pPr>
        <w:pStyle w:val="TOC2"/>
        <w:tabs>
          <w:tab w:val="right" w:leader="dot" w:pos="8306"/>
        </w:tabs>
      </w:pPr>
      <w:hyperlink w:anchor="_Toc18886" w:history="1">
        <w:r>
          <w:rPr>
            <w:rFonts w:ascii="仿宋" w:eastAsia="仿宋" w:hAnsi="仿宋" w:cs="仿宋" w:hint="eastAsia"/>
            <w:lang w:eastAsia="zh-CN"/>
          </w:rPr>
          <w:t>(二)、酸奶机项目盈利能力分析</w:t>
        </w:r>
        <w:r>
          <w:tab/>
        </w:r>
        <w:r>
          <w:fldChar w:fldCharType="begin"/>
        </w:r>
        <w:r>
          <w:instrText xml:space="preserve"> PAGEREF _Toc18886 \h </w:instrText>
        </w:r>
        <w:r>
          <w:fldChar w:fldCharType="separate"/>
        </w:r>
        <w:r>
          <w:t>47</w:t>
        </w:r>
        <w:r>
          <w:fldChar w:fldCharType="end"/>
        </w:r>
      </w:hyperlink>
    </w:p>
    <w:p>
      <w:pPr>
        <w:pStyle w:val="TOC1"/>
        <w:tabs>
          <w:tab w:val="right" w:leader="dot" w:pos="8306"/>
        </w:tabs>
      </w:pPr>
      <w:hyperlink w:anchor="_Toc31637" w:history="1">
        <w:r>
          <w:rPr>
            <w:rFonts w:ascii="仿宋" w:eastAsia="仿宋" w:hAnsi="仿宋" w:cs="仿宋" w:hint="eastAsia"/>
            <w:lang w:eastAsia="zh-CN"/>
          </w:rPr>
          <w:t>十三、风险识别与分类</w:t>
        </w:r>
        <w:r>
          <w:tab/>
        </w:r>
        <w:r>
          <w:fldChar w:fldCharType="begin"/>
        </w:r>
        <w:r>
          <w:instrText xml:space="preserve"> PAGEREF _Toc31637 \h </w:instrText>
        </w:r>
        <w:r>
          <w:fldChar w:fldCharType="separate"/>
        </w:r>
        <w:r>
          <w:t>48</w:t>
        </w:r>
        <w:r>
          <w:fldChar w:fldCharType="end"/>
        </w:r>
      </w:hyperlink>
    </w:p>
    <w:p>
      <w:pPr>
        <w:pStyle w:val="TOC2"/>
        <w:tabs>
          <w:tab w:val="right" w:leader="dot" w:pos="8306"/>
        </w:tabs>
      </w:pPr>
      <w:hyperlink w:anchor="_Toc7972" w:history="1">
        <w:r>
          <w:rPr>
            <w:rFonts w:ascii="仿宋" w:eastAsia="仿宋" w:hAnsi="仿宋" w:cs="仿宋" w:hint="eastAsia"/>
            <w:lang w:eastAsia="zh-CN"/>
          </w:rPr>
          <w:t>(一)、风险识别</w:t>
        </w:r>
        <w:r>
          <w:tab/>
        </w:r>
        <w:r>
          <w:fldChar w:fldCharType="begin"/>
        </w:r>
        <w:r>
          <w:instrText xml:space="preserve"> PAGEREF _Toc7972 \h </w:instrText>
        </w:r>
        <w:r>
          <w:fldChar w:fldCharType="separate"/>
        </w:r>
        <w:r>
          <w:t>48</w:t>
        </w:r>
        <w:r>
          <w:fldChar w:fldCharType="end"/>
        </w:r>
      </w:hyperlink>
    </w:p>
    <w:p>
      <w:pPr>
        <w:pStyle w:val="TOC2"/>
        <w:tabs>
          <w:tab w:val="right" w:leader="dot" w:pos="8306"/>
        </w:tabs>
      </w:pPr>
      <w:hyperlink w:anchor="_Toc15731" w:history="1">
        <w:r>
          <w:rPr>
            <w:rFonts w:ascii="仿宋" w:eastAsia="仿宋" w:hAnsi="仿宋" w:cs="仿宋" w:hint="eastAsia"/>
            <w:lang w:eastAsia="zh-CN"/>
          </w:rPr>
          <w:t>(二)、风险分类</w:t>
        </w:r>
        <w:r>
          <w:tab/>
        </w:r>
        <w:r>
          <w:fldChar w:fldCharType="begin"/>
        </w:r>
        <w:r>
          <w:instrText xml:space="preserve"> PAGEREF _Toc15731 \h </w:instrText>
        </w:r>
        <w:r>
          <w:fldChar w:fldCharType="separate"/>
        </w:r>
        <w:r>
          <w:t>49</w:t>
        </w:r>
        <w:r>
          <w:fldChar w:fldCharType="end"/>
        </w:r>
      </w:hyperlink>
    </w:p>
    <w:p>
      <w:pPr>
        <w:pStyle w:val="TOC1"/>
        <w:tabs>
          <w:tab w:val="right" w:leader="dot" w:pos="8306"/>
        </w:tabs>
      </w:pPr>
      <w:hyperlink w:anchor="_Toc27587" w:history="1">
        <w:r>
          <w:rPr>
            <w:rFonts w:ascii="仿宋" w:eastAsia="仿宋" w:hAnsi="仿宋" w:cs="仿宋" w:hint="eastAsia"/>
            <w:lang w:eastAsia="zh-CN"/>
          </w:rPr>
          <w:t>十四、供应链管理</w:t>
        </w:r>
        <w:r>
          <w:tab/>
        </w:r>
        <w:r>
          <w:fldChar w:fldCharType="begin"/>
        </w:r>
        <w:r>
          <w:instrText xml:space="preserve"> PAGEREF _Toc27587 \h </w:instrText>
        </w:r>
        <w:r>
          <w:fldChar w:fldCharType="separate"/>
        </w:r>
        <w:r>
          <w:t>51</w:t>
        </w:r>
        <w:r>
          <w:fldChar w:fldCharType="end"/>
        </w:r>
      </w:hyperlink>
    </w:p>
    <w:p>
      <w:pPr>
        <w:pStyle w:val="TOC2"/>
        <w:tabs>
          <w:tab w:val="right" w:leader="dot" w:pos="8306"/>
        </w:tabs>
      </w:pPr>
      <w:hyperlink w:anchor="_Toc6283" w:history="1">
        <w:r>
          <w:rPr>
            <w:rFonts w:ascii="仿宋" w:eastAsia="仿宋" w:hAnsi="仿宋" w:cs="仿宋" w:hint="eastAsia"/>
            <w:lang w:eastAsia="zh-CN"/>
          </w:rPr>
          <w:t>(一)、供应链战略规划</w:t>
        </w:r>
        <w:r>
          <w:tab/>
        </w:r>
        <w:r>
          <w:fldChar w:fldCharType="begin"/>
        </w:r>
        <w:r>
          <w:instrText xml:space="preserve"> PAGEREF _Toc6283 \h </w:instrText>
        </w:r>
        <w:r>
          <w:fldChar w:fldCharType="separate"/>
        </w:r>
        <w:r>
          <w:t>51</w:t>
        </w:r>
        <w:r>
          <w:fldChar w:fldCharType="end"/>
        </w:r>
      </w:hyperlink>
    </w:p>
    <w:p>
      <w:pPr>
        <w:pStyle w:val="TOC2"/>
        <w:tabs>
          <w:tab w:val="right" w:leader="dot" w:pos="8306"/>
        </w:tabs>
      </w:pPr>
      <w:hyperlink w:anchor="_Toc12482" w:history="1">
        <w:r>
          <w:rPr>
            <w:rFonts w:ascii="仿宋" w:eastAsia="仿宋" w:hAnsi="仿宋" w:cs="仿宋" w:hint="eastAsia"/>
            <w:lang w:eastAsia="zh-CN"/>
          </w:rPr>
          <w:t>(二)、供应商选择与合作</w:t>
        </w:r>
        <w:r>
          <w:tab/>
        </w:r>
        <w:r>
          <w:fldChar w:fldCharType="begin"/>
        </w:r>
        <w:r>
          <w:instrText xml:space="preserve"> PAGEREF _Toc12482 \h </w:instrText>
        </w:r>
        <w:r>
          <w:fldChar w:fldCharType="separate"/>
        </w:r>
        <w:r>
          <w:t>52</w:t>
        </w:r>
        <w:r>
          <w:fldChar w:fldCharType="end"/>
        </w:r>
      </w:hyperlink>
    </w:p>
    <w:p>
      <w:pPr>
        <w:pStyle w:val="TOC2"/>
        <w:tabs>
          <w:tab w:val="right" w:leader="dot" w:pos="8306"/>
        </w:tabs>
      </w:pPr>
      <w:hyperlink w:anchor="_Toc31584" w:history="1">
        <w:r>
          <w:rPr>
            <w:rFonts w:ascii="仿宋" w:eastAsia="仿宋" w:hAnsi="仿宋" w:cs="仿宋" w:hint="eastAsia"/>
            <w:lang w:eastAsia="zh-CN"/>
          </w:rPr>
          <w:t>(三)、物流与库存管理</w:t>
        </w:r>
        <w:r>
          <w:tab/>
        </w:r>
        <w:r>
          <w:fldChar w:fldCharType="begin"/>
        </w:r>
        <w:r>
          <w:instrText xml:space="preserve"> PAGEREF _Toc31584 \h </w:instrText>
        </w:r>
        <w:r>
          <w:fldChar w:fldCharType="separate"/>
        </w:r>
        <w:r>
          <w:t>54</w:t>
        </w:r>
        <w:r>
          <w:fldChar w:fldCharType="end"/>
        </w:r>
      </w:hyperlink>
    </w:p>
    <w:p>
      <w:pPr>
        <w:pStyle w:val="TOC1"/>
        <w:tabs>
          <w:tab w:val="right" w:leader="dot" w:pos="8306"/>
        </w:tabs>
      </w:pPr>
      <w:hyperlink w:anchor="_Toc21740" w:history="1">
        <w:r>
          <w:rPr>
            <w:rFonts w:ascii="仿宋" w:eastAsia="仿宋" w:hAnsi="仿宋" w:cs="仿宋" w:hint="eastAsia"/>
            <w:lang w:eastAsia="zh-CN"/>
          </w:rPr>
          <w:t>十五、酸奶机项目工程方案分析</w:t>
        </w:r>
        <w:r>
          <w:tab/>
        </w:r>
        <w:r>
          <w:fldChar w:fldCharType="begin"/>
        </w:r>
        <w:r>
          <w:instrText xml:space="preserve"> PAGEREF _Toc21740 \h </w:instrText>
        </w:r>
        <w:r>
          <w:fldChar w:fldCharType="separate"/>
        </w:r>
        <w:r>
          <w:t>55</w:t>
        </w:r>
        <w:r>
          <w:fldChar w:fldCharType="end"/>
        </w:r>
      </w:hyperlink>
    </w:p>
    <w:p>
      <w:pPr>
        <w:pStyle w:val="TOC2"/>
        <w:tabs>
          <w:tab w:val="right" w:leader="dot" w:pos="8306"/>
        </w:tabs>
      </w:pPr>
      <w:hyperlink w:anchor="_Toc642" w:history="1">
        <w:r>
          <w:rPr>
            <w:rFonts w:ascii="仿宋" w:eastAsia="仿宋" w:hAnsi="仿宋" w:cs="仿宋" w:hint="eastAsia"/>
            <w:lang w:eastAsia="zh-CN"/>
          </w:rPr>
          <w:t>(一)、建筑工程设计原则</w:t>
        </w:r>
        <w:r>
          <w:tab/>
        </w:r>
        <w:r>
          <w:fldChar w:fldCharType="begin"/>
        </w:r>
        <w:r>
          <w:instrText xml:space="preserve"> PAGEREF _Toc642 \h </w:instrText>
        </w:r>
        <w:r>
          <w:fldChar w:fldCharType="separate"/>
        </w:r>
        <w:r>
          <w:t>55</w:t>
        </w:r>
        <w:r>
          <w:fldChar w:fldCharType="end"/>
        </w:r>
      </w:hyperlink>
    </w:p>
    <w:p>
      <w:pPr>
        <w:pStyle w:val="TOC2"/>
        <w:tabs>
          <w:tab w:val="right" w:leader="dot" w:pos="8306"/>
        </w:tabs>
      </w:pPr>
      <w:hyperlink w:anchor="_Toc22463" w:history="1">
        <w:r>
          <w:rPr>
            <w:rFonts w:ascii="仿宋" w:eastAsia="仿宋" w:hAnsi="仿宋" w:cs="仿宋" w:hint="eastAsia"/>
            <w:lang w:eastAsia="zh-CN"/>
          </w:rPr>
          <w:t>(二)、土建工程建设指标</w:t>
        </w:r>
        <w:r>
          <w:tab/>
        </w:r>
        <w:r>
          <w:fldChar w:fldCharType="begin"/>
        </w:r>
        <w:r>
          <w:instrText xml:space="preserve"> PAGEREF _Toc22463 \h </w:instrText>
        </w:r>
        <w:r>
          <w:fldChar w:fldCharType="separate"/>
        </w:r>
        <w:r>
          <w:t>58</w:t>
        </w:r>
        <w:r>
          <w:fldChar w:fldCharType="end"/>
        </w:r>
      </w:hyperlink>
    </w:p>
    <w:p>
      <w:pPr>
        <w:pStyle w:val="TOC1"/>
        <w:tabs>
          <w:tab w:val="right" w:leader="dot" w:pos="8306"/>
        </w:tabs>
      </w:pPr>
      <w:hyperlink w:anchor="_Toc22526" w:history="1">
        <w:r>
          <w:rPr>
            <w:rFonts w:ascii="仿宋" w:eastAsia="仿宋" w:hAnsi="仿宋" w:cs="仿宋" w:hint="eastAsia"/>
            <w:lang w:eastAsia="zh-CN"/>
          </w:rPr>
          <w:t>十六、酸奶机项目实施保障措施</w:t>
        </w:r>
        <w:r>
          <w:tab/>
        </w:r>
        <w:r>
          <w:fldChar w:fldCharType="begin"/>
        </w:r>
        <w:r>
          <w:instrText xml:space="preserve"> PAGEREF _Toc22526 \h </w:instrText>
        </w:r>
        <w:r>
          <w:fldChar w:fldCharType="separate"/>
        </w:r>
        <w:r>
          <w:t>60</w:t>
        </w:r>
        <w:r>
          <w:fldChar w:fldCharType="end"/>
        </w:r>
      </w:hyperlink>
    </w:p>
    <w:p>
      <w:pPr>
        <w:pStyle w:val="TOC2"/>
        <w:tabs>
          <w:tab w:val="right" w:leader="dot" w:pos="8306"/>
        </w:tabs>
      </w:pPr>
      <w:hyperlink w:anchor="_Toc18827" w:history="1">
        <w:r>
          <w:rPr>
            <w:rFonts w:ascii="仿宋" w:eastAsia="仿宋" w:hAnsi="仿宋" w:cs="仿宋" w:hint="eastAsia"/>
            <w:lang w:eastAsia="zh-CN"/>
          </w:rPr>
          <w:t>(一)、酸奶机项目实施保障机制</w:t>
        </w:r>
        <w:r>
          <w:tab/>
        </w:r>
        <w:r>
          <w:fldChar w:fldCharType="begin"/>
        </w:r>
        <w:r>
          <w:instrText xml:space="preserve"> PAGEREF _Toc18827 \h </w:instrText>
        </w:r>
        <w:r>
          <w:fldChar w:fldCharType="separate"/>
        </w:r>
        <w:r>
          <w:t>60</w:t>
        </w:r>
        <w:r>
          <w:fldChar w:fldCharType="end"/>
        </w:r>
      </w:hyperlink>
    </w:p>
    <w:p>
      <w:pPr>
        <w:pStyle w:val="TOC2"/>
        <w:tabs>
          <w:tab w:val="right" w:leader="dot" w:pos="8306"/>
        </w:tabs>
      </w:pPr>
      <w:hyperlink w:anchor="_Toc1905" w:history="1">
        <w:r>
          <w:rPr>
            <w:rFonts w:ascii="仿宋" w:eastAsia="仿宋" w:hAnsi="仿宋" w:cs="仿宋" w:hint="eastAsia"/>
            <w:lang w:eastAsia="zh-CN"/>
          </w:rPr>
          <w:t>(二)、酸奶机项目法律合规要求</w:t>
        </w:r>
        <w:r>
          <w:tab/>
        </w:r>
        <w:r>
          <w:fldChar w:fldCharType="begin"/>
        </w:r>
        <w:r>
          <w:instrText xml:space="preserve"> PAGEREF _Toc1905 \h </w:instrText>
        </w:r>
        <w:r>
          <w:fldChar w:fldCharType="separate"/>
        </w:r>
        <w:r>
          <w:t>63</w:t>
        </w:r>
        <w:r>
          <w:fldChar w:fldCharType="end"/>
        </w:r>
      </w:hyperlink>
    </w:p>
    <w:p>
      <w:pPr>
        <w:pStyle w:val="TOC2"/>
        <w:tabs>
          <w:tab w:val="right" w:leader="dot" w:pos="8306"/>
        </w:tabs>
      </w:pPr>
      <w:hyperlink w:anchor="_Toc6600" w:history="1">
        <w:r>
          <w:rPr>
            <w:rFonts w:ascii="仿宋" w:eastAsia="仿宋" w:hAnsi="仿宋" w:cs="仿宋" w:hint="eastAsia"/>
            <w:lang w:eastAsia="zh-CN"/>
          </w:rPr>
          <w:t>(三)、酸奶机项目合同管理与法律事务</w:t>
        </w:r>
        <w:r>
          <w:tab/>
        </w:r>
        <w:r>
          <w:fldChar w:fldCharType="begin"/>
        </w:r>
        <w:r>
          <w:instrText xml:space="preserve"> PAGEREF _Toc6600 \h </w:instrText>
        </w:r>
        <w:r>
          <w:fldChar w:fldCharType="separate"/>
        </w:r>
        <w:r>
          <w:t>67</w:t>
        </w:r>
        <w:r>
          <w:fldChar w:fldCharType="end"/>
        </w:r>
      </w:hyperlink>
    </w:p>
    <w:p>
      <w:pPr>
        <w:pStyle w:val="TOC2"/>
        <w:tabs>
          <w:tab w:val="right" w:leader="dot" w:pos="8306"/>
        </w:tabs>
      </w:pPr>
      <w:hyperlink w:anchor="_Toc13211" w:history="1">
        <w:r>
          <w:rPr>
            <w:rFonts w:ascii="仿宋" w:eastAsia="仿宋" w:hAnsi="仿宋" w:cs="仿宋" w:hint="eastAsia"/>
            <w:lang w:eastAsia="zh-CN"/>
          </w:rPr>
          <w:t>(四)、酸奶机项目知识产权保护策略</w:t>
        </w:r>
        <w:r>
          <w:tab/>
        </w:r>
        <w:r>
          <w:fldChar w:fldCharType="begin"/>
        </w:r>
        <w:r>
          <w:instrText xml:space="preserve"> PAGEREF _Toc13211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38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4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576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酸奶机项目的主要产品是XXXX，预计年产值为XXX万元。这一产品在市场中占据着重要的地位，其广泛的应用范围使得该酸奶机项目的市场前景非常广阔。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酸奶机项目的xxx产品作为重要的原材料之一，将在多个领域发挥关键作用。其在建筑、交通、能源等方面的广泛应用将为整个产业链提供强大的支持，形成产业协同效应。酸奶机项目的年产值XXX万XXX万XXX万万元不仅反映了其在市场上的巨大潜力，更预示着它对国民经济的积极贡献。这种关联度高、涉及面广的产业关系，使得该酸奶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671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酸奶机项目总征地面积为XXXX平方米，相当于约XX.XX亩，其中净用地面积为XXXX平方米，红线范围内相当于约XX.XX亩。这一用地规模充分考虑了酸奶机项目的建设需求，保障了酸奶机项目在合适的空间内得以充分发展。酸奶机项目规划的总建筑面积为XXXX平方米，其中主体工程建设占XXXX平方米，计容建筑面积达XXXX平方米。预计建筑工程的投资将达到XXXX万元，为酸奶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酸奶机项目计划购置的设备共计XXXX台（套），设备购置费用为XXXX万元。这一设备购置计划充分考虑到酸奶机项目的生产需求和技术要求，确保了酸奶机项目在生产运营中具备先进的技术装备和高效的生产能力。设备的合理配置将为酸奶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酸奶机项目计划总投资为XXXX万元，预计年实现营业收入为XXXX万元。这一产能规模的设定旨在确保酸奶机项目能够在投资与回报之间取得平衡，实现长期可持续的发展。酸奶机项目的总投资充分考虑到各个方面的需求，包括用地建设、设备购置等多个环节，以确保酸奶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534"/>
      <w:r>
        <w:rPr>
          <w:rFonts w:ascii="仿宋" w:eastAsia="仿宋" w:hAnsi="仿宋" w:cs="仿宋" w:hint="eastAsia"/>
          <w:sz w:val="28"/>
          <w:lang w:eastAsia="zh-CN"/>
        </w:rPr>
        <w:t>二、酸奶机项目绩效评估</w:t>
      </w:r>
      <w:bookmarkEnd w:id="5"/>
    </w:p>
    <w:p>
      <w:pPr>
        <w:pStyle w:val="Heading2"/>
        <w:rPr>
          <w:rFonts w:ascii="仿宋" w:eastAsia="仿宋" w:hAnsi="仿宋" w:cs="仿宋" w:hint="eastAsia"/>
          <w:lang w:eastAsia="zh-CN"/>
        </w:rPr>
      </w:pPr>
      <w:bookmarkStart w:id="6" w:name="_Toc9913"/>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在酸奶机项目中，我们设计了一套全面的绩效评估指标，以确保酸奶机项目的可控和成功交付。这些指标跨足酸奶机项目目标、成本、进度和质量等多个维度，为我们提供了全面洞察酸奶机项目的健康状况。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酸奶机项目目标达成率是我们关注的首要指标。我们设定了明确的目标，并通过定期监测和评估，迅速发现并应对潜在的目标偏差。这为酸奶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成本绩效是另一个核心关注点。通过实际成本与预算成本的对比分析，我们深入了解成本差异的原因，及时调整资源分配，保持酸奶机项目在经济效益方面的合理水平。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酸奶机项目进度作为关键的绩效指标之一，得到了精心的关注。我们制定了详细的酸奶机项目进度计划，并设立了进度符合度指标，确保实际进度与计划进度保持一致。这使我们能够快速发现和解决潜在的进度问题，保持酸奶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酸奶机项目绩效的不可或缺的一环。我们引入了一系列的质量标准和客户满意度指标，以确保酸奶机项目交付的成果在质量上达到或超越预期水平。通过持续监测这些指标，我们努力提升酸奶机项目整体质量水平，为酸奶机项目的成功交付提供有力保障。通过这些科学且全面的绩效评估，我们能够更好地引导酸奶机项目的持续改进，确保酸奶机项目目标的顺利达成。</w:t>
      </w:r>
    </w:p>
    <w:p>
      <w:pPr>
        <w:pStyle w:val="Heading2"/>
        <w:ind w:firstLine="560" w:firstLineChars="200"/>
        <w:rPr>
          <w:rFonts w:ascii="仿宋" w:eastAsia="仿宋" w:hAnsi="仿宋" w:cs="仿宋" w:hint="eastAsia"/>
          <w:sz w:val="28"/>
          <w:lang w:eastAsia="zh-CN"/>
        </w:rPr>
      </w:pPr>
      <w:bookmarkStart w:id="7" w:name="_Toc4241"/>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绩效评估是酸奶机项目中的关键环节，为确保酸奶机项目达到预期目标，我们采用了多层次、多维度的绩效评估方法。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酸奶机项目的战略目标对齐，确保每个决策和行动都与酸奶机项目整体目标保持一致。团队会定期召开战略对齐会议，审视当前工作与酸奶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酸奶机项目进度、质量、成本和风险等方面。这些指标通过数据收集和分析，为酸奶机项目管理团队提供了客观的评估依据。例如，我们通过酸奶机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绩效评估不仅仅停留在酸奶机项目内部，还考虑了酸奶机项目对外部环境的影响。我们定期进行干系人满意度调查，以了解各利益相关方对酸奶机项目的期望和满意度，并及时做出调整。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这种多层次、多角度的绩效评估方法，使得我们能够全面了解酸奶机项目的运行状态，及时做出调整，确保酸奶机项目在不断变化的环境中保持稳健前行。</w:t>
      </w:r>
    </w:p>
    <w:p>
      <w:pPr>
        <w:pStyle w:val="Heading2"/>
        <w:ind w:firstLine="560" w:firstLineChars="200"/>
        <w:rPr>
          <w:rFonts w:ascii="仿宋" w:eastAsia="仿宋" w:hAnsi="仿宋" w:cs="仿宋" w:hint="eastAsia"/>
          <w:sz w:val="28"/>
          <w:lang w:eastAsia="zh-CN"/>
        </w:rPr>
      </w:pPr>
      <w:bookmarkStart w:id="8" w:name="_Toc18160"/>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为了确保酸奶机项目的有效管理和不断优化，我们采用了精心设计的绩效评估周期。这个周期旨在实现灵活、实时和全面的评估，以适应酸奶机项目执行中的各种挑战。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酸奶机项目的不同需求，分为短期、中期和长期。短期评估关注每个迭代或工作周期，以及时发现和解决当前任务中的问题。中期评估涵盖几个迭代，深入了解整体酸奶机项目的趋势和性能。长期评估则着眼于整个酸奶机项目阶段，确保酸奶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酸奶机项目管理工具和协作平台，团队成员能够随时更新和分享酸奶机项目数据。这种实时性的反馈机制使我们能够及时察觉潜在问题，快速调整，保持酸奶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酸奶机项目的决策制定密不可分。每个周期的酸奶机项目回顾会议成为集体总结经验、识别问题深层次原因并找到创新解决方案的平台。这种定期的反思与调整机制使酸奶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1263"/>
      <w:r>
        <w:rPr>
          <w:rFonts w:ascii="仿宋" w:eastAsia="仿宋" w:hAnsi="仿宋" w:cs="仿宋" w:hint="eastAsia"/>
          <w:sz w:val="28"/>
          <w:lang w:eastAsia="zh-CN"/>
        </w:rPr>
        <w:t>三、酸奶机项目建设背景及必要性分析</w:t>
      </w:r>
      <w:bookmarkEnd w:id="9"/>
    </w:p>
    <w:p>
      <w:pPr>
        <w:pStyle w:val="Heading2"/>
        <w:rPr>
          <w:rFonts w:ascii="仿宋" w:eastAsia="仿宋" w:hAnsi="仿宋" w:cs="仿宋" w:hint="eastAsia"/>
          <w:lang w:eastAsia="zh-CN"/>
        </w:rPr>
      </w:pPr>
      <w:bookmarkStart w:id="10" w:name="_Toc16425"/>
      <w:r>
        <w:rPr>
          <w:rFonts w:ascii="仿宋" w:eastAsia="仿宋" w:hAnsi="仿宋" w:cs="仿宋" w:hint="eastAsia"/>
          <w:lang w:eastAsia="zh-CN"/>
        </w:rPr>
        <w:t>(一)、酸奶机项目背景分析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酸奶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酸奶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我们的背景分析将深入挖掘当前行业的发展趋势，通过对竞争态势的全面审视，找到酸奶机项目在这个潮流中的定位。同时，我们将关注行业内涌现的新兴机遇，以便酸奶机项目更好地融入行业发展的潮流中。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酸奶机项目提供了强大的发展动力。我们将聚焦于行业内最新的技术发展趋势，包括但不限于人工智能、大数据分析、物联网等领域。通过深度的技术研究，我们将确保酸奶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酸奶机项目发展的源泉。我们将投入更多的精力对市场需求进行深入剖析，超越表面的需求，深入挖掘潜在的市场痛点和机遇。通过对市场需求的细致了解，酸奶机项目将更有针对性地设计解决方案，满足市场的多样化需求，从而更好地促进酸奶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酸奶机项目战略至关重要。我们将对竞争态势进行更为深入的分析，包括但不限于市场份额、产品特点、客户满意度等多个维度。通过深度的竞争分析，酸奶机项目将能够更准确地把握市场脉搏，制定具有竞争力的酸奶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行业内的法规和政策环境对酸奶机项目的发展具有直接的影响。我们将进行更为全面的法规和政策分析，了解行业发展中的潜在法律风险和合规挑战。通过充分了解和遵守相关法规，酸奶机项目将确保在法律框架内合法合规运营，为酸奶机项目的稳健发展提供有力支持。</w:t>
      </w:r>
    </w:p>
    <w:p>
      <w:pPr>
        <w:pStyle w:val="Heading2"/>
        <w:ind w:firstLine="560" w:firstLineChars="200"/>
        <w:rPr>
          <w:rFonts w:ascii="仿宋" w:eastAsia="仿宋" w:hAnsi="仿宋" w:cs="仿宋" w:hint="eastAsia"/>
          <w:sz w:val="28"/>
          <w:lang w:eastAsia="zh-CN"/>
        </w:rPr>
      </w:pPr>
      <w:bookmarkStart w:id="11" w:name="_Toc9963"/>
      <w:r>
        <w:rPr>
          <w:rFonts w:ascii="仿宋" w:eastAsia="仿宋" w:hAnsi="仿宋" w:cs="仿宋" w:hint="eastAsia"/>
          <w:sz w:val="28"/>
          <w:lang w:eastAsia="zh-CN"/>
        </w:rPr>
        <w:t>(二)、酸奶机项目建设必要性分析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酸奶机项目建设的迫切性源于对行业发展趋势的深刻洞察。我们正处于一个行业变革的时代，科技创新、数字化转型成为企业发展的关键动力。酸奶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酸奶机项目建设不仅仅是为了跟上潮流，更是为了通过技术创新推动企业的持续发展。通过引入先进的技术和解决方案，酸奶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酸奶机项目的建设成为必然选择，通过提高产品质量、拓展服务领域，从而在竞争中获得更多的机会。酸奶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酸奶机项目建设的必要性体现在对客户需求更精准的满足。通过酸奶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酸奶机项目建设的背后是对企业持续创新的追求。只有通过不断创新，企业才能在竞争中立于不败之地。酸奶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97"/>
      <w:r>
        <w:rPr>
          <w:rFonts w:ascii="仿宋" w:eastAsia="仿宋" w:hAnsi="仿宋" w:cs="仿宋" w:hint="eastAsia"/>
          <w:sz w:val="28"/>
          <w:lang w:eastAsia="zh-CN"/>
        </w:rPr>
        <w:t>四、酸奶机项目文档管理</w:t>
      </w:r>
      <w:bookmarkEnd w:id="12"/>
    </w:p>
    <w:p>
      <w:pPr>
        <w:pStyle w:val="Heading2"/>
        <w:rPr>
          <w:rFonts w:ascii="仿宋" w:eastAsia="仿宋" w:hAnsi="仿宋" w:cs="仿宋" w:hint="eastAsia"/>
          <w:lang w:eastAsia="zh-CN"/>
        </w:rPr>
      </w:pPr>
      <w:bookmarkStart w:id="13" w:name="_Toc15567"/>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酸奶机项目高度重视文档的质量和准确性，以支持酸奶机项目的各项活动和决策。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酸奶机项目文档的编制始于酸奶机项目计划的初期，我们制定了详细的文档编制计划，明确了每个文档的内容、格式和编写责任人。在酸奶机项目启动阶段，我们首先编制了酸奶机项目章程，明确定义了酸奶机项目的目标、范围、风险等关键要素。随后，酸奶机项目团队根据计划陆续编制了需求文档、设计文档、测试文档等各类文档，确保酸奶机项目的每个阶段都有清晰的文档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酸奶机项目管理中的重要环节，旨在确保酸奶机项目文档符合质量标准和酸奶机项目需求。在酸奶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除了内部审查，我们还进行了外部审查，邀请酸奶机项目相关利益方和专业领域的专家对文档进行独立审查。这有助于获取更全面、客观的反馈，确保酸奶机项目文档不仅符合内部标准，也满足外部需求。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酸奶机项目在文档编制与审查方面建立了严格的管理机制，通过规范的流程和多维度的审查，确保酸奶机项目文档的质量、准确性和可靠性，为酸奶机项目的顺利推进提供了有力支持。</w:t>
      </w:r>
    </w:p>
    <w:p>
      <w:pPr>
        <w:pStyle w:val="Heading2"/>
        <w:ind w:firstLine="560" w:firstLineChars="200"/>
        <w:rPr>
          <w:rFonts w:ascii="仿宋" w:eastAsia="仿宋" w:hAnsi="仿宋" w:cs="仿宋" w:hint="eastAsia"/>
          <w:sz w:val="28"/>
          <w:lang w:eastAsia="zh-CN"/>
        </w:rPr>
      </w:pPr>
      <w:bookmarkStart w:id="14" w:name="_Toc2281"/>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在酸奶机项目中，我们致力于优化文档发布与分发过程，以确保信息的高效传递和团队间协作的顺畅进行。以下是我们采取的关键优化策略：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我们通过多渠道发布文档，包括电子邮件、酸奶机项目管理平台、内部网站等，以满足不同团队成员的偏好和需求。多渠道发布确保了信息的全面覆盖。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我们采用了精细的权限控制，确保只有授权人员可以访问敏感信息。这种安全措施保护了酸奶机项目文档的机密性，防止了未经授权的信息泄露。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9692"/>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文档存档与归档是酸奶机项目生命周期中一个至关重要的环节，直接关系到酸奶机项目信息的长期保存和历史记录的完整性。在酸奶机项目中，我们实施了一系列有效的文档存档与归档管理策略：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22434"/>
      <w:r>
        <w:rPr>
          <w:rFonts w:ascii="仿宋" w:eastAsia="仿宋" w:hAnsi="仿宋" w:cs="仿宋" w:hint="eastAsia"/>
          <w:sz w:val="28"/>
          <w:lang w:eastAsia="zh-CN"/>
        </w:rPr>
        <w:t>五、酸奶机项目选址可行性分析</w:t>
      </w:r>
      <w:bookmarkEnd w:id="16"/>
    </w:p>
    <w:p>
      <w:pPr>
        <w:pStyle w:val="Heading2"/>
        <w:rPr>
          <w:rFonts w:ascii="仿宋" w:eastAsia="仿宋" w:hAnsi="仿宋" w:cs="仿宋" w:hint="eastAsia"/>
          <w:lang w:eastAsia="zh-CN"/>
        </w:rPr>
      </w:pPr>
      <w:bookmarkStart w:id="17" w:name="_Toc1074"/>
      <w:r>
        <w:rPr>
          <w:rFonts w:ascii="仿宋" w:eastAsia="仿宋" w:hAnsi="仿宋" w:cs="仿宋" w:hint="eastAsia"/>
          <w:lang w:eastAsia="zh-CN"/>
        </w:rPr>
        <w:t>(一)、酸奶机项目选址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该酸奶机项目选址位于XX省XX市XX区XXX街道</w:t>
      </w:r>
    </w:p>
    <w:p>
      <w:pPr>
        <w:pStyle w:val="Heading2"/>
        <w:ind w:firstLine="560" w:firstLineChars="200"/>
        <w:rPr>
          <w:rFonts w:ascii="仿宋" w:eastAsia="仿宋" w:hAnsi="仿宋" w:cs="仿宋" w:hint="eastAsia"/>
          <w:sz w:val="28"/>
          <w:lang w:eastAsia="zh-CN"/>
        </w:rPr>
      </w:pPr>
      <w:bookmarkStart w:id="18" w:name="_Toc26011"/>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酸奶机项目的征地面积将根据酸奶机项目的实际规模和需求进行精确规划。具体面积XXX平方米，旨在确保酸奶机项目不仅能够满足当前的发展需求，还能够预留空间以适应未来的扩展。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净用地面积是在征地面积基础上去除不可利用面积后的实际可开发用地。具体面积XXX平方米，考虑到环保、交通、安全等多方面因素，以确保酸奶机项目在整体利用效率上达到最优。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酸奶机项目计划建设的建筑总规模具体面积XXX平方米。这一规模的确定综合考虑了酸奶机项目的性质、规模，以及城市规划的相关要求，确保建筑布局与周边环境协调一致。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绿地率是酸奶机项目用地中被规划为绿地的比例。具体面积XXX平方米，旨在通过合理规划绿地，改善酸奶机项目周边环境，提升居民生活质量，并符合城市整体绿化规划。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容积率是用地上可以建设的建筑总体积与用地面积之比。具体面积XXX，通过合理的容积率规划，确保酸奶机项目建筑规模与周边环境和谐共生。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确保酸奶机项目选址与当地城市规划相一致，具体面积XXX平方米。通过与城市规划部门深入沟通，确保酸奶机项目不仅符合城市的整体发展方向，还能够融入城市的发展布局，为城市的长远发展贡献力量。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充分了解并确保酸奶机项目选址符合当地产业政策，具体面积XXX平方米。这包括酸奶机项目对当地经济的促进作用，以及对相关产业的带动效应，确保酸奶机项目与地方政府的产业政策保持一致，促进共赢合作。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用地总体要求必须符合环保和可持续发展的原则，具体面积XXX平方米。通过采用绿色建筑设计、节能减排等措施，确保酸奶机项目在建设和运营过程中对环境的影响最小化，达到可持续发展的要求。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确保酸奶机项目选址具备必要的公共设施配套，具体面积XXX平方米。这包括交通便利性、教育、医疗等基础设施，以提高居民生活品质，使得酸奶机项目选址更具吸引力。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考虑用地总体要求对当地社会稳定性的影响，具体面积XXX平方米。通过深入了解当地社区反馈，确保酸奶机项目的选址和建设过程对当地社会和谐稳定产生积极作用。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酸奶机项目选址不仅符合法规和规划，还在实际操作中具有可行性。这一全面规划将为酸奶机项目的成功实施提供坚实的基础，确保酸奶机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25727"/>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酸奶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https://d.book118.com/765042031034011102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酸奶机项目规划设计蓝图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酸奶机项目规划设计蓝图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酸奶机项目规划设计蓝图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酸奶机项目规划设计蓝图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酸奶机项目规划设计蓝图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酸奶机项目规划设计蓝图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酸奶机项目规划设计蓝图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酸奶机项目规划设计蓝图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酸奶机项目规划设计蓝图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酸奶机项目规划设计蓝图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酸奶机项目规划设计蓝图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酸奶机项目规划设计蓝图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酸奶机项目规划设计蓝图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酸奶机项目规划设计蓝图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酸奶机项目规划设计蓝图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酸奶机项目规划设计蓝图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酸奶机项目规划设计蓝图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B77087"/>
    <w:rsid w:val="58B7708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5042031034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2024-01-31T13:13:00Z</dcterms:created>
  <dcterms:modified xsi:type="dcterms:W3CDTF">2024-01-31T13:14:18Z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B6563DA769A6467F8EF982D584FE8695_11</vt:lpwstr>
  </property>
  <property fmtid="{D5CDD505-2E9C-101B-9397-08002B2CF9AE}" pid="3" name="KSOProductBuildVer">
    <vt:lpwstr>2052-12.1.0.16250</vt:lpwstr>
  </property>
</Properties>
</file>