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戊胺项目构思建设方案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386" w:history="1">
        <w:r>
          <w:rPr>
            <w:rFonts w:ascii="仿宋" w:eastAsia="仿宋" w:hAnsi="仿宋" w:cs="仿宋" w:hint="eastAsia"/>
            <w:lang w:eastAsia="zh-CN"/>
          </w:rPr>
          <w:t>前言</w:t>
        </w:r>
        <w:r>
          <w:tab/>
        </w:r>
        <w:r>
          <w:fldChar w:fldCharType="begin"/>
        </w:r>
        <w:r>
          <w:instrText xml:space="preserve"> PAGEREF _Toc17386 \h </w:instrText>
        </w:r>
        <w:r>
          <w:fldChar w:fldCharType="separate"/>
        </w:r>
        <w:r>
          <w:t>3</w:t>
        </w:r>
        <w:r>
          <w:fldChar w:fldCharType="end"/>
        </w:r>
      </w:hyperlink>
    </w:p>
    <w:p>
      <w:pPr>
        <w:pStyle w:val="TOC1"/>
        <w:tabs>
          <w:tab w:val="right" w:leader="dot" w:pos="8306"/>
        </w:tabs>
      </w:pPr>
      <w:hyperlink w:anchor="_Toc32098" w:history="1">
        <w:r>
          <w:rPr>
            <w:rFonts w:ascii="仿宋" w:eastAsia="仿宋" w:hAnsi="仿宋" w:cs="仿宋" w:hint="eastAsia"/>
            <w:lang w:eastAsia="zh-CN"/>
          </w:rPr>
          <w:t>一、经济影响分析</w:t>
        </w:r>
        <w:r>
          <w:tab/>
        </w:r>
        <w:r>
          <w:fldChar w:fldCharType="begin"/>
        </w:r>
        <w:r>
          <w:instrText xml:space="preserve"> PAGEREF _Toc32098 \h </w:instrText>
        </w:r>
        <w:r>
          <w:fldChar w:fldCharType="separate"/>
        </w:r>
        <w:r>
          <w:t>3</w:t>
        </w:r>
        <w:r>
          <w:fldChar w:fldCharType="end"/>
        </w:r>
      </w:hyperlink>
    </w:p>
    <w:p>
      <w:pPr>
        <w:pStyle w:val="TOC2"/>
        <w:tabs>
          <w:tab w:val="right" w:leader="dot" w:pos="8306"/>
        </w:tabs>
      </w:pPr>
      <w:hyperlink w:anchor="_Toc7885" w:history="1">
        <w:r>
          <w:rPr>
            <w:rFonts w:ascii="仿宋" w:eastAsia="仿宋" w:hAnsi="仿宋" w:cs="仿宋" w:hint="eastAsia"/>
            <w:lang w:eastAsia="zh-CN"/>
          </w:rPr>
          <w:t>(一)、经济费用效益或费用效果分析</w:t>
        </w:r>
        <w:r>
          <w:tab/>
        </w:r>
        <w:r>
          <w:fldChar w:fldCharType="begin"/>
        </w:r>
        <w:r>
          <w:instrText xml:space="preserve"> PAGEREF _Toc7885 \h </w:instrText>
        </w:r>
        <w:r>
          <w:fldChar w:fldCharType="separate"/>
        </w:r>
        <w:r>
          <w:t>3</w:t>
        </w:r>
        <w:r>
          <w:fldChar w:fldCharType="end"/>
        </w:r>
      </w:hyperlink>
    </w:p>
    <w:p>
      <w:pPr>
        <w:pStyle w:val="TOC2"/>
        <w:tabs>
          <w:tab w:val="right" w:leader="dot" w:pos="8306"/>
        </w:tabs>
      </w:pPr>
      <w:hyperlink w:anchor="_Toc11782" w:history="1">
        <w:r>
          <w:rPr>
            <w:rFonts w:ascii="仿宋" w:eastAsia="仿宋" w:hAnsi="仿宋" w:cs="仿宋" w:hint="eastAsia"/>
            <w:lang w:eastAsia="zh-CN"/>
          </w:rPr>
          <w:t>(二)、行业影响分析</w:t>
        </w:r>
        <w:r>
          <w:tab/>
        </w:r>
        <w:r>
          <w:fldChar w:fldCharType="begin"/>
        </w:r>
        <w:r>
          <w:instrText xml:space="preserve"> PAGEREF _Toc11782 \h </w:instrText>
        </w:r>
        <w:r>
          <w:fldChar w:fldCharType="separate"/>
        </w:r>
        <w:r>
          <w:t>5</w:t>
        </w:r>
        <w:r>
          <w:fldChar w:fldCharType="end"/>
        </w:r>
      </w:hyperlink>
    </w:p>
    <w:p>
      <w:pPr>
        <w:pStyle w:val="TOC2"/>
        <w:tabs>
          <w:tab w:val="right" w:leader="dot" w:pos="8306"/>
        </w:tabs>
      </w:pPr>
      <w:hyperlink w:anchor="_Toc20257" w:history="1">
        <w:r>
          <w:rPr>
            <w:rFonts w:ascii="仿宋" w:eastAsia="仿宋" w:hAnsi="仿宋" w:cs="仿宋" w:hint="eastAsia"/>
            <w:lang w:eastAsia="zh-CN"/>
          </w:rPr>
          <w:t>(三)、区域经济影响分析</w:t>
        </w:r>
        <w:r>
          <w:tab/>
        </w:r>
        <w:r>
          <w:fldChar w:fldCharType="begin"/>
        </w:r>
        <w:r>
          <w:instrText xml:space="preserve"> PAGEREF _Toc20257 \h </w:instrText>
        </w:r>
        <w:r>
          <w:fldChar w:fldCharType="separate"/>
        </w:r>
        <w:r>
          <w:t>7</w:t>
        </w:r>
        <w:r>
          <w:fldChar w:fldCharType="end"/>
        </w:r>
      </w:hyperlink>
    </w:p>
    <w:p>
      <w:pPr>
        <w:pStyle w:val="TOC2"/>
        <w:tabs>
          <w:tab w:val="right" w:leader="dot" w:pos="8306"/>
        </w:tabs>
      </w:pPr>
      <w:hyperlink w:anchor="_Toc17387" w:history="1">
        <w:r>
          <w:rPr>
            <w:rFonts w:ascii="仿宋" w:eastAsia="仿宋" w:hAnsi="仿宋" w:cs="仿宋" w:hint="eastAsia"/>
            <w:lang w:eastAsia="zh-CN"/>
          </w:rPr>
          <w:t>(四)、宏观经济影响分析</w:t>
        </w:r>
        <w:r>
          <w:tab/>
        </w:r>
        <w:r>
          <w:fldChar w:fldCharType="begin"/>
        </w:r>
        <w:r>
          <w:instrText xml:space="preserve"> PAGEREF _Toc17387 \h </w:instrText>
        </w:r>
        <w:r>
          <w:fldChar w:fldCharType="separate"/>
        </w:r>
        <w:r>
          <w:t>8</w:t>
        </w:r>
        <w:r>
          <w:fldChar w:fldCharType="end"/>
        </w:r>
      </w:hyperlink>
    </w:p>
    <w:p>
      <w:pPr>
        <w:pStyle w:val="TOC1"/>
        <w:tabs>
          <w:tab w:val="right" w:leader="dot" w:pos="8306"/>
        </w:tabs>
      </w:pPr>
      <w:hyperlink w:anchor="_Toc20455" w:history="1">
        <w:r>
          <w:rPr>
            <w:rFonts w:ascii="仿宋" w:eastAsia="仿宋" w:hAnsi="仿宋" w:cs="仿宋" w:hint="eastAsia"/>
            <w:lang w:eastAsia="zh-CN"/>
          </w:rPr>
          <w:t>二、建设风险评估分析</w:t>
        </w:r>
        <w:r>
          <w:tab/>
        </w:r>
        <w:r>
          <w:fldChar w:fldCharType="begin"/>
        </w:r>
        <w:r>
          <w:instrText xml:space="preserve"> PAGEREF _Toc20455 \h </w:instrText>
        </w:r>
        <w:r>
          <w:fldChar w:fldCharType="separate"/>
        </w:r>
        <w:r>
          <w:t>9</w:t>
        </w:r>
        <w:r>
          <w:fldChar w:fldCharType="end"/>
        </w:r>
      </w:hyperlink>
    </w:p>
    <w:p>
      <w:pPr>
        <w:pStyle w:val="TOC2"/>
        <w:tabs>
          <w:tab w:val="right" w:leader="dot" w:pos="8306"/>
        </w:tabs>
      </w:pPr>
      <w:hyperlink w:anchor="_Toc21721" w:history="1">
        <w:r>
          <w:rPr>
            <w:rFonts w:ascii="仿宋" w:eastAsia="仿宋" w:hAnsi="仿宋" w:cs="仿宋" w:hint="eastAsia"/>
            <w:lang w:eastAsia="zh-CN"/>
          </w:rPr>
          <w:t>(一)、政策风险分析</w:t>
        </w:r>
        <w:r>
          <w:tab/>
        </w:r>
        <w:r>
          <w:fldChar w:fldCharType="begin"/>
        </w:r>
        <w:r>
          <w:instrText xml:space="preserve"> PAGEREF _Toc21721 \h </w:instrText>
        </w:r>
        <w:r>
          <w:fldChar w:fldCharType="separate"/>
        </w:r>
        <w:r>
          <w:t>9</w:t>
        </w:r>
        <w:r>
          <w:fldChar w:fldCharType="end"/>
        </w:r>
      </w:hyperlink>
    </w:p>
    <w:p>
      <w:pPr>
        <w:pStyle w:val="TOC2"/>
        <w:tabs>
          <w:tab w:val="right" w:leader="dot" w:pos="8306"/>
        </w:tabs>
      </w:pPr>
      <w:hyperlink w:anchor="_Toc21382" w:history="1">
        <w:r>
          <w:rPr>
            <w:rFonts w:ascii="仿宋" w:eastAsia="仿宋" w:hAnsi="仿宋" w:cs="仿宋" w:hint="eastAsia"/>
            <w:lang w:eastAsia="zh-CN"/>
          </w:rPr>
          <w:t>(二)、社会风险分析</w:t>
        </w:r>
        <w:r>
          <w:tab/>
        </w:r>
        <w:r>
          <w:fldChar w:fldCharType="begin"/>
        </w:r>
        <w:r>
          <w:instrText xml:space="preserve"> PAGEREF _Toc21382 \h </w:instrText>
        </w:r>
        <w:r>
          <w:fldChar w:fldCharType="separate"/>
        </w:r>
        <w:r>
          <w:t>10</w:t>
        </w:r>
        <w:r>
          <w:fldChar w:fldCharType="end"/>
        </w:r>
      </w:hyperlink>
    </w:p>
    <w:p>
      <w:pPr>
        <w:pStyle w:val="TOC2"/>
        <w:tabs>
          <w:tab w:val="right" w:leader="dot" w:pos="8306"/>
        </w:tabs>
      </w:pPr>
      <w:hyperlink w:anchor="_Toc22117" w:history="1">
        <w:r>
          <w:rPr>
            <w:rFonts w:ascii="仿宋" w:eastAsia="仿宋" w:hAnsi="仿宋" w:cs="仿宋" w:hint="eastAsia"/>
            <w:lang w:eastAsia="zh-CN"/>
          </w:rPr>
          <w:t>(三)、市场风险分析</w:t>
        </w:r>
        <w:r>
          <w:tab/>
        </w:r>
        <w:r>
          <w:fldChar w:fldCharType="begin"/>
        </w:r>
        <w:r>
          <w:instrText xml:space="preserve"> PAGEREF _Toc22117 \h </w:instrText>
        </w:r>
        <w:r>
          <w:fldChar w:fldCharType="separate"/>
        </w:r>
        <w:r>
          <w:t>12</w:t>
        </w:r>
        <w:r>
          <w:fldChar w:fldCharType="end"/>
        </w:r>
      </w:hyperlink>
    </w:p>
    <w:p>
      <w:pPr>
        <w:pStyle w:val="TOC2"/>
        <w:tabs>
          <w:tab w:val="right" w:leader="dot" w:pos="8306"/>
        </w:tabs>
      </w:pPr>
      <w:hyperlink w:anchor="_Toc6853" w:history="1">
        <w:r>
          <w:rPr>
            <w:rFonts w:ascii="仿宋" w:eastAsia="仿宋" w:hAnsi="仿宋" w:cs="仿宋" w:hint="eastAsia"/>
            <w:lang w:eastAsia="zh-CN"/>
          </w:rPr>
          <w:t>(四)、资金风险分析</w:t>
        </w:r>
        <w:r>
          <w:tab/>
        </w:r>
        <w:r>
          <w:fldChar w:fldCharType="begin"/>
        </w:r>
        <w:r>
          <w:instrText xml:space="preserve"> PAGEREF _Toc6853 \h </w:instrText>
        </w:r>
        <w:r>
          <w:fldChar w:fldCharType="separate"/>
        </w:r>
        <w:r>
          <w:t>13</w:t>
        </w:r>
        <w:r>
          <w:fldChar w:fldCharType="end"/>
        </w:r>
      </w:hyperlink>
    </w:p>
    <w:p>
      <w:pPr>
        <w:pStyle w:val="TOC2"/>
        <w:tabs>
          <w:tab w:val="right" w:leader="dot" w:pos="8306"/>
        </w:tabs>
      </w:pPr>
      <w:hyperlink w:anchor="_Toc18849" w:history="1">
        <w:r>
          <w:rPr>
            <w:rFonts w:ascii="仿宋" w:eastAsia="仿宋" w:hAnsi="仿宋" w:cs="仿宋" w:hint="eastAsia"/>
            <w:lang w:eastAsia="zh-CN"/>
          </w:rPr>
          <w:t>(五)、技术风险分析</w:t>
        </w:r>
        <w:r>
          <w:tab/>
        </w:r>
        <w:r>
          <w:fldChar w:fldCharType="begin"/>
        </w:r>
        <w:r>
          <w:instrText xml:space="preserve"> PAGEREF _Toc18849 \h </w:instrText>
        </w:r>
        <w:r>
          <w:fldChar w:fldCharType="separate"/>
        </w:r>
        <w:r>
          <w:t>14</w:t>
        </w:r>
        <w:r>
          <w:fldChar w:fldCharType="end"/>
        </w:r>
      </w:hyperlink>
    </w:p>
    <w:p>
      <w:pPr>
        <w:pStyle w:val="TOC2"/>
        <w:tabs>
          <w:tab w:val="right" w:leader="dot" w:pos="8306"/>
        </w:tabs>
      </w:pPr>
      <w:hyperlink w:anchor="_Toc24647" w:history="1">
        <w:r>
          <w:rPr>
            <w:rFonts w:ascii="仿宋" w:eastAsia="仿宋" w:hAnsi="仿宋" w:cs="仿宋" w:hint="eastAsia"/>
            <w:lang w:eastAsia="zh-CN"/>
          </w:rPr>
          <w:t>(六)、财务风险分析</w:t>
        </w:r>
        <w:r>
          <w:tab/>
        </w:r>
        <w:r>
          <w:fldChar w:fldCharType="begin"/>
        </w:r>
        <w:r>
          <w:instrText xml:space="preserve"> PAGEREF _Toc24647 \h </w:instrText>
        </w:r>
        <w:r>
          <w:fldChar w:fldCharType="separate"/>
        </w:r>
        <w:r>
          <w:t>15</w:t>
        </w:r>
        <w:r>
          <w:fldChar w:fldCharType="end"/>
        </w:r>
      </w:hyperlink>
    </w:p>
    <w:p>
      <w:pPr>
        <w:pStyle w:val="TOC2"/>
        <w:tabs>
          <w:tab w:val="right" w:leader="dot" w:pos="8306"/>
        </w:tabs>
      </w:pPr>
      <w:hyperlink w:anchor="_Toc11537" w:history="1">
        <w:r>
          <w:rPr>
            <w:rFonts w:ascii="仿宋" w:eastAsia="仿宋" w:hAnsi="仿宋" w:cs="仿宋" w:hint="eastAsia"/>
            <w:lang w:eastAsia="zh-CN"/>
          </w:rPr>
          <w:t>(七)、管理风险分析</w:t>
        </w:r>
        <w:r>
          <w:tab/>
        </w:r>
        <w:r>
          <w:fldChar w:fldCharType="begin"/>
        </w:r>
        <w:r>
          <w:instrText xml:space="preserve"> PAGEREF _Toc11537 \h </w:instrText>
        </w:r>
        <w:r>
          <w:fldChar w:fldCharType="separate"/>
        </w:r>
        <w:r>
          <w:t>17</w:t>
        </w:r>
        <w:r>
          <w:fldChar w:fldCharType="end"/>
        </w:r>
      </w:hyperlink>
    </w:p>
    <w:p>
      <w:pPr>
        <w:pStyle w:val="TOC2"/>
        <w:tabs>
          <w:tab w:val="right" w:leader="dot" w:pos="8306"/>
        </w:tabs>
      </w:pPr>
      <w:hyperlink w:anchor="_Toc25903" w:history="1">
        <w:r>
          <w:rPr>
            <w:rFonts w:ascii="仿宋" w:eastAsia="仿宋" w:hAnsi="仿宋" w:cs="仿宋" w:hint="eastAsia"/>
            <w:lang w:eastAsia="zh-CN"/>
          </w:rPr>
          <w:t>(八)、其它风险分析</w:t>
        </w:r>
        <w:r>
          <w:tab/>
        </w:r>
        <w:r>
          <w:fldChar w:fldCharType="begin"/>
        </w:r>
        <w:r>
          <w:instrText xml:space="preserve"> PAGEREF _Toc25903 \h </w:instrText>
        </w:r>
        <w:r>
          <w:fldChar w:fldCharType="separate"/>
        </w:r>
        <w:r>
          <w:t>18</w:t>
        </w:r>
        <w:r>
          <w:fldChar w:fldCharType="end"/>
        </w:r>
      </w:hyperlink>
    </w:p>
    <w:p>
      <w:pPr>
        <w:pStyle w:val="TOC2"/>
        <w:tabs>
          <w:tab w:val="right" w:leader="dot" w:pos="8306"/>
        </w:tabs>
      </w:pPr>
      <w:hyperlink w:anchor="_Toc12116" w:history="1">
        <w:r>
          <w:rPr>
            <w:rFonts w:ascii="仿宋" w:eastAsia="仿宋" w:hAnsi="仿宋" w:cs="仿宋" w:hint="eastAsia"/>
            <w:lang w:eastAsia="zh-CN"/>
          </w:rPr>
          <w:t>(九)、社会影响评估</w:t>
        </w:r>
        <w:r>
          <w:tab/>
        </w:r>
        <w:r>
          <w:fldChar w:fldCharType="begin"/>
        </w:r>
        <w:r>
          <w:instrText xml:space="preserve"> PAGEREF _Toc12116 \h </w:instrText>
        </w:r>
        <w:r>
          <w:fldChar w:fldCharType="separate"/>
        </w:r>
        <w:r>
          <w:t>20</w:t>
        </w:r>
        <w:r>
          <w:fldChar w:fldCharType="end"/>
        </w:r>
      </w:hyperlink>
    </w:p>
    <w:p>
      <w:pPr>
        <w:pStyle w:val="TOC1"/>
        <w:tabs>
          <w:tab w:val="right" w:leader="dot" w:pos="8306"/>
        </w:tabs>
      </w:pPr>
      <w:hyperlink w:anchor="_Toc20373" w:history="1">
        <w:r>
          <w:rPr>
            <w:rFonts w:ascii="仿宋" w:eastAsia="仿宋" w:hAnsi="仿宋" w:cs="仿宋" w:hint="eastAsia"/>
            <w:lang w:eastAsia="zh-CN"/>
          </w:rPr>
          <w:t>三、社会影响分析</w:t>
        </w:r>
        <w:r>
          <w:tab/>
        </w:r>
        <w:r>
          <w:fldChar w:fldCharType="begin"/>
        </w:r>
        <w:r>
          <w:instrText xml:space="preserve"> PAGEREF _Toc20373 \h </w:instrText>
        </w:r>
        <w:r>
          <w:fldChar w:fldCharType="separate"/>
        </w:r>
        <w:r>
          <w:t>22</w:t>
        </w:r>
        <w:r>
          <w:fldChar w:fldCharType="end"/>
        </w:r>
      </w:hyperlink>
    </w:p>
    <w:p>
      <w:pPr>
        <w:pStyle w:val="TOC2"/>
        <w:tabs>
          <w:tab w:val="right" w:leader="dot" w:pos="8306"/>
        </w:tabs>
      </w:pPr>
      <w:hyperlink w:anchor="_Toc12338" w:history="1">
        <w:r>
          <w:rPr>
            <w:rFonts w:ascii="仿宋" w:eastAsia="仿宋" w:hAnsi="仿宋" w:cs="仿宋" w:hint="eastAsia"/>
            <w:lang w:eastAsia="zh-CN"/>
          </w:rPr>
          <w:t>(一)、社会影响效果分析</w:t>
        </w:r>
        <w:r>
          <w:tab/>
        </w:r>
        <w:r>
          <w:fldChar w:fldCharType="begin"/>
        </w:r>
        <w:r>
          <w:instrText xml:space="preserve"> PAGEREF _Toc12338 \h </w:instrText>
        </w:r>
        <w:r>
          <w:fldChar w:fldCharType="separate"/>
        </w:r>
        <w:r>
          <w:t>22</w:t>
        </w:r>
        <w:r>
          <w:fldChar w:fldCharType="end"/>
        </w:r>
      </w:hyperlink>
    </w:p>
    <w:p>
      <w:pPr>
        <w:pStyle w:val="TOC2"/>
        <w:tabs>
          <w:tab w:val="right" w:leader="dot" w:pos="8306"/>
        </w:tabs>
      </w:pPr>
      <w:hyperlink w:anchor="_Toc20977" w:history="1">
        <w:r>
          <w:rPr>
            <w:rFonts w:ascii="仿宋" w:eastAsia="仿宋" w:hAnsi="仿宋" w:cs="仿宋" w:hint="eastAsia"/>
            <w:lang w:eastAsia="zh-CN"/>
          </w:rPr>
          <w:t>(二)、社会适应性分析</w:t>
        </w:r>
        <w:r>
          <w:tab/>
        </w:r>
        <w:r>
          <w:fldChar w:fldCharType="begin"/>
        </w:r>
        <w:r>
          <w:instrText xml:space="preserve"> PAGEREF _Toc20977 \h </w:instrText>
        </w:r>
        <w:r>
          <w:fldChar w:fldCharType="separate"/>
        </w:r>
        <w:r>
          <w:t>24</w:t>
        </w:r>
        <w:r>
          <w:fldChar w:fldCharType="end"/>
        </w:r>
      </w:hyperlink>
    </w:p>
    <w:p>
      <w:pPr>
        <w:pStyle w:val="TOC2"/>
        <w:tabs>
          <w:tab w:val="right" w:leader="dot" w:pos="8306"/>
        </w:tabs>
      </w:pPr>
      <w:hyperlink w:anchor="_Toc19169" w:history="1">
        <w:r>
          <w:rPr>
            <w:rFonts w:ascii="仿宋" w:eastAsia="仿宋" w:hAnsi="仿宋" w:cs="仿宋" w:hint="eastAsia"/>
            <w:lang w:eastAsia="zh-CN"/>
          </w:rPr>
          <w:t>(三)、社会风险及对策分析</w:t>
        </w:r>
        <w:r>
          <w:tab/>
        </w:r>
        <w:r>
          <w:fldChar w:fldCharType="begin"/>
        </w:r>
        <w:r>
          <w:instrText xml:space="preserve"> PAGEREF _Toc19169 \h </w:instrText>
        </w:r>
        <w:r>
          <w:fldChar w:fldCharType="separate"/>
        </w:r>
        <w:r>
          <w:t>25</w:t>
        </w:r>
        <w:r>
          <w:fldChar w:fldCharType="end"/>
        </w:r>
      </w:hyperlink>
    </w:p>
    <w:p>
      <w:pPr>
        <w:pStyle w:val="TOC1"/>
        <w:tabs>
          <w:tab w:val="right" w:leader="dot" w:pos="8306"/>
        </w:tabs>
      </w:pPr>
      <w:hyperlink w:anchor="_Toc2738" w:history="1">
        <w:r>
          <w:rPr>
            <w:rFonts w:ascii="仿宋" w:eastAsia="仿宋" w:hAnsi="仿宋" w:cs="仿宋" w:hint="eastAsia"/>
            <w:lang w:eastAsia="zh-CN"/>
          </w:rPr>
          <w:t>四、背景、必要性分析</w:t>
        </w:r>
        <w:r>
          <w:tab/>
        </w:r>
        <w:r>
          <w:fldChar w:fldCharType="begin"/>
        </w:r>
        <w:r>
          <w:instrText xml:space="preserve"> PAGEREF _Toc2738 \h </w:instrText>
        </w:r>
        <w:r>
          <w:fldChar w:fldCharType="separate"/>
        </w:r>
        <w:r>
          <w:t>29</w:t>
        </w:r>
        <w:r>
          <w:fldChar w:fldCharType="end"/>
        </w:r>
      </w:hyperlink>
    </w:p>
    <w:p>
      <w:pPr>
        <w:pStyle w:val="TOC2"/>
        <w:tabs>
          <w:tab w:val="right" w:leader="dot" w:pos="8306"/>
        </w:tabs>
      </w:pPr>
      <w:hyperlink w:anchor="_Toc15307" w:history="1">
        <w:r>
          <w:rPr>
            <w:rFonts w:ascii="仿宋" w:eastAsia="仿宋" w:hAnsi="仿宋" w:cs="仿宋" w:hint="eastAsia"/>
            <w:lang w:eastAsia="zh-CN"/>
          </w:rPr>
          <w:t>(一)、项目建设背景</w:t>
        </w:r>
        <w:r>
          <w:tab/>
        </w:r>
        <w:r>
          <w:fldChar w:fldCharType="begin"/>
        </w:r>
        <w:r>
          <w:instrText xml:space="preserve"> PAGEREF _Toc15307 \h </w:instrText>
        </w:r>
        <w:r>
          <w:fldChar w:fldCharType="separate"/>
        </w:r>
        <w:r>
          <w:t>29</w:t>
        </w:r>
        <w:r>
          <w:fldChar w:fldCharType="end"/>
        </w:r>
      </w:hyperlink>
    </w:p>
    <w:p>
      <w:pPr>
        <w:pStyle w:val="TOC2"/>
        <w:tabs>
          <w:tab w:val="right" w:leader="dot" w:pos="8306"/>
        </w:tabs>
      </w:pPr>
      <w:hyperlink w:anchor="_Toc17805" w:history="1">
        <w:r>
          <w:rPr>
            <w:rFonts w:ascii="仿宋" w:eastAsia="仿宋" w:hAnsi="仿宋" w:cs="仿宋" w:hint="eastAsia"/>
            <w:lang w:eastAsia="zh-CN"/>
          </w:rPr>
          <w:t>(二)、必要性分析</w:t>
        </w:r>
        <w:r>
          <w:tab/>
        </w:r>
        <w:r>
          <w:fldChar w:fldCharType="begin"/>
        </w:r>
        <w:r>
          <w:instrText xml:space="preserve"> PAGEREF _Toc17805 \h </w:instrText>
        </w:r>
        <w:r>
          <w:fldChar w:fldCharType="separate"/>
        </w:r>
        <w:r>
          <w:t>30</w:t>
        </w:r>
        <w:r>
          <w:fldChar w:fldCharType="end"/>
        </w:r>
      </w:hyperlink>
    </w:p>
    <w:p>
      <w:pPr>
        <w:pStyle w:val="TOC2"/>
        <w:tabs>
          <w:tab w:val="right" w:leader="dot" w:pos="8306"/>
        </w:tabs>
      </w:pPr>
      <w:hyperlink w:anchor="_Toc17684" w:history="1">
        <w:r>
          <w:rPr>
            <w:rFonts w:ascii="仿宋" w:eastAsia="仿宋" w:hAnsi="仿宋" w:cs="仿宋" w:hint="eastAsia"/>
            <w:lang w:eastAsia="zh-CN"/>
          </w:rPr>
          <w:t>(三)、项目建设有利条件</w:t>
        </w:r>
        <w:r>
          <w:tab/>
        </w:r>
        <w:r>
          <w:fldChar w:fldCharType="begin"/>
        </w:r>
        <w:r>
          <w:instrText xml:space="preserve"> PAGEREF _Toc17684 \h </w:instrText>
        </w:r>
        <w:r>
          <w:fldChar w:fldCharType="separate"/>
        </w:r>
        <w:r>
          <w:t>31</w:t>
        </w:r>
        <w:r>
          <w:fldChar w:fldCharType="end"/>
        </w:r>
      </w:hyperlink>
    </w:p>
    <w:p>
      <w:pPr>
        <w:pStyle w:val="TOC1"/>
        <w:tabs>
          <w:tab w:val="right" w:leader="dot" w:pos="8306"/>
        </w:tabs>
      </w:pPr>
      <w:hyperlink w:anchor="_Toc21580" w:history="1">
        <w:r>
          <w:rPr>
            <w:rFonts w:ascii="仿宋" w:eastAsia="仿宋" w:hAnsi="仿宋" w:cs="仿宋" w:hint="eastAsia"/>
            <w:lang w:eastAsia="zh-CN"/>
          </w:rPr>
          <w:t>五、资源开发及综合利用分析</w:t>
        </w:r>
        <w:r>
          <w:tab/>
        </w:r>
        <w:r>
          <w:fldChar w:fldCharType="begin"/>
        </w:r>
        <w:r>
          <w:instrText xml:space="preserve"> PAGEREF _Toc21580 \h </w:instrText>
        </w:r>
        <w:r>
          <w:fldChar w:fldCharType="separate"/>
        </w:r>
        <w:r>
          <w:t>33</w:t>
        </w:r>
        <w:r>
          <w:fldChar w:fldCharType="end"/>
        </w:r>
      </w:hyperlink>
    </w:p>
    <w:p>
      <w:pPr>
        <w:pStyle w:val="TOC2"/>
        <w:tabs>
          <w:tab w:val="right" w:leader="dot" w:pos="8306"/>
        </w:tabs>
      </w:pPr>
      <w:hyperlink w:anchor="_Toc4267" w:history="1">
        <w:r>
          <w:rPr>
            <w:rFonts w:ascii="仿宋" w:eastAsia="仿宋" w:hAnsi="仿宋" w:cs="仿宋" w:hint="eastAsia"/>
            <w:lang w:eastAsia="zh-CN"/>
          </w:rPr>
          <w:t>(一)、资源开发方案</w:t>
        </w:r>
        <w:r>
          <w:tab/>
        </w:r>
        <w:r>
          <w:fldChar w:fldCharType="begin"/>
        </w:r>
        <w:r>
          <w:instrText xml:space="preserve"> PAGEREF _Toc4267 \h </w:instrText>
        </w:r>
        <w:r>
          <w:fldChar w:fldCharType="separate"/>
        </w:r>
        <w:r>
          <w:t>33</w:t>
        </w:r>
        <w:r>
          <w:fldChar w:fldCharType="end"/>
        </w:r>
      </w:hyperlink>
    </w:p>
    <w:p>
      <w:pPr>
        <w:pStyle w:val="TOC2"/>
        <w:tabs>
          <w:tab w:val="right" w:leader="dot" w:pos="8306"/>
        </w:tabs>
      </w:pPr>
      <w:hyperlink w:anchor="_Toc9005" w:history="1">
        <w:r>
          <w:rPr>
            <w:rFonts w:ascii="仿宋" w:eastAsia="仿宋" w:hAnsi="仿宋" w:cs="仿宋" w:hint="eastAsia"/>
            <w:lang w:eastAsia="zh-CN"/>
          </w:rPr>
          <w:t>(二)、资源利用方案</w:t>
        </w:r>
        <w:r>
          <w:tab/>
        </w:r>
        <w:r>
          <w:fldChar w:fldCharType="begin"/>
        </w:r>
        <w:r>
          <w:instrText xml:space="preserve"> PAGEREF _Toc9005 \h </w:instrText>
        </w:r>
        <w:r>
          <w:fldChar w:fldCharType="separate"/>
        </w:r>
        <w:r>
          <w:t>34</w:t>
        </w:r>
        <w:r>
          <w:fldChar w:fldCharType="end"/>
        </w:r>
      </w:hyperlink>
    </w:p>
    <w:p>
      <w:pPr>
        <w:pStyle w:val="TOC2"/>
        <w:tabs>
          <w:tab w:val="right" w:leader="dot" w:pos="8306"/>
        </w:tabs>
      </w:pPr>
      <w:hyperlink w:anchor="_Toc17338" w:history="1">
        <w:r>
          <w:rPr>
            <w:rFonts w:ascii="仿宋" w:eastAsia="仿宋" w:hAnsi="仿宋" w:cs="仿宋" w:hint="eastAsia"/>
            <w:lang w:eastAsia="zh-CN"/>
          </w:rPr>
          <w:t>(三)、资源节约措施</w:t>
        </w:r>
        <w:r>
          <w:tab/>
        </w:r>
        <w:r>
          <w:fldChar w:fldCharType="begin"/>
        </w:r>
        <w:r>
          <w:instrText xml:space="preserve"> PAGEREF _Toc17338 \h </w:instrText>
        </w:r>
        <w:r>
          <w:fldChar w:fldCharType="separate"/>
        </w:r>
        <w:r>
          <w:t>35</w:t>
        </w:r>
        <w:r>
          <w:fldChar w:fldCharType="end"/>
        </w:r>
      </w:hyperlink>
    </w:p>
    <w:p>
      <w:pPr>
        <w:pStyle w:val="TOC1"/>
        <w:tabs>
          <w:tab w:val="right" w:leader="dot" w:pos="8306"/>
        </w:tabs>
      </w:pPr>
      <w:hyperlink w:anchor="_Toc3337" w:history="1">
        <w:r>
          <w:rPr>
            <w:rFonts w:ascii="仿宋" w:eastAsia="仿宋" w:hAnsi="仿宋" w:cs="仿宋" w:hint="eastAsia"/>
            <w:lang w:eastAsia="zh-CN"/>
          </w:rPr>
          <w:t>六、财务管理与成本控制</w:t>
        </w:r>
        <w:r>
          <w:tab/>
        </w:r>
        <w:r>
          <w:fldChar w:fldCharType="begin"/>
        </w:r>
        <w:r>
          <w:instrText xml:space="preserve"> PAGEREF _Toc3337 \h </w:instrText>
        </w:r>
        <w:r>
          <w:fldChar w:fldCharType="separate"/>
        </w:r>
        <w:r>
          <w:t>36</w:t>
        </w:r>
        <w:r>
          <w:fldChar w:fldCharType="end"/>
        </w:r>
      </w:hyperlink>
    </w:p>
    <w:p>
      <w:pPr>
        <w:pStyle w:val="TOC2"/>
        <w:tabs>
          <w:tab w:val="right" w:leader="dot" w:pos="8306"/>
        </w:tabs>
      </w:pPr>
      <w:hyperlink w:anchor="_Toc22183" w:history="1">
        <w:r>
          <w:rPr>
            <w:rFonts w:ascii="仿宋" w:eastAsia="仿宋" w:hAnsi="仿宋" w:cs="仿宋" w:hint="eastAsia"/>
            <w:lang w:eastAsia="zh-CN"/>
          </w:rPr>
          <w:t>(一)、财务管理体系建设</w:t>
        </w:r>
        <w:r>
          <w:tab/>
        </w:r>
        <w:r>
          <w:fldChar w:fldCharType="begin"/>
        </w:r>
        <w:r>
          <w:instrText xml:space="preserve"> PAGEREF _Toc22183 \h </w:instrText>
        </w:r>
        <w:r>
          <w:fldChar w:fldCharType="separate"/>
        </w:r>
        <w:r>
          <w:t>36</w:t>
        </w:r>
        <w:r>
          <w:fldChar w:fldCharType="end"/>
        </w:r>
      </w:hyperlink>
    </w:p>
    <w:p>
      <w:pPr>
        <w:pStyle w:val="TOC2"/>
        <w:tabs>
          <w:tab w:val="right" w:leader="dot" w:pos="8306"/>
        </w:tabs>
      </w:pPr>
      <w:hyperlink w:anchor="_Toc21979" w:history="1">
        <w:r>
          <w:rPr>
            <w:rFonts w:ascii="仿宋" w:eastAsia="仿宋" w:hAnsi="仿宋" w:cs="仿宋" w:hint="eastAsia"/>
            <w:lang w:eastAsia="zh-CN"/>
          </w:rPr>
          <w:t>(二)、成本控制措施</w:t>
        </w:r>
        <w:r>
          <w:tab/>
        </w:r>
        <w:r>
          <w:fldChar w:fldCharType="begin"/>
        </w:r>
        <w:r>
          <w:instrText xml:space="preserve"> PAGEREF _Toc21979 \h </w:instrText>
        </w:r>
        <w:r>
          <w:fldChar w:fldCharType="separate"/>
        </w:r>
        <w:r>
          <w:t>38</w:t>
        </w:r>
        <w:r>
          <w:fldChar w:fldCharType="end"/>
        </w:r>
      </w:hyperlink>
    </w:p>
    <w:p>
      <w:pPr>
        <w:pStyle w:val="TOC1"/>
        <w:tabs>
          <w:tab w:val="right" w:leader="dot" w:pos="8306"/>
        </w:tabs>
      </w:pPr>
      <w:hyperlink w:anchor="_Toc7685" w:history="1">
        <w:r>
          <w:rPr>
            <w:rFonts w:ascii="仿宋" w:eastAsia="仿宋" w:hAnsi="仿宋" w:cs="仿宋" w:hint="eastAsia"/>
            <w:lang w:eastAsia="zh-CN"/>
          </w:rPr>
          <w:t>七、客户关系管理与市场拓展</w:t>
        </w:r>
        <w:r>
          <w:tab/>
        </w:r>
        <w:r>
          <w:fldChar w:fldCharType="begin"/>
        </w:r>
        <w:r>
          <w:instrText xml:space="preserve"> PAGEREF _Toc7685 \h </w:instrText>
        </w:r>
        <w:r>
          <w:fldChar w:fldCharType="separate"/>
        </w:r>
        <w:r>
          <w:t>39</w:t>
        </w:r>
        <w:r>
          <w:fldChar w:fldCharType="end"/>
        </w:r>
      </w:hyperlink>
    </w:p>
    <w:p>
      <w:pPr>
        <w:pStyle w:val="TOC2"/>
        <w:tabs>
          <w:tab w:val="right" w:leader="dot" w:pos="8306"/>
        </w:tabs>
      </w:pPr>
      <w:hyperlink w:anchor="_Toc9827" w:history="1">
        <w:r>
          <w:rPr>
            <w:rFonts w:ascii="仿宋" w:eastAsia="仿宋" w:hAnsi="仿宋" w:cs="仿宋" w:hint="eastAsia"/>
            <w:lang w:eastAsia="zh-CN"/>
          </w:rPr>
          <w:t>(一)、客户关系管理策略</w:t>
        </w:r>
        <w:r>
          <w:tab/>
        </w:r>
        <w:r>
          <w:fldChar w:fldCharType="begin"/>
        </w:r>
        <w:r>
          <w:instrText xml:space="preserve"> PAGEREF _Toc9827 \h </w:instrText>
        </w:r>
        <w:r>
          <w:fldChar w:fldCharType="separate"/>
        </w:r>
        <w:r>
          <w:t>39</w:t>
        </w:r>
        <w:r>
          <w:fldChar w:fldCharType="end"/>
        </w:r>
      </w:hyperlink>
    </w:p>
    <w:p>
      <w:pPr>
        <w:pStyle w:val="TOC2"/>
        <w:tabs>
          <w:tab w:val="right" w:leader="dot" w:pos="8306"/>
        </w:tabs>
      </w:pPr>
      <w:hyperlink w:anchor="_Toc5159" w:history="1">
        <w:r>
          <w:rPr>
            <w:rFonts w:ascii="仿宋" w:eastAsia="仿宋" w:hAnsi="仿宋" w:cs="仿宋" w:hint="eastAsia"/>
            <w:lang w:eastAsia="zh-CN"/>
          </w:rPr>
          <w:t>(二)、市场拓展方案</w:t>
        </w:r>
        <w:r>
          <w:tab/>
        </w:r>
        <w:r>
          <w:fldChar w:fldCharType="begin"/>
        </w:r>
        <w:r>
          <w:instrText xml:space="preserve"> PAGEREF _Toc5159 \h </w:instrText>
        </w:r>
        <w:r>
          <w:fldChar w:fldCharType="separate"/>
        </w:r>
        <w:r>
          <w:t>40</w:t>
        </w:r>
        <w:r>
          <w:fldChar w:fldCharType="end"/>
        </w:r>
      </w:hyperlink>
    </w:p>
    <w:p>
      <w:pPr>
        <w:pStyle w:val="TOC1"/>
        <w:tabs>
          <w:tab w:val="right" w:leader="dot" w:pos="8306"/>
        </w:tabs>
      </w:pPr>
      <w:hyperlink w:anchor="_Toc31220" w:history="1">
        <w:r>
          <w:rPr>
            <w:rFonts w:ascii="仿宋" w:eastAsia="仿宋" w:hAnsi="仿宋" w:cs="仿宋" w:hint="eastAsia"/>
            <w:lang w:eastAsia="zh-CN"/>
          </w:rPr>
          <w:t>八、项目进度计划</w:t>
        </w:r>
        <w:r>
          <w:tab/>
        </w:r>
        <w:r>
          <w:fldChar w:fldCharType="begin"/>
        </w:r>
        <w:r>
          <w:instrText xml:space="preserve"> PAGEREF _Toc31220 \h </w:instrText>
        </w:r>
        <w:r>
          <w:fldChar w:fldCharType="separate"/>
        </w:r>
        <w:r>
          <w:t>41</w:t>
        </w:r>
        <w:r>
          <w:fldChar w:fldCharType="end"/>
        </w:r>
      </w:hyperlink>
    </w:p>
    <w:p>
      <w:pPr>
        <w:pStyle w:val="TOC2"/>
        <w:tabs>
          <w:tab w:val="right" w:leader="dot" w:pos="8306"/>
        </w:tabs>
      </w:pPr>
      <w:hyperlink w:anchor="_Toc14262" w:history="1">
        <w:r>
          <w:rPr>
            <w:rFonts w:ascii="仿宋" w:eastAsia="仿宋" w:hAnsi="仿宋" w:cs="仿宋" w:hint="eastAsia"/>
            <w:lang w:eastAsia="zh-CN"/>
          </w:rPr>
          <w:t>(一)、建设周期</w:t>
        </w:r>
        <w:r>
          <w:tab/>
        </w:r>
        <w:r>
          <w:fldChar w:fldCharType="begin"/>
        </w:r>
        <w:r>
          <w:instrText xml:space="preserve"> PAGEREF _Toc14262 \h </w:instrText>
        </w:r>
        <w:r>
          <w:fldChar w:fldCharType="separate"/>
        </w:r>
        <w:r>
          <w:t>41</w:t>
        </w:r>
        <w:r>
          <w:fldChar w:fldCharType="end"/>
        </w:r>
      </w:hyperlink>
    </w:p>
    <w:p>
      <w:pPr>
        <w:pStyle w:val="TOC2"/>
        <w:tabs>
          <w:tab w:val="right" w:leader="dot" w:pos="8306"/>
        </w:tabs>
      </w:pPr>
      <w:hyperlink w:anchor="_Toc16100" w:history="1">
        <w:r>
          <w:rPr>
            <w:rFonts w:ascii="仿宋" w:eastAsia="仿宋" w:hAnsi="仿宋" w:cs="仿宋" w:hint="eastAsia"/>
            <w:lang w:eastAsia="zh-CN"/>
          </w:rPr>
          <w:t>(二)、建设进度</w:t>
        </w:r>
        <w:r>
          <w:tab/>
        </w:r>
        <w:r>
          <w:fldChar w:fldCharType="begin"/>
        </w:r>
        <w:r>
          <w:instrText xml:space="preserve"> PAGEREF _Toc16100 \h </w:instrText>
        </w:r>
        <w:r>
          <w:fldChar w:fldCharType="separate"/>
        </w:r>
        <w:r>
          <w:t>41</w:t>
        </w:r>
        <w:r>
          <w:fldChar w:fldCharType="end"/>
        </w:r>
      </w:hyperlink>
    </w:p>
    <w:p>
      <w:pPr>
        <w:pStyle w:val="TOC2"/>
        <w:tabs>
          <w:tab w:val="right" w:leader="dot" w:pos="8306"/>
        </w:tabs>
      </w:pPr>
      <w:hyperlink w:anchor="_Toc15066" w:history="1">
        <w:r>
          <w:rPr>
            <w:rFonts w:ascii="仿宋" w:eastAsia="仿宋" w:hAnsi="仿宋" w:cs="仿宋" w:hint="eastAsia"/>
            <w:lang w:eastAsia="zh-CN"/>
          </w:rPr>
          <w:t>(三)、进度安排注意事项</w:t>
        </w:r>
        <w:r>
          <w:tab/>
        </w:r>
        <w:r>
          <w:fldChar w:fldCharType="begin"/>
        </w:r>
        <w:r>
          <w:instrText xml:space="preserve"> PAGEREF _Toc15066 \h </w:instrText>
        </w:r>
        <w:r>
          <w:fldChar w:fldCharType="separate"/>
        </w:r>
        <w:r>
          <w:t>43</w:t>
        </w:r>
        <w:r>
          <w:fldChar w:fldCharType="end"/>
        </w:r>
      </w:hyperlink>
    </w:p>
    <w:p>
      <w:pPr>
        <w:pStyle w:val="TOC2"/>
        <w:tabs>
          <w:tab w:val="right" w:leader="dot" w:pos="8306"/>
        </w:tabs>
      </w:pPr>
      <w:hyperlink w:anchor="_Toc4712" w:history="1">
        <w:r>
          <w:rPr>
            <w:rFonts w:ascii="仿宋" w:eastAsia="仿宋" w:hAnsi="仿宋" w:cs="仿宋" w:hint="eastAsia"/>
            <w:lang w:eastAsia="zh-CN"/>
          </w:rPr>
          <w:t>(四)、人力资源配置</w:t>
        </w:r>
        <w:r>
          <w:tab/>
        </w:r>
        <w:r>
          <w:fldChar w:fldCharType="begin"/>
        </w:r>
        <w:r>
          <w:instrText xml:space="preserve"> PAGEREF _Toc4712 \h </w:instrText>
        </w:r>
        <w:r>
          <w:fldChar w:fldCharType="separate"/>
        </w:r>
        <w:r>
          <w:t>44</w:t>
        </w:r>
        <w:r>
          <w:fldChar w:fldCharType="end"/>
        </w:r>
      </w:hyperlink>
    </w:p>
    <w:p>
      <w:pPr>
        <w:pStyle w:val="TOC2"/>
        <w:tabs>
          <w:tab w:val="right" w:leader="dot" w:pos="8306"/>
        </w:tabs>
      </w:pPr>
      <w:hyperlink w:anchor="_Toc27031" w:history="1">
        <w:r>
          <w:rPr>
            <w:rFonts w:ascii="仿宋" w:eastAsia="仿宋" w:hAnsi="仿宋" w:cs="仿宋" w:hint="eastAsia"/>
            <w:lang w:eastAsia="zh-CN"/>
          </w:rPr>
          <w:t>(五)、员工培训</w:t>
        </w:r>
        <w:r>
          <w:tab/>
        </w:r>
        <w:r>
          <w:fldChar w:fldCharType="begin"/>
        </w:r>
        <w:r>
          <w:instrText xml:space="preserve"> PAGEREF _Toc27031 \h </w:instrText>
        </w:r>
        <w:r>
          <w:fldChar w:fldCharType="separate"/>
        </w:r>
        <w:r>
          <w:t>46</w:t>
        </w:r>
        <w:r>
          <w:fldChar w:fldCharType="end"/>
        </w:r>
      </w:hyperlink>
    </w:p>
    <w:p>
      <w:pPr>
        <w:pStyle w:val="TOC2"/>
        <w:tabs>
          <w:tab w:val="right" w:leader="dot" w:pos="8306"/>
        </w:tabs>
      </w:pPr>
      <w:hyperlink w:anchor="_Toc18927" w:history="1">
        <w:r>
          <w:rPr>
            <w:rFonts w:ascii="仿宋" w:eastAsia="仿宋" w:hAnsi="仿宋" w:cs="仿宋" w:hint="eastAsia"/>
            <w:lang w:eastAsia="zh-CN"/>
          </w:rPr>
          <w:t>(六)、项目实施保障</w:t>
        </w:r>
        <w:r>
          <w:tab/>
        </w:r>
        <w:r>
          <w:fldChar w:fldCharType="begin"/>
        </w:r>
        <w:r>
          <w:instrText xml:space="preserve"> PAGEREF _Toc18927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570" w:history="1">
        <w:r>
          <w:rPr>
            <w:rFonts w:ascii="仿宋" w:eastAsia="仿宋" w:hAnsi="仿宋" w:cs="仿宋" w:hint="eastAsia"/>
            <w:lang w:eastAsia="zh-CN"/>
          </w:rPr>
          <w:t>(七)、安全规范管理</w:t>
        </w:r>
        <w:r>
          <w:tab/>
        </w:r>
        <w:r>
          <w:fldChar w:fldCharType="begin"/>
        </w:r>
        <w:r>
          <w:instrText xml:space="preserve"> PAGEREF _Toc14570 \h </w:instrText>
        </w:r>
        <w:r>
          <w:fldChar w:fldCharType="separate"/>
        </w:r>
        <w:r>
          <w:t>47</w:t>
        </w:r>
        <w:r>
          <w:fldChar w:fldCharType="end"/>
        </w:r>
      </w:hyperlink>
    </w:p>
    <w:p>
      <w:pPr>
        <w:pStyle w:val="TOC1"/>
        <w:tabs>
          <w:tab w:val="right" w:leader="dot" w:pos="8306"/>
        </w:tabs>
      </w:pPr>
      <w:hyperlink w:anchor="_Toc14052" w:history="1">
        <w:r>
          <w:rPr>
            <w:rFonts w:ascii="仿宋" w:eastAsia="仿宋" w:hAnsi="仿宋" w:cs="仿宋" w:hint="eastAsia"/>
            <w:lang w:eastAsia="zh-CN"/>
          </w:rPr>
          <w:t>九、土地利用与规划方案</w:t>
        </w:r>
        <w:r>
          <w:tab/>
        </w:r>
        <w:r>
          <w:fldChar w:fldCharType="begin"/>
        </w:r>
        <w:r>
          <w:instrText xml:space="preserve"> PAGEREF _Toc14052 \h </w:instrText>
        </w:r>
        <w:r>
          <w:fldChar w:fldCharType="separate"/>
        </w:r>
        <w:r>
          <w:t>49</w:t>
        </w:r>
        <w:r>
          <w:fldChar w:fldCharType="end"/>
        </w:r>
      </w:hyperlink>
    </w:p>
    <w:p>
      <w:pPr>
        <w:pStyle w:val="TOC2"/>
        <w:tabs>
          <w:tab w:val="right" w:leader="dot" w:pos="8306"/>
        </w:tabs>
      </w:pPr>
      <w:hyperlink w:anchor="_Toc11112" w:history="1">
        <w:r>
          <w:rPr>
            <w:rFonts w:ascii="仿宋" w:eastAsia="仿宋" w:hAnsi="仿宋" w:cs="仿宋" w:hint="eastAsia"/>
            <w:lang w:eastAsia="zh-CN"/>
          </w:rPr>
          <w:t>(一)、项目用地情况分析</w:t>
        </w:r>
        <w:r>
          <w:tab/>
        </w:r>
        <w:r>
          <w:fldChar w:fldCharType="begin"/>
        </w:r>
        <w:r>
          <w:instrText xml:space="preserve"> PAGEREF _Toc11112 \h </w:instrText>
        </w:r>
        <w:r>
          <w:fldChar w:fldCharType="separate"/>
        </w:r>
        <w:r>
          <w:t>49</w:t>
        </w:r>
        <w:r>
          <w:fldChar w:fldCharType="end"/>
        </w:r>
      </w:hyperlink>
    </w:p>
    <w:p>
      <w:pPr>
        <w:pStyle w:val="TOC2"/>
        <w:tabs>
          <w:tab w:val="right" w:leader="dot" w:pos="8306"/>
        </w:tabs>
      </w:pPr>
      <w:hyperlink w:anchor="_Toc21750" w:history="1">
        <w:r>
          <w:rPr>
            <w:rFonts w:ascii="仿宋" w:eastAsia="仿宋" w:hAnsi="仿宋" w:cs="仿宋" w:hint="eastAsia"/>
            <w:lang w:eastAsia="zh-CN"/>
          </w:rPr>
          <w:t>(二)、土地利用规划方案</w:t>
        </w:r>
        <w:r>
          <w:tab/>
        </w:r>
        <w:r>
          <w:fldChar w:fldCharType="begin"/>
        </w:r>
        <w:r>
          <w:instrText xml:space="preserve"> PAGEREF _Toc21750 \h </w:instrText>
        </w:r>
        <w:r>
          <w:fldChar w:fldCharType="separate"/>
        </w:r>
        <w:r>
          <w:t>50</w:t>
        </w:r>
        <w:r>
          <w:fldChar w:fldCharType="end"/>
        </w:r>
      </w:hyperlink>
    </w:p>
    <w:p>
      <w:pPr>
        <w:pStyle w:val="TOC1"/>
        <w:tabs>
          <w:tab w:val="right" w:leader="dot" w:pos="8306"/>
        </w:tabs>
      </w:pPr>
      <w:hyperlink w:anchor="_Toc2990" w:history="1">
        <w:r>
          <w:rPr>
            <w:rFonts w:ascii="仿宋" w:eastAsia="仿宋" w:hAnsi="仿宋" w:cs="仿宋" w:hint="eastAsia"/>
            <w:lang w:eastAsia="zh-CN"/>
          </w:rPr>
          <w:t>十、项目质量与标准</w:t>
        </w:r>
        <w:r>
          <w:tab/>
        </w:r>
        <w:r>
          <w:fldChar w:fldCharType="begin"/>
        </w:r>
        <w:r>
          <w:instrText xml:space="preserve"> PAGEREF _Toc2990 \h </w:instrText>
        </w:r>
        <w:r>
          <w:fldChar w:fldCharType="separate"/>
        </w:r>
        <w:r>
          <w:t>51</w:t>
        </w:r>
        <w:r>
          <w:fldChar w:fldCharType="end"/>
        </w:r>
      </w:hyperlink>
    </w:p>
    <w:p>
      <w:pPr>
        <w:pStyle w:val="TOC2"/>
        <w:tabs>
          <w:tab w:val="right" w:leader="dot" w:pos="8306"/>
        </w:tabs>
      </w:pPr>
      <w:hyperlink w:anchor="_Toc13139" w:history="1">
        <w:r>
          <w:rPr>
            <w:rFonts w:ascii="仿宋" w:eastAsia="仿宋" w:hAnsi="仿宋" w:cs="仿宋" w:hint="eastAsia"/>
            <w:lang w:eastAsia="zh-CN"/>
          </w:rPr>
          <w:t>(一)、质量保障体系</w:t>
        </w:r>
        <w:r>
          <w:tab/>
        </w:r>
        <w:r>
          <w:fldChar w:fldCharType="begin"/>
        </w:r>
        <w:r>
          <w:instrText xml:space="preserve"> PAGEREF _Toc13139 \h </w:instrText>
        </w:r>
        <w:r>
          <w:fldChar w:fldCharType="separate"/>
        </w:r>
        <w:r>
          <w:t>51</w:t>
        </w:r>
        <w:r>
          <w:fldChar w:fldCharType="end"/>
        </w:r>
      </w:hyperlink>
    </w:p>
    <w:p>
      <w:pPr>
        <w:pStyle w:val="TOC2"/>
        <w:tabs>
          <w:tab w:val="right" w:leader="dot" w:pos="8306"/>
        </w:tabs>
      </w:pPr>
      <w:hyperlink w:anchor="_Toc26409" w:history="1">
        <w:r>
          <w:rPr>
            <w:rFonts w:ascii="仿宋" w:eastAsia="仿宋" w:hAnsi="仿宋" w:cs="仿宋" w:hint="eastAsia"/>
            <w:lang w:eastAsia="zh-CN"/>
          </w:rPr>
          <w:t>(二)、标准化作业流程</w:t>
        </w:r>
        <w:r>
          <w:tab/>
        </w:r>
        <w:r>
          <w:fldChar w:fldCharType="begin"/>
        </w:r>
        <w:r>
          <w:instrText xml:space="preserve"> PAGEREF _Toc26409 \h </w:instrText>
        </w:r>
        <w:r>
          <w:fldChar w:fldCharType="separate"/>
        </w:r>
        <w:r>
          <w:t>52</w:t>
        </w:r>
        <w:r>
          <w:fldChar w:fldCharType="end"/>
        </w:r>
      </w:hyperlink>
    </w:p>
    <w:p>
      <w:pPr>
        <w:pStyle w:val="TOC2"/>
        <w:tabs>
          <w:tab w:val="right" w:leader="dot" w:pos="8306"/>
        </w:tabs>
      </w:pPr>
      <w:hyperlink w:anchor="_Toc24771" w:history="1">
        <w:r>
          <w:rPr>
            <w:rFonts w:ascii="仿宋" w:eastAsia="仿宋" w:hAnsi="仿宋" w:cs="仿宋" w:hint="eastAsia"/>
            <w:lang w:eastAsia="zh-CN"/>
          </w:rPr>
          <w:t>(三)、质量监控与评估</w:t>
        </w:r>
        <w:r>
          <w:tab/>
        </w:r>
        <w:r>
          <w:fldChar w:fldCharType="begin"/>
        </w:r>
        <w:r>
          <w:instrText xml:space="preserve"> PAGEREF _Toc24771 \h </w:instrText>
        </w:r>
        <w:r>
          <w:fldChar w:fldCharType="separate"/>
        </w:r>
        <w:r>
          <w:t>54</w:t>
        </w:r>
        <w:r>
          <w:fldChar w:fldCharType="end"/>
        </w:r>
      </w:hyperlink>
    </w:p>
    <w:p>
      <w:pPr>
        <w:pStyle w:val="TOC2"/>
        <w:tabs>
          <w:tab w:val="right" w:leader="dot" w:pos="8306"/>
        </w:tabs>
      </w:pPr>
      <w:hyperlink w:anchor="_Toc13395" w:history="1">
        <w:r>
          <w:rPr>
            <w:rFonts w:ascii="仿宋" w:eastAsia="仿宋" w:hAnsi="仿宋" w:cs="仿宋" w:hint="eastAsia"/>
            <w:lang w:eastAsia="zh-CN"/>
          </w:rPr>
          <w:t>(四)、质量改进计划</w:t>
        </w:r>
        <w:r>
          <w:tab/>
        </w:r>
        <w:r>
          <w:fldChar w:fldCharType="begin"/>
        </w:r>
        <w:r>
          <w:instrText xml:space="preserve"> PAGEREF _Toc13395 \h </w:instrText>
        </w:r>
        <w:r>
          <w:fldChar w:fldCharType="separate"/>
        </w:r>
        <w:r>
          <w:t>55</w:t>
        </w:r>
        <w:r>
          <w:fldChar w:fldCharType="end"/>
        </w:r>
      </w:hyperlink>
    </w:p>
    <w:p>
      <w:pPr>
        <w:pStyle w:val="TOC1"/>
        <w:tabs>
          <w:tab w:val="right" w:leader="dot" w:pos="8306"/>
        </w:tabs>
      </w:pPr>
      <w:hyperlink w:anchor="_Toc14719" w:history="1">
        <w:r>
          <w:rPr>
            <w:rFonts w:ascii="仿宋" w:eastAsia="仿宋" w:hAnsi="仿宋" w:cs="仿宋" w:hint="eastAsia"/>
            <w:lang w:eastAsia="zh-CN"/>
          </w:rPr>
          <w:t>十一、项目实施与管理方案</w:t>
        </w:r>
        <w:r>
          <w:tab/>
        </w:r>
        <w:r>
          <w:fldChar w:fldCharType="begin"/>
        </w:r>
        <w:r>
          <w:instrText xml:space="preserve"> PAGEREF _Toc14719 \h </w:instrText>
        </w:r>
        <w:r>
          <w:fldChar w:fldCharType="separate"/>
        </w:r>
        <w:r>
          <w:t>56</w:t>
        </w:r>
        <w:r>
          <w:fldChar w:fldCharType="end"/>
        </w:r>
      </w:hyperlink>
    </w:p>
    <w:p>
      <w:pPr>
        <w:pStyle w:val="TOC2"/>
        <w:tabs>
          <w:tab w:val="right" w:leader="dot" w:pos="8306"/>
        </w:tabs>
      </w:pPr>
      <w:hyperlink w:anchor="_Toc10129" w:history="1">
        <w:r>
          <w:rPr>
            <w:rFonts w:ascii="仿宋" w:eastAsia="仿宋" w:hAnsi="仿宋" w:cs="仿宋" w:hint="eastAsia"/>
            <w:lang w:eastAsia="zh-CN"/>
          </w:rPr>
          <w:t>(一)、项目实施计划</w:t>
        </w:r>
        <w:r>
          <w:tab/>
        </w:r>
        <w:r>
          <w:fldChar w:fldCharType="begin"/>
        </w:r>
        <w:r>
          <w:instrText xml:space="preserve"> PAGEREF _Toc10129 \h </w:instrText>
        </w:r>
        <w:r>
          <w:fldChar w:fldCharType="separate"/>
        </w:r>
        <w:r>
          <w:t>56</w:t>
        </w:r>
        <w:r>
          <w:fldChar w:fldCharType="end"/>
        </w:r>
      </w:hyperlink>
    </w:p>
    <w:p>
      <w:pPr>
        <w:pStyle w:val="TOC2"/>
        <w:tabs>
          <w:tab w:val="right" w:leader="dot" w:pos="8306"/>
        </w:tabs>
      </w:pPr>
      <w:hyperlink w:anchor="_Toc11525" w:history="1">
        <w:r>
          <w:rPr>
            <w:rFonts w:ascii="仿宋" w:eastAsia="仿宋" w:hAnsi="仿宋" w:cs="仿宋" w:hint="eastAsia"/>
            <w:lang w:eastAsia="zh-CN"/>
          </w:rPr>
          <w:t>(二)、项目组织机构与职责</w:t>
        </w:r>
        <w:r>
          <w:tab/>
        </w:r>
        <w:r>
          <w:fldChar w:fldCharType="begin"/>
        </w:r>
        <w:r>
          <w:instrText xml:space="preserve"> PAGEREF _Toc11525 \h </w:instrText>
        </w:r>
        <w:r>
          <w:fldChar w:fldCharType="separate"/>
        </w:r>
        <w:r>
          <w:t>57</w:t>
        </w:r>
        <w:r>
          <w:fldChar w:fldCharType="end"/>
        </w:r>
      </w:hyperlink>
    </w:p>
    <w:p>
      <w:pPr>
        <w:pStyle w:val="TOC2"/>
        <w:tabs>
          <w:tab w:val="right" w:leader="dot" w:pos="8306"/>
        </w:tabs>
      </w:pPr>
      <w:hyperlink w:anchor="_Toc5213" w:history="1">
        <w:r>
          <w:rPr>
            <w:rFonts w:ascii="仿宋" w:eastAsia="仿宋" w:hAnsi="仿宋" w:cs="仿宋" w:hint="eastAsia"/>
            <w:lang w:eastAsia="zh-CN"/>
          </w:rPr>
          <w:t>(三)、项目管理与监控体系</w:t>
        </w:r>
        <w:r>
          <w:tab/>
        </w:r>
        <w:r>
          <w:fldChar w:fldCharType="begin"/>
        </w:r>
        <w:r>
          <w:instrText xml:space="preserve"> PAGEREF _Toc5213 \h </w:instrText>
        </w:r>
        <w:r>
          <w:fldChar w:fldCharType="separate"/>
        </w:r>
        <w:r>
          <w:t>60</w:t>
        </w:r>
        <w:r>
          <w:fldChar w:fldCharType="end"/>
        </w:r>
      </w:hyperlink>
    </w:p>
    <w:p>
      <w:pPr>
        <w:pStyle w:val="TOC1"/>
        <w:tabs>
          <w:tab w:val="right" w:leader="dot" w:pos="8306"/>
        </w:tabs>
      </w:pPr>
      <w:hyperlink w:anchor="_Toc814" w:history="1">
        <w:r>
          <w:rPr>
            <w:rFonts w:ascii="仿宋" w:eastAsia="仿宋" w:hAnsi="仿宋" w:cs="仿宋" w:hint="eastAsia"/>
            <w:lang w:eastAsia="zh-CN"/>
          </w:rPr>
          <w:t>十二、经济效益与社会效益优化</w:t>
        </w:r>
        <w:r>
          <w:tab/>
        </w:r>
        <w:r>
          <w:fldChar w:fldCharType="begin"/>
        </w:r>
        <w:r>
          <w:instrText xml:space="preserve"> PAGEREF _Toc814 \h </w:instrText>
        </w:r>
        <w:r>
          <w:fldChar w:fldCharType="separate"/>
        </w:r>
        <w:r>
          <w:t>62</w:t>
        </w:r>
        <w:r>
          <w:fldChar w:fldCharType="end"/>
        </w:r>
      </w:hyperlink>
    </w:p>
    <w:p>
      <w:pPr>
        <w:pStyle w:val="TOC2"/>
        <w:tabs>
          <w:tab w:val="right" w:leader="dot" w:pos="8306"/>
        </w:tabs>
      </w:pPr>
      <w:hyperlink w:anchor="_Toc25694" w:history="1">
        <w:r>
          <w:rPr>
            <w:rFonts w:ascii="仿宋" w:eastAsia="仿宋" w:hAnsi="仿宋" w:cs="仿宋" w:hint="eastAsia"/>
            <w:lang w:eastAsia="zh-CN"/>
          </w:rPr>
          <w:t>(一)、经济效益提升策略</w:t>
        </w:r>
        <w:r>
          <w:tab/>
        </w:r>
        <w:r>
          <w:fldChar w:fldCharType="begin"/>
        </w:r>
        <w:r>
          <w:instrText xml:space="preserve"> PAGEREF _Toc25694 \h </w:instrText>
        </w:r>
        <w:r>
          <w:fldChar w:fldCharType="separate"/>
        </w:r>
        <w:r>
          <w:t>62</w:t>
        </w:r>
        <w:r>
          <w:fldChar w:fldCharType="end"/>
        </w:r>
      </w:hyperlink>
    </w:p>
    <w:p>
      <w:pPr>
        <w:pStyle w:val="TOC2"/>
        <w:tabs>
          <w:tab w:val="right" w:leader="dot" w:pos="8306"/>
        </w:tabs>
      </w:pPr>
      <w:hyperlink w:anchor="_Toc9043" w:history="1">
        <w:r>
          <w:rPr>
            <w:rFonts w:ascii="仿宋" w:eastAsia="仿宋" w:hAnsi="仿宋" w:cs="仿宋" w:hint="eastAsia"/>
            <w:lang w:eastAsia="zh-CN"/>
          </w:rPr>
          <w:t>(二)、社会效益增强方案</w:t>
        </w:r>
        <w:r>
          <w:tab/>
        </w:r>
        <w:r>
          <w:fldChar w:fldCharType="begin"/>
        </w:r>
        <w:r>
          <w:instrText xml:space="preserve"> PAGEREF _Toc9043 \h </w:instrText>
        </w:r>
        <w:r>
          <w:fldChar w:fldCharType="separate"/>
        </w:r>
        <w:r>
          <w:t>63</w:t>
        </w:r>
        <w:r>
          <w:fldChar w:fldCharType="end"/>
        </w:r>
      </w:hyperlink>
    </w:p>
    <w:p>
      <w:pPr>
        <w:pStyle w:val="TOC1"/>
        <w:tabs>
          <w:tab w:val="right" w:leader="dot" w:pos="8306"/>
        </w:tabs>
      </w:pPr>
      <w:hyperlink w:anchor="_Toc15513" w:history="1">
        <w:r>
          <w:rPr>
            <w:rFonts w:ascii="仿宋" w:eastAsia="仿宋" w:hAnsi="仿宋" w:cs="仿宋" w:hint="eastAsia"/>
            <w:lang w:eastAsia="zh-CN"/>
          </w:rPr>
          <w:t>十三、成果转化与推广应用</w:t>
        </w:r>
        <w:r>
          <w:tab/>
        </w:r>
        <w:r>
          <w:fldChar w:fldCharType="begin"/>
        </w:r>
        <w:r>
          <w:instrText xml:space="preserve"> PAGEREF _Toc15513 \h </w:instrText>
        </w:r>
        <w:r>
          <w:fldChar w:fldCharType="separate"/>
        </w:r>
        <w:r>
          <w:t>64</w:t>
        </w:r>
        <w:r>
          <w:fldChar w:fldCharType="end"/>
        </w:r>
      </w:hyperlink>
    </w:p>
    <w:p>
      <w:pPr>
        <w:pStyle w:val="TOC2"/>
        <w:tabs>
          <w:tab w:val="right" w:leader="dot" w:pos="8306"/>
        </w:tabs>
      </w:pPr>
      <w:hyperlink w:anchor="_Toc13639" w:history="1">
        <w:r>
          <w:rPr>
            <w:rFonts w:ascii="仿宋" w:eastAsia="仿宋" w:hAnsi="仿宋" w:cs="仿宋" w:hint="eastAsia"/>
            <w:lang w:eastAsia="zh-CN"/>
          </w:rPr>
          <w:t>(一)、成果转化策略制定</w:t>
        </w:r>
        <w:r>
          <w:tab/>
        </w:r>
        <w:r>
          <w:fldChar w:fldCharType="begin"/>
        </w:r>
        <w:r>
          <w:instrText xml:space="preserve"> PAGEREF _Toc13639 \h </w:instrText>
        </w:r>
        <w:r>
          <w:fldChar w:fldCharType="separate"/>
        </w:r>
        <w:r>
          <w:t>64</w:t>
        </w:r>
        <w:r>
          <w:fldChar w:fldCharType="end"/>
        </w:r>
      </w:hyperlink>
    </w:p>
    <w:p>
      <w:pPr>
        <w:pStyle w:val="TOC2"/>
        <w:tabs>
          <w:tab w:val="right" w:leader="dot" w:pos="8306"/>
        </w:tabs>
      </w:pPr>
      <w:hyperlink w:anchor="_Toc26857" w:history="1">
        <w:r>
          <w:rPr>
            <w:rFonts w:ascii="仿宋" w:eastAsia="仿宋" w:hAnsi="仿宋" w:cs="仿宋" w:hint="eastAsia"/>
            <w:lang w:eastAsia="zh-CN"/>
          </w:rPr>
          <w:t>(二)、成果推广应用方案</w:t>
        </w:r>
        <w:r>
          <w:tab/>
        </w:r>
        <w:r>
          <w:fldChar w:fldCharType="begin"/>
        </w:r>
        <w:r>
          <w:instrText xml:space="preserve"> PAGEREF _Toc26857 \h </w:instrText>
        </w:r>
        <w:r>
          <w:fldChar w:fldCharType="separate"/>
        </w:r>
        <w:r>
          <w:t>65</w:t>
        </w:r>
        <w:r>
          <w:fldChar w:fldCharType="end"/>
        </w:r>
      </w:hyperlink>
    </w:p>
    <w:p>
      <w:pPr>
        <w:pStyle w:val="TOC1"/>
        <w:tabs>
          <w:tab w:val="right" w:leader="dot" w:pos="8306"/>
        </w:tabs>
      </w:pPr>
      <w:hyperlink w:anchor="_Toc29550" w:history="1">
        <w:r>
          <w:rPr>
            <w:rFonts w:ascii="仿宋" w:eastAsia="仿宋" w:hAnsi="仿宋" w:cs="仿宋" w:hint="eastAsia"/>
            <w:lang w:eastAsia="zh-CN"/>
          </w:rPr>
          <w:t>十四、产业协同与集群发展</w:t>
        </w:r>
        <w:r>
          <w:tab/>
        </w:r>
        <w:r>
          <w:fldChar w:fldCharType="begin"/>
        </w:r>
        <w:r>
          <w:instrText xml:space="preserve"> PAGEREF _Toc29550 \h </w:instrText>
        </w:r>
        <w:r>
          <w:fldChar w:fldCharType="separate"/>
        </w:r>
        <w:r>
          <w:t>67</w:t>
        </w:r>
        <w:r>
          <w:fldChar w:fldCharType="end"/>
        </w:r>
      </w:hyperlink>
    </w:p>
    <w:p>
      <w:pPr>
        <w:pStyle w:val="TOC2"/>
        <w:tabs>
          <w:tab w:val="right" w:leader="dot" w:pos="8306"/>
        </w:tabs>
      </w:pPr>
      <w:hyperlink w:anchor="_Toc10323" w:history="1">
        <w:r>
          <w:rPr>
            <w:rFonts w:ascii="仿宋" w:eastAsia="仿宋" w:hAnsi="仿宋" w:cs="仿宋" w:hint="eastAsia"/>
            <w:lang w:eastAsia="zh-CN"/>
          </w:rPr>
          <w:t>(一)、产业协同机制建设</w:t>
        </w:r>
        <w:r>
          <w:tab/>
        </w:r>
        <w:r>
          <w:fldChar w:fldCharType="begin"/>
        </w:r>
        <w:r>
          <w:instrText xml:space="preserve"> PAGEREF _Toc10323 \h </w:instrText>
        </w:r>
        <w:r>
          <w:fldChar w:fldCharType="separate"/>
        </w:r>
        <w:r>
          <w:t>67</w:t>
        </w:r>
        <w:r>
          <w:fldChar w:fldCharType="end"/>
        </w:r>
      </w:hyperlink>
    </w:p>
    <w:p>
      <w:pPr>
        <w:pStyle w:val="TOC2"/>
        <w:tabs>
          <w:tab w:val="right" w:leader="dot" w:pos="8306"/>
        </w:tabs>
      </w:pPr>
      <w:hyperlink w:anchor="_Toc32311" w:history="1">
        <w:r>
          <w:rPr>
            <w:rFonts w:ascii="仿宋" w:eastAsia="仿宋" w:hAnsi="仿宋" w:cs="仿宋" w:hint="eastAsia"/>
            <w:lang w:eastAsia="zh-CN"/>
          </w:rPr>
          <w:t>(二)、产业集群培育与发展</w:t>
        </w:r>
        <w:r>
          <w:tab/>
        </w:r>
        <w:r>
          <w:fldChar w:fldCharType="begin"/>
        </w:r>
        <w:r>
          <w:instrText xml:space="preserve"> PAGEREF _Toc32311 \h </w:instrText>
        </w:r>
        <w:r>
          <w:fldChar w:fldCharType="separate"/>
        </w:r>
        <w:r>
          <w:t>68</w:t>
        </w:r>
        <w:r>
          <w:fldChar w:fldCharType="end"/>
        </w:r>
      </w:hyperlink>
    </w:p>
    <w:p>
      <w:pPr>
        <w:pStyle w:val="TOC1"/>
        <w:tabs>
          <w:tab w:val="right" w:leader="dot" w:pos="8306"/>
        </w:tabs>
      </w:pPr>
      <w:hyperlink w:anchor="_Toc2301" w:history="1">
        <w:r>
          <w:rPr>
            <w:rFonts w:ascii="仿宋" w:eastAsia="仿宋" w:hAnsi="仿宋" w:cs="仿宋" w:hint="eastAsia"/>
            <w:lang w:eastAsia="zh-CN"/>
          </w:rPr>
          <w:t>十五、项目施工方案</w:t>
        </w:r>
        <w:r>
          <w:tab/>
        </w:r>
        <w:r>
          <w:fldChar w:fldCharType="begin"/>
        </w:r>
        <w:r>
          <w:instrText xml:space="preserve"> PAGEREF _Toc2301 \h </w:instrText>
        </w:r>
        <w:r>
          <w:fldChar w:fldCharType="separate"/>
        </w:r>
        <w:r>
          <w:t>69</w:t>
        </w:r>
        <w:r>
          <w:fldChar w:fldCharType="end"/>
        </w:r>
      </w:hyperlink>
    </w:p>
    <w:p>
      <w:pPr>
        <w:pStyle w:val="TOC2"/>
        <w:tabs>
          <w:tab w:val="right" w:leader="dot" w:pos="8306"/>
        </w:tabs>
      </w:pPr>
      <w:hyperlink w:anchor="_Toc17606" w:history="1">
        <w:r>
          <w:rPr>
            <w:rFonts w:ascii="仿宋" w:eastAsia="仿宋" w:hAnsi="仿宋" w:cs="仿宋" w:hint="eastAsia"/>
            <w:lang w:eastAsia="zh-CN"/>
          </w:rPr>
          <w:t>(一)、施工组织设计</w:t>
        </w:r>
        <w:r>
          <w:tab/>
        </w:r>
        <w:r>
          <w:fldChar w:fldCharType="begin"/>
        </w:r>
        <w:r>
          <w:instrText xml:space="preserve"> PAGEREF _Toc17606 \h </w:instrText>
        </w:r>
        <w:r>
          <w:fldChar w:fldCharType="separate"/>
        </w:r>
        <w:r>
          <w:t>69</w:t>
        </w:r>
        <w:r>
          <w:fldChar w:fldCharType="end"/>
        </w:r>
      </w:hyperlink>
    </w:p>
    <w:p>
      <w:pPr>
        <w:pStyle w:val="TOC2"/>
        <w:tabs>
          <w:tab w:val="right" w:leader="dot" w:pos="8306"/>
        </w:tabs>
      </w:pPr>
      <w:hyperlink w:anchor="_Toc14538" w:history="1">
        <w:r>
          <w:rPr>
            <w:rFonts w:ascii="仿宋" w:eastAsia="仿宋" w:hAnsi="仿宋" w:cs="仿宋" w:hint="eastAsia"/>
            <w:lang w:eastAsia="zh-CN"/>
          </w:rPr>
          <w:t>(二)、施工工艺与技术路线</w:t>
        </w:r>
        <w:r>
          <w:tab/>
        </w:r>
        <w:r>
          <w:fldChar w:fldCharType="begin"/>
        </w:r>
        <w:r>
          <w:instrText xml:space="preserve"> PAGEREF _Toc14538 \h </w:instrText>
        </w:r>
        <w:r>
          <w:fldChar w:fldCharType="separate"/>
        </w:r>
        <w:r>
          <w:t>70</w:t>
        </w:r>
        <w:r>
          <w:fldChar w:fldCharType="end"/>
        </w:r>
      </w:hyperlink>
    </w:p>
    <w:p>
      <w:pPr>
        <w:pStyle w:val="TOC2"/>
        <w:tabs>
          <w:tab w:val="right" w:leader="dot" w:pos="8306"/>
        </w:tabs>
      </w:pPr>
      <w:hyperlink w:anchor="_Toc29587" w:history="1">
        <w:r>
          <w:rPr>
            <w:rFonts w:ascii="仿宋" w:eastAsia="仿宋" w:hAnsi="仿宋" w:cs="仿宋" w:hint="eastAsia"/>
            <w:lang w:eastAsia="zh-CN"/>
          </w:rPr>
          <w:t>(三)、关键节点施工计划</w:t>
        </w:r>
        <w:r>
          <w:tab/>
        </w:r>
        <w:r>
          <w:fldChar w:fldCharType="begin"/>
        </w:r>
        <w:r>
          <w:instrText xml:space="preserve"> PAGEREF _Toc29587 \h </w:instrText>
        </w:r>
        <w:r>
          <w:fldChar w:fldCharType="separate"/>
        </w:r>
        <w:r>
          <w:t>71</w:t>
        </w:r>
        <w:r>
          <w:fldChar w:fldCharType="end"/>
        </w:r>
      </w:hyperlink>
    </w:p>
    <w:p>
      <w:pPr>
        <w:pStyle w:val="TOC2"/>
        <w:tabs>
          <w:tab w:val="right" w:leader="dot" w:pos="8306"/>
        </w:tabs>
      </w:pPr>
      <w:hyperlink w:anchor="_Toc6121" w:history="1">
        <w:r>
          <w:rPr>
            <w:rFonts w:ascii="仿宋" w:eastAsia="仿宋" w:hAnsi="仿宋" w:cs="仿宋" w:hint="eastAsia"/>
            <w:lang w:eastAsia="zh-CN"/>
          </w:rPr>
          <w:t>(四)、施工现场管理</w:t>
        </w:r>
        <w:r>
          <w:tab/>
        </w:r>
        <w:r>
          <w:fldChar w:fldCharType="begin"/>
        </w:r>
        <w:r>
          <w:instrText xml:space="preserve"> PAGEREF _Toc6121 \h </w:instrText>
        </w:r>
        <w:r>
          <w:fldChar w:fldCharType="separate"/>
        </w:r>
        <w:r>
          <w:t>73</w:t>
        </w:r>
        <w:r>
          <w:fldChar w:fldCharType="end"/>
        </w:r>
      </w:hyperlink>
    </w:p>
    <w:p>
      <w:pPr>
        <w:pStyle w:val="TOC1"/>
        <w:tabs>
          <w:tab w:val="right" w:leader="dot" w:pos="8306"/>
        </w:tabs>
      </w:pPr>
      <w:hyperlink w:anchor="_Toc8512" w:history="1">
        <w:r>
          <w:rPr>
            <w:rFonts w:ascii="仿宋" w:eastAsia="仿宋" w:hAnsi="仿宋" w:cs="仿宋" w:hint="eastAsia"/>
            <w:lang w:eastAsia="zh-CN"/>
          </w:rPr>
          <w:t>十六、创新驱动与持续发展</w:t>
        </w:r>
        <w:r>
          <w:tab/>
        </w:r>
        <w:r>
          <w:fldChar w:fldCharType="begin"/>
        </w:r>
        <w:r>
          <w:instrText xml:space="preserve"> PAGEREF _Toc8512 \h </w:instrText>
        </w:r>
        <w:r>
          <w:fldChar w:fldCharType="separate"/>
        </w:r>
        <w:r>
          <w:t>75</w:t>
        </w:r>
        <w:r>
          <w:fldChar w:fldCharType="end"/>
        </w:r>
      </w:hyperlink>
    </w:p>
    <w:p>
      <w:pPr>
        <w:pStyle w:val="TOC2"/>
        <w:tabs>
          <w:tab w:val="right" w:leader="dot" w:pos="8306"/>
        </w:tabs>
      </w:pPr>
      <w:hyperlink w:anchor="_Toc1249" w:history="1">
        <w:r>
          <w:rPr>
            <w:rFonts w:ascii="仿宋" w:eastAsia="仿宋" w:hAnsi="仿宋" w:cs="仿宋" w:hint="eastAsia"/>
            <w:lang w:eastAsia="zh-CN"/>
          </w:rPr>
          <w:t>(一)、创新驱动战略实施</w:t>
        </w:r>
        <w:r>
          <w:tab/>
        </w:r>
        <w:r>
          <w:fldChar w:fldCharType="begin"/>
        </w:r>
        <w:r>
          <w:instrText xml:space="preserve"> PAGEREF _Toc1249 \h </w:instrText>
        </w:r>
        <w:r>
          <w:fldChar w:fldCharType="separate"/>
        </w:r>
        <w:r>
          <w:t>75</w:t>
        </w:r>
        <w:r>
          <w:fldChar w:fldCharType="end"/>
        </w:r>
      </w:hyperlink>
    </w:p>
    <w:p>
      <w:pPr>
        <w:pStyle w:val="TOC2"/>
        <w:tabs>
          <w:tab w:val="right" w:leader="dot" w:pos="8306"/>
        </w:tabs>
      </w:pPr>
      <w:hyperlink w:anchor="_Toc29439" w:history="1">
        <w:r>
          <w:rPr>
            <w:rFonts w:ascii="仿宋" w:eastAsia="仿宋" w:hAnsi="仿宋" w:cs="仿宋" w:hint="eastAsia"/>
            <w:lang w:eastAsia="zh-CN"/>
          </w:rPr>
          <w:t>(二)、持续发展路径探索</w:t>
        </w:r>
        <w:r>
          <w:tab/>
        </w:r>
        <w:r>
          <w:fldChar w:fldCharType="begin"/>
        </w:r>
        <w:r>
          <w:instrText xml:space="preserve"> PAGEREF _Toc29439 \h </w:instrText>
        </w:r>
        <w:r>
          <w:fldChar w:fldCharType="separate"/>
        </w:r>
        <w:r>
          <w:t>77</w:t>
        </w:r>
        <w:r>
          <w:fldChar w:fldCharType="end"/>
        </w:r>
      </w:hyperlink>
    </w:p>
    <w:p>
      <w:pPr>
        <w:pStyle w:val="TOC1"/>
        <w:tabs>
          <w:tab w:val="right" w:leader="dot" w:pos="8306"/>
        </w:tabs>
      </w:pPr>
      <w:hyperlink w:anchor="_Toc21972" w:history="1">
        <w:r>
          <w:rPr>
            <w:rFonts w:ascii="仿宋" w:eastAsia="仿宋" w:hAnsi="仿宋" w:cs="仿宋" w:hint="eastAsia"/>
            <w:lang w:eastAsia="zh-CN"/>
          </w:rPr>
          <w:t>十七、企业合规与伦理</w:t>
        </w:r>
        <w:r>
          <w:tab/>
        </w:r>
        <w:r>
          <w:fldChar w:fldCharType="begin"/>
        </w:r>
        <w:r>
          <w:instrText xml:space="preserve"> PAGEREF _Toc21972 \h </w:instrText>
        </w:r>
        <w:r>
          <w:fldChar w:fldCharType="separate"/>
        </w:r>
        <w:r>
          <w:t>81</w:t>
        </w:r>
        <w:r>
          <w:fldChar w:fldCharType="end"/>
        </w:r>
      </w:hyperlink>
    </w:p>
    <w:p>
      <w:pPr>
        <w:pStyle w:val="TOC2"/>
        <w:tabs>
          <w:tab w:val="right" w:leader="dot" w:pos="8306"/>
        </w:tabs>
      </w:pPr>
      <w:hyperlink w:anchor="_Toc32055" w:history="1">
        <w:r>
          <w:rPr>
            <w:rFonts w:ascii="仿宋" w:eastAsia="仿宋" w:hAnsi="仿宋" w:cs="仿宋" w:hint="eastAsia"/>
            <w:lang w:eastAsia="zh-CN"/>
          </w:rPr>
          <w:t>(一)、合规政策与程序</w:t>
        </w:r>
        <w:r>
          <w:tab/>
        </w:r>
        <w:r>
          <w:fldChar w:fldCharType="begin"/>
        </w:r>
        <w:r>
          <w:instrText xml:space="preserve"> PAGEREF _Toc32055 \h </w:instrText>
        </w:r>
        <w:r>
          <w:fldChar w:fldCharType="separate"/>
        </w:r>
        <w:r>
          <w:t>81</w:t>
        </w:r>
        <w:r>
          <w:fldChar w:fldCharType="end"/>
        </w:r>
      </w:hyperlink>
    </w:p>
    <w:p>
      <w:pPr>
        <w:pStyle w:val="TOC2"/>
        <w:tabs>
          <w:tab w:val="right" w:leader="dot" w:pos="8306"/>
        </w:tabs>
      </w:pPr>
      <w:hyperlink w:anchor="_Toc20759" w:history="1">
        <w:r>
          <w:rPr>
            <w:rFonts w:ascii="仿宋" w:eastAsia="仿宋" w:hAnsi="仿宋" w:cs="仿宋" w:hint="eastAsia"/>
            <w:lang w:eastAsia="zh-CN"/>
          </w:rPr>
          <w:t>(二)、伦理规范与培训</w:t>
        </w:r>
        <w:r>
          <w:tab/>
        </w:r>
        <w:r>
          <w:fldChar w:fldCharType="begin"/>
        </w:r>
        <w:r>
          <w:instrText xml:space="preserve"> PAGEREF _Toc20759 \h </w:instrText>
        </w:r>
        <w:r>
          <w:fldChar w:fldCharType="separate"/>
        </w:r>
        <w:r>
          <w:t>82</w:t>
        </w:r>
        <w:r>
          <w:fldChar w:fldCharType="end"/>
        </w:r>
      </w:hyperlink>
    </w:p>
    <w:p>
      <w:pPr>
        <w:pStyle w:val="TOC2"/>
        <w:tabs>
          <w:tab w:val="right" w:leader="dot" w:pos="8306"/>
        </w:tabs>
      </w:pPr>
      <w:hyperlink w:anchor="_Toc2638" w:history="1">
        <w:r>
          <w:rPr>
            <w:rFonts w:ascii="仿宋" w:eastAsia="仿宋" w:hAnsi="仿宋" w:cs="仿宋" w:hint="eastAsia"/>
            <w:lang w:eastAsia="zh-CN"/>
          </w:rPr>
          <w:t>(三)、合规风险评估</w:t>
        </w:r>
        <w:r>
          <w:tab/>
        </w:r>
        <w:r>
          <w:fldChar w:fldCharType="begin"/>
        </w:r>
        <w:r>
          <w:instrText xml:space="preserve"> PAGEREF _Toc2638 \h </w:instrText>
        </w:r>
        <w:r>
          <w:fldChar w:fldCharType="separate"/>
        </w:r>
        <w:r>
          <w:t>83</w:t>
        </w:r>
        <w:r>
          <w:fldChar w:fldCharType="end"/>
        </w:r>
      </w:hyperlink>
    </w:p>
    <w:p>
      <w:pPr>
        <w:pStyle w:val="TOC2"/>
        <w:tabs>
          <w:tab w:val="right" w:leader="dot" w:pos="8306"/>
        </w:tabs>
      </w:pPr>
      <w:hyperlink w:anchor="_Toc18257" w:history="1">
        <w:r>
          <w:rPr>
            <w:rFonts w:ascii="仿宋" w:eastAsia="仿宋" w:hAnsi="仿宋" w:cs="仿宋" w:hint="eastAsia"/>
            <w:lang w:eastAsia="zh-CN"/>
          </w:rPr>
          <w:t>(四)、合规监督与执行</w:t>
        </w:r>
        <w:r>
          <w:tab/>
        </w:r>
        <w:r>
          <w:fldChar w:fldCharType="begin"/>
        </w:r>
        <w:r>
          <w:instrText xml:space="preserve"> PAGEREF _Toc18257 \h </w:instrText>
        </w:r>
        <w:r>
          <w:fldChar w:fldCharType="separate"/>
        </w:r>
        <w:r>
          <w:t>84</w:t>
        </w:r>
        <w:r>
          <w:fldChar w:fldCharType="end"/>
        </w:r>
      </w:hyperlink>
    </w:p>
    <w:p>
      <w:pPr>
        <w:pStyle w:val="TOC1"/>
        <w:tabs>
          <w:tab w:val="right" w:leader="dot" w:pos="8306"/>
        </w:tabs>
      </w:pPr>
      <w:hyperlink w:anchor="_Toc193" w:history="1">
        <w:r>
          <w:rPr>
            <w:rFonts w:ascii="仿宋" w:eastAsia="仿宋" w:hAnsi="仿宋" w:cs="仿宋" w:hint="eastAsia"/>
            <w:lang w:eastAsia="zh-CN"/>
          </w:rPr>
          <w:t>十八、质量管理与控制</w:t>
        </w:r>
        <w:r>
          <w:tab/>
        </w:r>
        <w:r>
          <w:fldChar w:fldCharType="begin"/>
        </w:r>
        <w:r>
          <w:instrText xml:space="preserve"> PAGEREF _Toc193 \h </w:instrText>
        </w:r>
        <w:r>
          <w:fldChar w:fldCharType="separate"/>
        </w:r>
        <w:r>
          <w:t>85</w:t>
        </w:r>
        <w:r>
          <w:fldChar w:fldCharType="end"/>
        </w:r>
      </w:hyperlink>
    </w:p>
    <w:p>
      <w:pPr>
        <w:pStyle w:val="TOC2"/>
        <w:tabs>
          <w:tab w:val="right" w:leader="dot" w:pos="8306"/>
        </w:tabs>
      </w:pPr>
      <w:hyperlink w:anchor="_Toc17337" w:history="1">
        <w:r>
          <w:rPr>
            <w:rFonts w:ascii="仿宋" w:eastAsia="仿宋" w:hAnsi="仿宋" w:cs="仿宋" w:hint="eastAsia"/>
            <w:lang w:eastAsia="zh-CN"/>
          </w:rPr>
          <w:t>(一)、质量管理体系建设</w:t>
        </w:r>
        <w:r>
          <w:tab/>
        </w:r>
        <w:r>
          <w:fldChar w:fldCharType="begin"/>
        </w:r>
        <w:r>
          <w:instrText xml:space="preserve"> PAGEREF _Toc17337 \h </w:instrText>
        </w:r>
        <w:r>
          <w:fldChar w:fldCharType="separate"/>
        </w:r>
        <w:r>
          <w:t>85</w:t>
        </w:r>
        <w:r>
          <w:fldChar w:fldCharType="end"/>
        </w:r>
      </w:hyperlink>
    </w:p>
    <w:p>
      <w:pPr>
        <w:pStyle w:val="TOC2"/>
        <w:tabs>
          <w:tab w:val="right" w:leader="dot" w:pos="8306"/>
        </w:tabs>
      </w:pPr>
      <w:hyperlink w:anchor="_Toc10987" w:history="1">
        <w:r>
          <w:rPr>
            <w:rFonts w:ascii="仿宋" w:eastAsia="仿宋" w:hAnsi="仿宋" w:cs="仿宋" w:hint="eastAsia"/>
            <w:lang w:eastAsia="zh-CN"/>
          </w:rPr>
          <w:t>(二)、质量控制措施</w:t>
        </w:r>
        <w:r>
          <w:tab/>
        </w:r>
        <w:r>
          <w:fldChar w:fldCharType="begin"/>
        </w:r>
        <w:r>
          <w:instrText xml:space="preserve"> PAGEREF _Toc10987 \h </w:instrText>
        </w:r>
        <w:r>
          <w:fldChar w:fldCharType="separate"/>
        </w:r>
        <w:r>
          <w:t>86</w:t>
        </w:r>
        <w:r>
          <w:fldChar w:fldCharType="end"/>
        </w:r>
      </w:hyperlink>
    </w:p>
    <w:p>
      <w:pPr>
        <w:pStyle w:val="TOC1"/>
        <w:tabs>
          <w:tab w:val="right" w:leader="dot" w:pos="8306"/>
        </w:tabs>
      </w:pPr>
      <w:hyperlink w:anchor="_Toc11060" w:history="1">
        <w:r>
          <w:rPr>
            <w:rFonts w:ascii="仿宋" w:eastAsia="仿宋" w:hAnsi="仿宋" w:cs="仿宋" w:hint="eastAsia"/>
            <w:lang w:eastAsia="zh-CN"/>
          </w:rPr>
          <w:t>十九、知识产权管理与保护</w:t>
        </w:r>
        <w:r>
          <w:tab/>
        </w:r>
        <w:r>
          <w:fldChar w:fldCharType="begin"/>
        </w:r>
        <w:r>
          <w:instrText xml:space="preserve"> PAGEREF _Toc11060 \h </w:instrText>
        </w:r>
        <w:r>
          <w:fldChar w:fldCharType="separate"/>
        </w:r>
        <w:r>
          <w:t>87</w:t>
        </w:r>
        <w:r>
          <w:fldChar w:fldCharType="end"/>
        </w:r>
      </w:hyperlink>
    </w:p>
    <w:p>
      <w:pPr>
        <w:pStyle w:val="TOC2"/>
        <w:tabs>
          <w:tab w:val="right" w:leader="dot" w:pos="8306"/>
        </w:tabs>
      </w:pPr>
      <w:hyperlink w:anchor="_Toc30259" w:history="1">
        <w:r>
          <w:rPr>
            <w:rFonts w:ascii="仿宋" w:eastAsia="仿宋" w:hAnsi="仿宋" w:cs="仿宋" w:hint="eastAsia"/>
            <w:lang w:eastAsia="zh-CN"/>
          </w:rPr>
          <w:t>(一)、知识产权管理体系建设</w:t>
        </w:r>
        <w:r>
          <w:tab/>
        </w:r>
        <w:r>
          <w:fldChar w:fldCharType="begin"/>
        </w:r>
        <w:r>
          <w:instrText xml:space="preserve"> PAGEREF _Toc30259 \h </w:instrText>
        </w:r>
        <w:r>
          <w:fldChar w:fldCharType="separate"/>
        </w:r>
        <w:r>
          <w:t>87</w:t>
        </w:r>
        <w:r>
          <w:fldChar w:fldCharType="end"/>
        </w:r>
      </w:hyperlink>
    </w:p>
    <w:p>
      <w:pPr>
        <w:pStyle w:val="TOC2"/>
        <w:tabs>
          <w:tab w:val="right" w:leader="dot" w:pos="8306"/>
        </w:tabs>
      </w:pPr>
      <w:hyperlink w:anchor="_Toc10583" w:history="1">
        <w:r>
          <w:rPr>
            <w:rFonts w:ascii="仿宋" w:eastAsia="仿宋" w:hAnsi="仿宋" w:cs="仿宋" w:hint="eastAsia"/>
            <w:lang w:eastAsia="zh-CN"/>
          </w:rPr>
          <w:t>(二)、知识产权保护措施</w:t>
        </w:r>
        <w:r>
          <w:tab/>
        </w:r>
        <w:r>
          <w:fldChar w:fldCharType="begin"/>
        </w:r>
        <w:r>
          <w:instrText xml:space="preserve"> PAGEREF _Toc10583 \h </w:instrText>
        </w:r>
        <w:r>
          <w:fldChar w:fldCharType="separate"/>
        </w:r>
        <w:r>
          <w:t>88</w:t>
        </w:r>
        <w:r>
          <w:fldChar w:fldCharType="end"/>
        </w:r>
      </w:hyperlink>
    </w:p>
    <w:p>
      <w:pPr>
        <w:pStyle w:val="TOC1"/>
        <w:tabs>
          <w:tab w:val="right" w:leader="dot" w:pos="8306"/>
        </w:tabs>
      </w:pPr>
      <w:hyperlink w:anchor="_Toc11383" w:history="1">
        <w:r>
          <w:rPr>
            <w:rFonts w:ascii="仿宋" w:eastAsia="仿宋" w:hAnsi="仿宋" w:cs="仿宋" w:hint="eastAsia"/>
            <w:lang w:eastAsia="zh-CN"/>
          </w:rPr>
          <w:t>二十、合作与交流机制建立</w:t>
        </w:r>
        <w:r>
          <w:tab/>
        </w:r>
        <w:r>
          <w:fldChar w:fldCharType="begin"/>
        </w:r>
        <w:r>
          <w:instrText xml:space="preserve"> PAGEREF _Toc11383 \h </w:instrText>
        </w:r>
        <w:r>
          <w:fldChar w:fldCharType="separate"/>
        </w:r>
        <w:r>
          <w:t>90</w:t>
        </w:r>
        <w:r>
          <w:fldChar w:fldCharType="end"/>
        </w:r>
      </w:hyperlink>
    </w:p>
    <w:p>
      <w:pPr>
        <w:pStyle w:val="TOC2"/>
        <w:tabs>
          <w:tab w:val="right" w:leader="dot" w:pos="8306"/>
        </w:tabs>
      </w:pPr>
      <w:hyperlink w:anchor="_Toc675" w:history="1">
        <w:r>
          <w:rPr>
            <w:rFonts w:ascii="仿宋" w:eastAsia="仿宋" w:hAnsi="仿宋" w:cs="仿宋" w:hint="eastAsia"/>
            <w:lang w:eastAsia="zh-CN"/>
          </w:rPr>
          <w:t>(一)、合作伙伴选择与合作方式</w:t>
        </w:r>
        <w:r>
          <w:tab/>
        </w:r>
        <w:r>
          <w:fldChar w:fldCharType="begin"/>
        </w:r>
        <w:r>
          <w:instrText xml:space="preserve"> PAGEREF _Toc675 \h </w:instrText>
        </w:r>
        <w:r>
          <w:fldChar w:fldCharType="separate"/>
        </w:r>
        <w:r>
          <w:t>90</w:t>
        </w:r>
        <w:r>
          <w:fldChar w:fldCharType="end"/>
        </w:r>
      </w:hyperlink>
    </w:p>
    <w:p>
      <w:pPr>
        <w:pStyle w:val="TOC2"/>
        <w:tabs>
          <w:tab w:val="right" w:leader="dot" w:pos="8306"/>
        </w:tabs>
      </w:pPr>
      <w:hyperlink w:anchor="_Toc487" w:history="1">
        <w:r>
          <w:rPr>
            <w:rFonts w:ascii="仿宋" w:eastAsia="仿宋" w:hAnsi="仿宋" w:cs="仿宋" w:hint="eastAsia"/>
            <w:lang w:eastAsia="zh-CN"/>
          </w:rPr>
          <w:t>(二)、交流与合作平台搭建</w:t>
        </w:r>
        <w:r>
          <w:tab/>
        </w:r>
        <w:r>
          <w:fldChar w:fldCharType="begin"/>
        </w:r>
        <w:r>
          <w:instrText xml:space="preserve"> PAGEREF _Toc487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1738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09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7885"/>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直接收益：假设戊胺项目的产品或服务年销售收入为XX万元。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1782"/>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戊胺项目通过引入先进的人工智能技术优化生产流程，例如自动化的物流系统和智能数据分析，可能大幅提高产品的质量和生产效率。这可能迫使竞争对手也必须投资于类似技术，以保持市场竞争力。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戊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若戊胺项目成功推广新型环保产品，比如采用可回收材料的包装，可能会激发消费者对可持续产品的需求。这种需求的增长可能迫使整个行业转向更环保的产品设计和生产方法。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戊胺项目在减少环境影响方面的努力，如实施零废物生产和减少二氧化碳排放，可能会促使行业设立更高的环保标准。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戊胺项目对新原料和技术的需求可能促使供应商调整生产策略，比如采用更环保的生产方法或开发新型原材料。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0257"/>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戊胺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戊胺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戊胺项目对于所在区域的经济发展、就业机会的创造、当地企业的成长以及社区福祉的提升都有着积极而深远的影响。通过这些多方面的经济活动，项目有望成为推动区域经济增长和社会进步的重要力量。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7387"/>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戊胺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戊胺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戊胺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戊胺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戊胺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0455"/>
      <w:r>
        <w:rPr>
          <w:rFonts w:ascii="仿宋" w:eastAsia="仿宋" w:hAnsi="仿宋" w:cs="仿宋" w:hint="eastAsia"/>
          <w:sz w:val="28"/>
          <w:lang w:eastAsia="zh-CN"/>
        </w:rPr>
        <w:t>二、建设风险评估分析</w:t>
      </w:r>
      <w:bookmarkEnd w:id="7"/>
    </w:p>
    <w:p>
      <w:pPr>
        <w:pStyle w:val="Heading2"/>
        <w:rPr>
          <w:rFonts w:ascii="仿宋" w:eastAsia="仿宋" w:hAnsi="仿宋" w:cs="仿宋" w:hint="eastAsia"/>
          <w:lang w:eastAsia="zh-CN"/>
        </w:rPr>
      </w:pPr>
      <w:bookmarkStart w:id="8" w:name="_Toc21721"/>
      <w:r>
        <w:rPr>
          <w:rFonts w:ascii="仿宋" w:eastAsia="仿宋" w:hAnsi="仿宋" w:cs="仿宋" w:hint="eastAsia"/>
          <w:lang w:eastAsia="zh-CN"/>
        </w:rPr>
        <w:t>(一)、政策风险分析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9" w:name="_Toc21382"/>
      <w:r>
        <w:rPr>
          <w:rFonts w:ascii="仿宋" w:eastAsia="仿宋" w:hAnsi="仿宋" w:cs="仿宋" w:hint="eastAsia"/>
          <w:sz w:val="28"/>
          <w:lang w:eastAsia="zh-CN"/>
        </w:rPr>
        <w:t>(二)、社会风险分析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https://d.book118.com/765042131242011041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080CE7"/>
    <w:rsid w:val="1B080C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65042131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2023-12-24T17:19:00Z</dcterms:created>
  <dcterms:modified xsi:type="dcterms:W3CDTF">2023-12-24T17:20:17Z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0D61372B45814C0D846F1838E2295DB1_11</vt:lpwstr>
  </property>
  <property fmtid="{D5CDD505-2E9C-101B-9397-08002B2CF9AE}" pid="3" name="KSOProductBuildVer">
    <vt:lpwstr>2052-12.1.0.16120</vt:lpwstr>
  </property>
</Properties>
</file>