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遵义遵义2023-2024学年九年级上学期期末数学提升卷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（北京）如果x</w:t>
      </w:r>
      <w:r w:rsidRPr="004E0094">
        <w:rPr>
          <w:vertAlign w:val="subscript"/>
        </w:rPr>
        <w:t>1</w:t>
      </w:r>
      <w:r>
        <w:t>，x</w:t>
      </w:r>
      <w:r w:rsidRPr="004E0094">
        <w:rPr>
          <w:vertAlign w:val="subscript"/>
        </w:rPr>
        <w:t>2</w:t>
      </w:r>
      <w:r>
        <w:t>是两个不相等的实数，且满足x</w:t>
      </w:r>
      <w:r w:rsidRPr="004E0094">
        <w:rPr>
          <w:vertAlign w:val="subscript"/>
        </w:rPr>
        <w:t>1</w:t>
      </w:r>
      <w:r w:rsidRPr="004E0094">
        <w:rPr>
          <w:vertAlign w:val="superscript"/>
        </w:rPr>
        <w:t>2</w:t>
      </w:r>
      <w:r>
        <w:t>-2x</w:t>
      </w:r>
      <w:r w:rsidRPr="004E0094">
        <w:rPr>
          <w:vertAlign w:val="subscript"/>
        </w:rPr>
        <w:t>1</w:t>
      </w:r>
      <w:r>
        <w:t>=1，x</w:t>
      </w:r>
      <w:r w:rsidRPr="004E0094">
        <w:rPr>
          <w:vertAlign w:val="subscript"/>
        </w:rPr>
        <w:t>2</w:t>
      </w:r>
      <w:r w:rsidRPr="004E0094">
        <w:rPr>
          <w:vertAlign w:val="superscript"/>
        </w:rPr>
        <w:t>2</w:t>
      </w:r>
      <w:r>
        <w:t>-2x</w:t>
      </w:r>
      <w:r w:rsidRPr="004E0094">
        <w:rPr>
          <w:vertAlign w:val="subscript"/>
        </w:rPr>
        <w:t>2</w:t>
      </w:r>
      <w:r>
        <w:t>=1，那么x</w:t>
      </w:r>
      <w:r w:rsidRPr="004E0094">
        <w:rPr>
          <w:vertAlign w:val="subscript"/>
        </w:rPr>
        <w:t>1</w:t>
      </w:r>
      <w:r>
        <w:t>•x</w:t>
      </w:r>
      <w:r w:rsidRPr="004E0094">
        <w:rPr>
          <w:vertAlign w:val="subscript"/>
        </w:rPr>
        <w:t>2</w:t>
      </w:r>
      <w:r>
        <w:t>等于（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0pt;height:17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2.  </w:t>
      </w:r>
      <w:r>
        <w:pict>
          <v:shape id="_x0000_i1026" type="#_x0000_t75" style="width:392pt;height:42pt">
            <v:imagedata r:id="rId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（2022年湖南省长沙市中考数学模拟试卷（四））如图，用19颗心组成的“大”字图案中不包含的变换是（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71pt;height:5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.位似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.旋转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.平移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.轴对称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扬州市宝应县西片九年级（上）第一次月考数学试卷）如图是农村常搭建横截面为半圆形的全封闭塑料薄膜蔬菜大棚．如果不考虑塑料薄膜埋在土里的部分，那么搭建一个这样的蔬菜大棚需用塑料薄膜的面积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83pt;height:50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.64πm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.72πm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.78πm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.80πm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（湖北省双峰县九年级下学期期末考试数学卷）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已知</w:t>
      </w:r>
      <w:r>
        <w:pict>
          <v:shape id="_x0000_i1029" type="#_x0000_t75" style="width:33pt;height:17pt">
            <v:imagedata r:id="rId9" o:title="2"/>
          </v:shape>
        </w:pict>
      </w:r>
      <w:r>
        <w:t>是关于</w:t>
      </w:r>
      <w:r>
        <w:pict>
          <v:shape id="_x0000_i1030" type="#_x0000_t75" style="width:12pt;height:14pt">
            <v:imagedata r:id="rId10" o:title="2"/>
          </v:shape>
        </w:pict>
      </w:r>
      <w:r>
        <w:t>的一元二次方程</w:t>
      </w:r>
      <w:r>
        <w:pict>
          <v:shape id="_x0000_i1031" type="#_x0000_t75" style="width:120pt;height:19pt">
            <v:imagedata r:id="rId11" o:title="2"/>
          </v:shape>
        </w:pict>
      </w:r>
      <w:r>
        <w:t>的两个不相等的实数根，且满足</w:t>
      </w:r>
      <w:r>
        <w:pict>
          <v:shape id="_x0000_i1032" type="#_x0000_t75" style="width:50pt;height:29pt">
            <v:imagedata r:id="rId12" o:title="2"/>
          </v:shape>
        </w:pict>
      </w:r>
      <w:r>
        <w:t>，则</w:t>
      </w:r>
      <w:r>
        <w:pict>
          <v:shape id="_x0000_i1033" type="#_x0000_t75" style="width:15pt;height:14pt">
            <v:imagedata r:id="rId13" o:title="2"/>
          </v:shape>
        </w:pict>
      </w:r>
      <w:r>
        <w:t>的值是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A. 3或-1     B.3    C. 1    D. –3或1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（2020年秋•金华校级期末）（2020年秋•金华校级期末）如图，⊙O的半径为5，弦心距OC=3，则弦AB的长是（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57pt;height:57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（2021•宜昌）如图，</w:t>
      </w:r>
      <w:r>
        <w:pict>
          <v:shape id="_x0000_i103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​是</w:t>
      </w:r>
      <w:r>
        <w:pict>
          <v:shape id="_x0000_i103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​上直径</w:t>
      </w:r>
      <w:r>
        <w:pict>
          <v:shape id="_x0000_i103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​两侧的两点，设</w:t>
      </w:r>
      <w:r>
        <w:pict>
          <v:shape id="_x0000_i1039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=2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​，则</w:t>
      </w:r>
      <w:r>
        <w:pict>
          <v:shape id="_x0000_i1040" type="#_x0000_t75" style="width:43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DC=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71pt;height:65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4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（2020年秋•常熟市期末）在半径为6的⊙O中，120°圆心角所对的弧长是（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.2π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https://d.book118.com/765043131300011042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hyperlink" Target="https://d.book118.com/765043131300011042" TargetMode="Externa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