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有机化工用催化剂相关行业项目操作方案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15" w:history="1">
        <w:r>
          <w:rPr>
            <w:rFonts w:ascii="仿宋" w:eastAsia="仿宋" w:hAnsi="仿宋" w:cs="仿宋" w:hint="eastAsia"/>
            <w:lang w:eastAsia="zh-CN"/>
          </w:rPr>
          <w:t>序言</w:t>
        </w:r>
        <w:r>
          <w:tab/>
        </w:r>
        <w:r>
          <w:fldChar w:fldCharType="begin"/>
        </w:r>
        <w:r>
          <w:instrText xml:space="preserve"> PAGEREF _Toc10215 \h </w:instrText>
        </w:r>
        <w:r>
          <w:fldChar w:fldCharType="separate"/>
        </w:r>
        <w:r>
          <w:t>3</w:t>
        </w:r>
        <w:r>
          <w:fldChar w:fldCharType="end"/>
        </w:r>
      </w:hyperlink>
    </w:p>
    <w:p>
      <w:pPr>
        <w:pStyle w:val="TOC1"/>
        <w:tabs>
          <w:tab w:val="right" w:leader="dot" w:pos="8306"/>
        </w:tabs>
      </w:pPr>
      <w:hyperlink w:anchor="_Toc10005" w:history="1">
        <w:r>
          <w:rPr>
            <w:rFonts w:ascii="仿宋" w:eastAsia="仿宋" w:hAnsi="仿宋" w:cs="仿宋" w:hint="eastAsia"/>
            <w:lang w:eastAsia="zh-CN"/>
          </w:rPr>
          <w:t>一、有机化工用催化剂项目建设地方案</w:t>
        </w:r>
        <w:r>
          <w:tab/>
        </w:r>
        <w:r>
          <w:fldChar w:fldCharType="begin"/>
        </w:r>
        <w:r>
          <w:instrText xml:space="preserve"> PAGEREF _Toc10005 \h </w:instrText>
        </w:r>
        <w:r>
          <w:fldChar w:fldCharType="separate"/>
        </w:r>
        <w:r>
          <w:t>3</w:t>
        </w:r>
        <w:r>
          <w:fldChar w:fldCharType="end"/>
        </w:r>
      </w:hyperlink>
    </w:p>
    <w:p>
      <w:pPr>
        <w:pStyle w:val="TOC2"/>
        <w:tabs>
          <w:tab w:val="right" w:leader="dot" w:pos="8306"/>
        </w:tabs>
      </w:pPr>
      <w:hyperlink w:anchor="_Toc7225" w:history="1">
        <w:r>
          <w:rPr>
            <w:rFonts w:ascii="仿宋" w:eastAsia="仿宋" w:hAnsi="仿宋" w:cs="仿宋" w:hint="eastAsia"/>
            <w:lang w:eastAsia="zh-CN"/>
          </w:rPr>
          <w:t>(一)、有机化工用催化剂项目选址原则</w:t>
        </w:r>
        <w:r>
          <w:tab/>
        </w:r>
        <w:r>
          <w:fldChar w:fldCharType="begin"/>
        </w:r>
        <w:r>
          <w:instrText xml:space="preserve"> PAGEREF _Toc7225 \h </w:instrText>
        </w:r>
        <w:r>
          <w:fldChar w:fldCharType="separate"/>
        </w:r>
        <w:r>
          <w:t>3</w:t>
        </w:r>
        <w:r>
          <w:fldChar w:fldCharType="end"/>
        </w:r>
      </w:hyperlink>
    </w:p>
    <w:p>
      <w:pPr>
        <w:pStyle w:val="TOC2"/>
        <w:tabs>
          <w:tab w:val="right" w:leader="dot" w:pos="8306"/>
        </w:tabs>
      </w:pPr>
      <w:hyperlink w:anchor="_Toc21426" w:history="1">
        <w:r>
          <w:rPr>
            <w:rFonts w:ascii="仿宋" w:eastAsia="仿宋" w:hAnsi="仿宋" w:cs="仿宋" w:hint="eastAsia"/>
            <w:lang w:eastAsia="zh-CN"/>
          </w:rPr>
          <w:t>(二)、有机化工用催化剂项目选址</w:t>
        </w:r>
        <w:r>
          <w:tab/>
        </w:r>
        <w:r>
          <w:fldChar w:fldCharType="begin"/>
        </w:r>
        <w:r>
          <w:instrText xml:space="preserve"> PAGEREF _Toc21426 \h </w:instrText>
        </w:r>
        <w:r>
          <w:fldChar w:fldCharType="separate"/>
        </w:r>
        <w:r>
          <w:t>4</w:t>
        </w:r>
        <w:r>
          <w:fldChar w:fldCharType="end"/>
        </w:r>
      </w:hyperlink>
    </w:p>
    <w:p>
      <w:pPr>
        <w:pStyle w:val="TOC2"/>
        <w:tabs>
          <w:tab w:val="right" w:leader="dot" w:pos="8306"/>
        </w:tabs>
      </w:pPr>
      <w:hyperlink w:anchor="_Toc23502" w:history="1">
        <w:r>
          <w:rPr>
            <w:rFonts w:ascii="仿宋" w:eastAsia="仿宋" w:hAnsi="仿宋" w:cs="仿宋" w:hint="eastAsia"/>
            <w:lang w:eastAsia="zh-CN"/>
          </w:rPr>
          <w:t>(三)、建设条件分析</w:t>
        </w:r>
        <w:r>
          <w:tab/>
        </w:r>
        <w:r>
          <w:fldChar w:fldCharType="begin"/>
        </w:r>
        <w:r>
          <w:instrText xml:space="preserve"> PAGEREF _Toc23502 \h </w:instrText>
        </w:r>
        <w:r>
          <w:fldChar w:fldCharType="separate"/>
        </w:r>
        <w:r>
          <w:t>4</w:t>
        </w:r>
        <w:r>
          <w:fldChar w:fldCharType="end"/>
        </w:r>
      </w:hyperlink>
    </w:p>
    <w:p>
      <w:pPr>
        <w:pStyle w:val="TOC2"/>
        <w:tabs>
          <w:tab w:val="right" w:leader="dot" w:pos="8306"/>
        </w:tabs>
      </w:pPr>
      <w:hyperlink w:anchor="_Toc7765" w:history="1">
        <w:r>
          <w:rPr>
            <w:rFonts w:ascii="仿宋" w:eastAsia="仿宋" w:hAnsi="仿宋" w:cs="仿宋" w:hint="eastAsia"/>
            <w:lang w:eastAsia="zh-CN"/>
          </w:rPr>
          <w:t>(四)、用地控制指标</w:t>
        </w:r>
        <w:r>
          <w:tab/>
        </w:r>
        <w:r>
          <w:fldChar w:fldCharType="begin"/>
        </w:r>
        <w:r>
          <w:instrText xml:space="preserve"> PAGEREF _Toc7765 \h </w:instrText>
        </w:r>
        <w:r>
          <w:fldChar w:fldCharType="separate"/>
        </w:r>
        <w:r>
          <w:t>5</w:t>
        </w:r>
        <w:r>
          <w:fldChar w:fldCharType="end"/>
        </w:r>
      </w:hyperlink>
    </w:p>
    <w:p>
      <w:pPr>
        <w:pStyle w:val="TOC2"/>
        <w:tabs>
          <w:tab w:val="right" w:leader="dot" w:pos="8306"/>
        </w:tabs>
      </w:pPr>
      <w:hyperlink w:anchor="_Toc21215" w:history="1">
        <w:r>
          <w:rPr>
            <w:rFonts w:ascii="仿宋" w:eastAsia="仿宋" w:hAnsi="仿宋" w:cs="仿宋" w:hint="eastAsia"/>
            <w:lang w:eastAsia="zh-CN"/>
          </w:rPr>
          <w:t>(五)、用地总体要求</w:t>
        </w:r>
        <w:r>
          <w:tab/>
        </w:r>
        <w:r>
          <w:fldChar w:fldCharType="begin"/>
        </w:r>
        <w:r>
          <w:instrText xml:space="preserve"> PAGEREF _Toc21215 \h </w:instrText>
        </w:r>
        <w:r>
          <w:fldChar w:fldCharType="separate"/>
        </w:r>
        <w:r>
          <w:t>6</w:t>
        </w:r>
        <w:r>
          <w:fldChar w:fldCharType="end"/>
        </w:r>
      </w:hyperlink>
    </w:p>
    <w:p>
      <w:pPr>
        <w:pStyle w:val="TOC2"/>
        <w:tabs>
          <w:tab w:val="right" w:leader="dot" w:pos="8306"/>
        </w:tabs>
      </w:pPr>
      <w:hyperlink w:anchor="_Toc23255" w:history="1">
        <w:r>
          <w:rPr>
            <w:rFonts w:ascii="仿宋" w:eastAsia="仿宋" w:hAnsi="仿宋" w:cs="仿宋" w:hint="eastAsia"/>
            <w:lang w:eastAsia="zh-CN"/>
          </w:rPr>
          <w:t>(六)、节约用地措施</w:t>
        </w:r>
        <w:r>
          <w:tab/>
        </w:r>
        <w:r>
          <w:fldChar w:fldCharType="begin"/>
        </w:r>
        <w:r>
          <w:instrText xml:space="preserve"> PAGEREF _Toc23255 \h </w:instrText>
        </w:r>
        <w:r>
          <w:fldChar w:fldCharType="separate"/>
        </w:r>
        <w:r>
          <w:t>6</w:t>
        </w:r>
        <w:r>
          <w:fldChar w:fldCharType="end"/>
        </w:r>
      </w:hyperlink>
    </w:p>
    <w:p>
      <w:pPr>
        <w:pStyle w:val="TOC2"/>
        <w:tabs>
          <w:tab w:val="right" w:leader="dot" w:pos="8306"/>
        </w:tabs>
      </w:pPr>
      <w:hyperlink w:anchor="_Toc17497" w:history="1">
        <w:r>
          <w:rPr>
            <w:rFonts w:ascii="仿宋" w:eastAsia="仿宋" w:hAnsi="仿宋" w:cs="仿宋" w:hint="eastAsia"/>
            <w:lang w:eastAsia="zh-CN"/>
          </w:rPr>
          <w:t>(七)、总图布置方案</w:t>
        </w:r>
        <w:r>
          <w:tab/>
        </w:r>
        <w:r>
          <w:fldChar w:fldCharType="begin"/>
        </w:r>
        <w:r>
          <w:instrText xml:space="preserve"> PAGEREF _Toc17497 \h </w:instrText>
        </w:r>
        <w:r>
          <w:fldChar w:fldCharType="separate"/>
        </w:r>
        <w:r>
          <w:t>6</w:t>
        </w:r>
        <w:r>
          <w:fldChar w:fldCharType="end"/>
        </w:r>
      </w:hyperlink>
    </w:p>
    <w:p>
      <w:pPr>
        <w:pStyle w:val="TOC2"/>
        <w:tabs>
          <w:tab w:val="right" w:leader="dot" w:pos="8306"/>
        </w:tabs>
      </w:pPr>
      <w:hyperlink w:anchor="_Toc27906" w:history="1">
        <w:r>
          <w:rPr>
            <w:rFonts w:ascii="仿宋" w:eastAsia="仿宋" w:hAnsi="仿宋" w:cs="仿宋" w:hint="eastAsia"/>
            <w:lang w:eastAsia="zh-CN"/>
          </w:rPr>
          <w:t>(八)、运输组成</w:t>
        </w:r>
        <w:r>
          <w:tab/>
        </w:r>
        <w:r>
          <w:fldChar w:fldCharType="begin"/>
        </w:r>
        <w:r>
          <w:instrText xml:space="preserve"> PAGEREF _Toc27906 \h </w:instrText>
        </w:r>
        <w:r>
          <w:fldChar w:fldCharType="separate"/>
        </w:r>
        <w:r>
          <w:t>8</w:t>
        </w:r>
        <w:r>
          <w:fldChar w:fldCharType="end"/>
        </w:r>
      </w:hyperlink>
    </w:p>
    <w:p>
      <w:pPr>
        <w:pStyle w:val="TOC2"/>
        <w:tabs>
          <w:tab w:val="right" w:leader="dot" w:pos="8306"/>
        </w:tabs>
      </w:pPr>
      <w:hyperlink w:anchor="_Toc18222" w:history="1">
        <w:r>
          <w:rPr>
            <w:rFonts w:ascii="仿宋" w:eastAsia="仿宋" w:hAnsi="仿宋" w:cs="仿宋" w:hint="eastAsia"/>
            <w:lang w:eastAsia="zh-CN"/>
          </w:rPr>
          <w:t>(九)、选址综合评价</w:t>
        </w:r>
        <w:r>
          <w:tab/>
        </w:r>
        <w:r>
          <w:fldChar w:fldCharType="begin"/>
        </w:r>
        <w:r>
          <w:instrText xml:space="preserve"> PAGEREF _Toc18222 \h </w:instrText>
        </w:r>
        <w:r>
          <w:fldChar w:fldCharType="separate"/>
        </w:r>
        <w:r>
          <w:t>9</w:t>
        </w:r>
        <w:r>
          <w:fldChar w:fldCharType="end"/>
        </w:r>
      </w:hyperlink>
    </w:p>
    <w:p>
      <w:pPr>
        <w:pStyle w:val="TOC1"/>
        <w:tabs>
          <w:tab w:val="right" w:leader="dot" w:pos="8306"/>
        </w:tabs>
      </w:pPr>
      <w:hyperlink w:anchor="_Toc28961" w:history="1">
        <w:r>
          <w:rPr>
            <w:rFonts w:ascii="仿宋" w:eastAsia="仿宋" w:hAnsi="仿宋" w:cs="仿宋" w:hint="eastAsia"/>
            <w:lang w:eastAsia="zh-CN"/>
          </w:rPr>
          <w:t>二、背景和必要性研究</w:t>
        </w:r>
        <w:r>
          <w:tab/>
        </w:r>
        <w:r>
          <w:fldChar w:fldCharType="begin"/>
        </w:r>
        <w:r>
          <w:instrText xml:space="preserve"> PAGEREF _Toc28961 \h </w:instrText>
        </w:r>
        <w:r>
          <w:fldChar w:fldCharType="separate"/>
        </w:r>
        <w:r>
          <w:t>11</w:t>
        </w:r>
        <w:r>
          <w:fldChar w:fldCharType="end"/>
        </w:r>
      </w:hyperlink>
    </w:p>
    <w:p>
      <w:pPr>
        <w:pStyle w:val="TOC2"/>
        <w:tabs>
          <w:tab w:val="right" w:leader="dot" w:pos="8306"/>
        </w:tabs>
      </w:pPr>
      <w:hyperlink w:anchor="_Toc27411" w:history="1">
        <w:r>
          <w:rPr>
            <w:rFonts w:ascii="仿宋" w:eastAsia="仿宋" w:hAnsi="仿宋" w:cs="仿宋" w:hint="eastAsia"/>
            <w:lang w:eastAsia="zh-CN"/>
          </w:rPr>
          <w:t>(一)、有机化工用催化剂项目承办单位背景分析</w:t>
        </w:r>
        <w:r>
          <w:tab/>
        </w:r>
        <w:r>
          <w:fldChar w:fldCharType="begin"/>
        </w:r>
        <w:r>
          <w:instrText xml:space="preserve"> PAGEREF _Toc27411 \h </w:instrText>
        </w:r>
        <w:r>
          <w:fldChar w:fldCharType="separate"/>
        </w:r>
        <w:r>
          <w:t>11</w:t>
        </w:r>
        <w:r>
          <w:fldChar w:fldCharType="end"/>
        </w:r>
      </w:hyperlink>
    </w:p>
    <w:p>
      <w:pPr>
        <w:pStyle w:val="TOC2"/>
        <w:tabs>
          <w:tab w:val="right" w:leader="dot" w:pos="8306"/>
        </w:tabs>
      </w:pPr>
      <w:hyperlink w:anchor="_Toc29256" w:history="1">
        <w:r>
          <w:rPr>
            <w:rFonts w:ascii="仿宋" w:eastAsia="仿宋" w:hAnsi="仿宋" w:cs="仿宋" w:hint="eastAsia"/>
            <w:lang w:eastAsia="zh-CN"/>
          </w:rPr>
          <w:t>(二)、产业政策及发展规划</w:t>
        </w:r>
        <w:r>
          <w:tab/>
        </w:r>
        <w:r>
          <w:fldChar w:fldCharType="begin"/>
        </w:r>
        <w:r>
          <w:instrText xml:space="preserve"> PAGEREF _Toc29256 \h </w:instrText>
        </w:r>
        <w:r>
          <w:fldChar w:fldCharType="separate"/>
        </w:r>
        <w:r>
          <w:t>12</w:t>
        </w:r>
        <w:r>
          <w:fldChar w:fldCharType="end"/>
        </w:r>
      </w:hyperlink>
    </w:p>
    <w:p>
      <w:pPr>
        <w:pStyle w:val="TOC2"/>
        <w:tabs>
          <w:tab w:val="right" w:leader="dot" w:pos="8306"/>
        </w:tabs>
      </w:pPr>
      <w:hyperlink w:anchor="_Toc10297" w:history="1">
        <w:r>
          <w:rPr>
            <w:rFonts w:ascii="仿宋" w:eastAsia="仿宋" w:hAnsi="仿宋" w:cs="仿宋" w:hint="eastAsia"/>
            <w:lang w:eastAsia="zh-CN"/>
          </w:rPr>
          <w:t>(三)、鼓励中小企业发展</w:t>
        </w:r>
        <w:r>
          <w:tab/>
        </w:r>
        <w:r>
          <w:fldChar w:fldCharType="begin"/>
        </w:r>
        <w:r>
          <w:instrText xml:space="preserve"> PAGEREF _Toc10297 \h </w:instrText>
        </w:r>
        <w:r>
          <w:fldChar w:fldCharType="separate"/>
        </w:r>
        <w:r>
          <w:t>13</w:t>
        </w:r>
        <w:r>
          <w:fldChar w:fldCharType="end"/>
        </w:r>
      </w:hyperlink>
    </w:p>
    <w:p>
      <w:pPr>
        <w:pStyle w:val="TOC2"/>
        <w:tabs>
          <w:tab w:val="right" w:leader="dot" w:pos="8306"/>
        </w:tabs>
      </w:pPr>
      <w:hyperlink w:anchor="_Toc25512" w:history="1">
        <w:r>
          <w:rPr>
            <w:rFonts w:ascii="仿宋" w:eastAsia="仿宋" w:hAnsi="仿宋" w:cs="仿宋" w:hint="eastAsia"/>
            <w:lang w:eastAsia="zh-CN"/>
          </w:rPr>
          <w:t>(四)、宏观经济形势分析</w:t>
        </w:r>
        <w:r>
          <w:tab/>
        </w:r>
        <w:r>
          <w:fldChar w:fldCharType="begin"/>
        </w:r>
        <w:r>
          <w:instrText xml:space="preserve"> PAGEREF _Toc25512 \h </w:instrText>
        </w:r>
        <w:r>
          <w:fldChar w:fldCharType="separate"/>
        </w:r>
        <w:r>
          <w:t>14</w:t>
        </w:r>
        <w:r>
          <w:fldChar w:fldCharType="end"/>
        </w:r>
      </w:hyperlink>
    </w:p>
    <w:p>
      <w:pPr>
        <w:pStyle w:val="TOC2"/>
        <w:tabs>
          <w:tab w:val="right" w:leader="dot" w:pos="8306"/>
        </w:tabs>
      </w:pPr>
      <w:hyperlink w:anchor="_Toc6595" w:history="1">
        <w:r>
          <w:rPr>
            <w:rFonts w:ascii="仿宋" w:eastAsia="仿宋" w:hAnsi="仿宋" w:cs="仿宋" w:hint="eastAsia"/>
            <w:lang w:eastAsia="zh-CN"/>
          </w:rPr>
          <w:t>(五)、区域经济发展概况</w:t>
        </w:r>
        <w:r>
          <w:tab/>
        </w:r>
        <w:r>
          <w:fldChar w:fldCharType="begin"/>
        </w:r>
        <w:r>
          <w:instrText xml:space="preserve"> PAGEREF _Toc6595 \h </w:instrText>
        </w:r>
        <w:r>
          <w:fldChar w:fldCharType="separate"/>
        </w:r>
        <w:r>
          <w:t>15</w:t>
        </w:r>
        <w:r>
          <w:fldChar w:fldCharType="end"/>
        </w:r>
      </w:hyperlink>
    </w:p>
    <w:p>
      <w:pPr>
        <w:pStyle w:val="TOC2"/>
        <w:tabs>
          <w:tab w:val="right" w:leader="dot" w:pos="8306"/>
        </w:tabs>
      </w:pPr>
      <w:hyperlink w:anchor="_Toc32168" w:history="1">
        <w:r>
          <w:rPr>
            <w:rFonts w:ascii="仿宋" w:eastAsia="仿宋" w:hAnsi="仿宋" w:cs="仿宋" w:hint="eastAsia"/>
            <w:lang w:eastAsia="zh-CN"/>
          </w:rPr>
          <w:t>(六)、有机化工用催化剂项目必要性分析</w:t>
        </w:r>
        <w:r>
          <w:tab/>
        </w:r>
        <w:r>
          <w:fldChar w:fldCharType="begin"/>
        </w:r>
        <w:r>
          <w:instrText xml:space="preserve"> PAGEREF _Toc32168 \h </w:instrText>
        </w:r>
        <w:r>
          <w:fldChar w:fldCharType="separate"/>
        </w:r>
        <w:r>
          <w:t>16</w:t>
        </w:r>
        <w:r>
          <w:fldChar w:fldCharType="end"/>
        </w:r>
      </w:hyperlink>
    </w:p>
    <w:p>
      <w:pPr>
        <w:pStyle w:val="TOC1"/>
        <w:tabs>
          <w:tab w:val="right" w:leader="dot" w:pos="8306"/>
        </w:tabs>
      </w:pPr>
      <w:hyperlink w:anchor="_Toc16653" w:history="1">
        <w:r>
          <w:rPr>
            <w:rFonts w:ascii="仿宋" w:eastAsia="仿宋" w:hAnsi="仿宋" w:cs="仿宋" w:hint="eastAsia"/>
            <w:lang w:eastAsia="zh-CN"/>
          </w:rPr>
          <w:t>三、有机化工用催化剂项目风险概况</w:t>
        </w:r>
        <w:r>
          <w:tab/>
        </w:r>
        <w:r>
          <w:fldChar w:fldCharType="begin"/>
        </w:r>
        <w:r>
          <w:instrText xml:space="preserve"> PAGEREF _Toc16653 \h </w:instrText>
        </w:r>
        <w:r>
          <w:fldChar w:fldCharType="separate"/>
        </w:r>
        <w:r>
          <w:t>17</w:t>
        </w:r>
        <w:r>
          <w:fldChar w:fldCharType="end"/>
        </w:r>
      </w:hyperlink>
    </w:p>
    <w:p>
      <w:pPr>
        <w:pStyle w:val="TOC2"/>
        <w:tabs>
          <w:tab w:val="right" w:leader="dot" w:pos="8306"/>
        </w:tabs>
      </w:pPr>
      <w:hyperlink w:anchor="_Toc25751" w:history="1">
        <w:r>
          <w:rPr>
            <w:rFonts w:ascii="仿宋" w:eastAsia="仿宋" w:hAnsi="仿宋" w:cs="仿宋" w:hint="eastAsia"/>
            <w:lang w:eastAsia="zh-CN"/>
          </w:rPr>
          <w:t>(一)、政策风险分析</w:t>
        </w:r>
        <w:r>
          <w:tab/>
        </w:r>
        <w:r>
          <w:fldChar w:fldCharType="begin"/>
        </w:r>
        <w:r>
          <w:instrText xml:space="preserve"> PAGEREF _Toc25751 \h </w:instrText>
        </w:r>
        <w:r>
          <w:fldChar w:fldCharType="separate"/>
        </w:r>
        <w:r>
          <w:t>17</w:t>
        </w:r>
        <w:r>
          <w:fldChar w:fldCharType="end"/>
        </w:r>
      </w:hyperlink>
    </w:p>
    <w:p>
      <w:pPr>
        <w:pStyle w:val="TOC2"/>
        <w:tabs>
          <w:tab w:val="right" w:leader="dot" w:pos="8306"/>
        </w:tabs>
      </w:pPr>
      <w:hyperlink w:anchor="_Toc16378" w:history="1">
        <w:r>
          <w:rPr>
            <w:rFonts w:ascii="仿宋" w:eastAsia="仿宋" w:hAnsi="仿宋" w:cs="仿宋" w:hint="eastAsia"/>
            <w:lang w:eastAsia="zh-CN"/>
          </w:rPr>
          <w:t>(二)、社会风险分析</w:t>
        </w:r>
        <w:r>
          <w:tab/>
        </w:r>
        <w:r>
          <w:fldChar w:fldCharType="begin"/>
        </w:r>
        <w:r>
          <w:instrText xml:space="preserve"> PAGEREF _Toc16378 \h </w:instrText>
        </w:r>
        <w:r>
          <w:fldChar w:fldCharType="separate"/>
        </w:r>
        <w:r>
          <w:t>18</w:t>
        </w:r>
        <w:r>
          <w:fldChar w:fldCharType="end"/>
        </w:r>
      </w:hyperlink>
    </w:p>
    <w:p>
      <w:pPr>
        <w:pStyle w:val="TOC2"/>
        <w:tabs>
          <w:tab w:val="right" w:leader="dot" w:pos="8306"/>
        </w:tabs>
      </w:pPr>
      <w:hyperlink w:anchor="_Toc28221" w:history="1">
        <w:r>
          <w:rPr>
            <w:rFonts w:ascii="仿宋" w:eastAsia="仿宋" w:hAnsi="仿宋" w:cs="仿宋" w:hint="eastAsia"/>
            <w:lang w:eastAsia="zh-CN"/>
          </w:rPr>
          <w:t>(三)、市场风险分析</w:t>
        </w:r>
        <w:r>
          <w:tab/>
        </w:r>
        <w:r>
          <w:fldChar w:fldCharType="begin"/>
        </w:r>
        <w:r>
          <w:instrText xml:space="preserve"> PAGEREF _Toc28221 \h </w:instrText>
        </w:r>
        <w:r>
          <w:fldChar w:fldCharType="separate"/>
        </w:r>
        <w:r>
          <w:t>19</w:t>
        </w:r>
        <w:r>
          <w:fldChar w:fldCharType="end"/>
        </w:r>
      </w:hyperlink>
    </w:p>
    <w:p>
      <w:pPr>
        <w:pStyle w:val="TOC2"/>
        <w:tabs>
          <w:tab w:val="right" w:leader="dot" w:pos="8306"/>
        </w:tabs>
      </w:pPr>
      <w:hyperlink w:anchor="_Toc10980" w:history="1">
        <w:r>
          <w:rPr>
            <w:rFonts w:ascii="仿宋" w:eastAsia="仿宋" w:hAnsi="仿宋" w:cs="仿宋" w:hint="eastAsia"/>
            <w:lang w:eastAsia="zh-CN"/>
          </w:rPr>
          <w:t>(四)、资金风险分析</w:t>
        </w:r>
        <w:r>
          <w:tab/>
        </w:r>
        <w:r>
          <w:fldChar w:fldCharType="begin"/>
        </w:r>
        <w:r>
          <w:instrText xml:space="preserve"> PAGEREF _Toc10980 \h </w:instrText>
        </w:r>
        <w:r>
          <w:fldChar w:fldCharType="separate"/>
        </w:r>
        <w:r>
          <w:t>20</w:t>
        </w:r>
        <w:r>
          <w:fldChar w:fldCharType="end"/>
        </w:r>
      </w:hyperlink>
    </w:p>
    <w:p>
      <w:pPr>
        <w:pStyle w:val="TOC2"/>
        <w:tabs>
          <w:tab w:val="right" w:leader="dot" w:pos="8306"/>
        </w:tabs>
      </w:pPr>
      <w:hyperlink w:anchor="_Toc17549" w:history="1">
        <w:r>
          <w:rPr>
            <w:rFonts w:ascii="仿宋" w:eastAsia="仿宋" w:hAnsi="仿宋" w:cs="仿宋" w:hint="eastAsia"/>
            <w:lang w:eastAsia="zh-CN"/>
          </w:rPr>
          <w:t>(五)、技术风险分析</w:t>
        </w:r>
        <w:r>
          <w:tab/>
        </w:r>
        <w:r>
          <w:fldChar w:fldCharType="begin"/>
        </w:r>
        <w:r>
          <w:instrText xml:space="preserve"> PAGEREF _Toc17549 \h </w:instrText>
        </w:r>
        <w:r>
          <w:fldChar w:fldCharType="separate"/>
        </w:r>
        <w:r>
          <w:t>21</w:t>
        </w:r>
        <w:r>
          <w:fldChar w:fldCharType="end"/>
        </w:r>
      </w:hyperlink>
    </w:p>
    <w:p>
      <w:pPr>
        <w:pStyle w:val="TOC2"/>
        <w:tabs>
          <w:tab w:val="right" w:leader="dot" w:pos="8306"/>
        </w:tabs>
      </w:pPr>
      <w:hyperlink w:anchor="_Toc22248" w:history="1">
        <w:r>
          <w:rPr>
            <w:rFonts w:ascii="仿宋" w:eastAsia="仿宋" w:hAnsi="仿宋" w:cs="仿宋" w:hint="eastAsia"/>
            <w:lang w:eastAsia="zh-CN"/>
          </w:rPr>
          <w:t>(六)、财务风险分析</w:t>
        </w:r>
        <w:r>
          <w:tab/>
        </w:r>
        <w:r>
          <w:fldChar w:fldCharType="begin"/>
        </w:r>
        <w:r>
          <w:instrText xml:space="preserve"> PAGEREF _Toc22248 \h </w:instrText>
        </w:r>
        <w:r>
          <w:fldChar w:fldCharType="separate"/>
        </w:r>
        <w:r>
          <w:t>22</w:t>
        </w:r>
        <w:r>
          <w:fldChar w:fldCharType="end"/>
        </w:r>
      </w:hyperlink>
    </w:p>
    <w:p>
      <w:pPr>
        <w:pStyle w:val="TOC2"/>
        <w:tabs>
          <w:tab w:val="right" w:leader="dot" w:pos="8306"/>
        </w:tabs>
      </w:pPr>
      <w:hyperlink w:anchor="_Toc22340" w:history="1">
        <w:r>
          <w:rPr>
            <w:rFonts w:ascii="仿宋" w:eastAsia="仿宋" w:hAnsi="仿宋" w:cs="仿宋" w:hint="eastAsia"/>
            <w:lang w:eastAsia="zh-CN"/>
          </w:rPr>
          <w:t>(七)、管理风险分析</w:t>
        </w:r>
        <w:r>
          <w:tab/>
        </w:r>
        <w:r>
          <w:fldChar w:fldCharType="begin"/>
        </w:r>
        <w:r>
          <w:instrText xml:space="preserve"> PAGEREF _Toc22340 \h </w:instrText>
        </w:r>
        <w:r>
          <w:fldChar w:fldCharType="separate"/>
        </w:r>
        <w:r>
          <w:t>23</w:t>
        </w:r>
        <w:r>
          <w:fldChar w:fldCharType="end"/>
        </w:r>
      </w:hyperlink>
    </w:p>
    <w:p>
      <w:pPr>
        <w:pStyle w:val="TOC2"/>
        <w:tabs>
          <w:tab w:val="right" w:leader="dot" w:pos="8306"/>
        </w:tabs>
      </w:pPr>
      <w:hyperlink w:anchor="_Toc28571" w:history="1">
        <w:r>
          <w:rPr>
            <w:rFonts w:ascii="仿宋" w:eastAsia="仿宋" w:hAnsi="仿宋" w:cs="仿宋" w:hint="eastAsia"/>
            <w:lang w:eastAsia="zh-CN"/>
          </w:rPr>
          <w:t>(八)、其它风险分析</w:t>
        </w:r>
        <w:r>
          <w:tab/>
        </w:r>
        <w:r>
          <w:fldChar w:fldCharType="begin"/>
        </w:r>
        <w:r>
          <w:instrText xml:space="preserve"> PAGEREF _Toc28571 \h </w:instrText>
        </w:r>
        <w:r>
          <w:fldChar w:fldCharType="separate"/>
        </w:r>
        <w:r>
          <w:t>24</w:t>
        </w:r>
        <w:r>
          <w:fldChar w:fldCharType="end"/>
        </w:r>
      </w:hyperlink>
    </w:p>
    <w:p>
      <w:pPr>
        <w:pStyle w:val="TOC2"/>
        <w:tabs>
          <w:tab w:val="right" w:leader="dot" w:pos="8306"/>
        </w:tabs>
      </w:pPr>
      <w:hyperlink w:anchor="_Toc23363" w:history="1">
        <w:r>
          <w:rPr>
            <w:rFonts w:ascii="仿宋" w:eastAsia="仿宋" w:hAnsi="仿宋" w:cs="仿宋" w:hint="eastAsia"/>
            <w:lang w:eastAsia="zh-CN"/>
          </w:rPr>
          <w:t>(九)、社会影响评估</w:t>
        </w:r>
        <w:r>
          <w:tab/>
        </w:r>
        <w:r>
          <w:fldChar w:fldCharType="begin"/>
        </w:r>
        <w:r>
          <w:instrText xml:space="preserve"> PAGEREF _Toc23363 \h </w:instrText>
        </w:r>
        <w:r>
          <w:fldChar w:fldCharType="separate"/>
        </w:r>
        <w:r>
          <w:t>25</w:t>
        </w:r>
        <w:r>
          <w:fldChar w:fldCharType="end"/>
        </w:r>
      </w:hyperlink>
    </w:p>
    <w:p>
      <w:pPr>
        <w:pStyle w:val="TOC1"/>
        <w:tabs>
          <w:tab w:val="right" w:leader="dot" w:pos="8306"/>
        </w:tabs>
      </w:pPr>
      <w:hyperlink w:anchor="_Toc14195" w:history="1">
        <w:r>
          <w:rPr>
            <w:rFonts w:ascii="仿宋" w:eastAsia="仿宋" w:hAnsi="仿宋" w:cs="仿宋" w:hint="eastAsia"/>
            <w:lang w:eastAsia="zh-CN"/>
          </w:rPr>
          <w:t>四、安全经营规范</w:t>
        </w:r>
        <w:r>
          <w:tab/>
        </w:r>
        <w:r>
          <w:fldChar w:fldCharType="begin"/>
        </w:r>
        <w:r>
          <w:instrText xml:space="preserve"> PAGEREF _Toc14195 \h </w:instrText>
        </w:r>
        <w:r>
          <w:fldChar w:fldCharType="separate"/>
        </w:r>
        <w:r>
          <w:t>28</w:t>
        </w:r>
        <w:r>
          <w:fldChar w:fldCharType="end"/>
        </w:r>
      </w:hyperlink>
    </w:p>
    <w:p>
      <w:pPr>
        <w:pStyle w:val="TOC2"/>
        <w:tabs>
          <w:tab w:val="right" w:leader="dot" w:pos="8306"/>
        </w:tabs>
      </w:pPr>
      <w:hyperlink w:anchor="_Toc19931" w:history="1">
        <w:r>
          <w:rPr>
            <w:rFonts w:ascii="仿宋" w:eastAsia="仿宋" w:hAnsi="仿宋" w:cs="仿宋" w:hint="eastAsia"/>
            <w:lang w:eastAsia="zh-CN"/>
          </w:rPr>
          <w:t>(一)、消防安全</w:t>
        </w:r>
        <w:r>
          <w:tab/>
        </w:r>
        <w:r>
          <w:fldChar w:fldCharType="begin"/>
        </w:r>
        <w:r>
          <w:instrText xml:space="preserve"> PAGEREF _Toc19931 \h </w:instrText>
        </w:r>
        <w:r>
          <w:fldChar w:fldCharType="separate"/>
        </w:r>
        <w:r>
          <w:t>28</w:t>
        </w:r>
        <w:r>
          <w:fldChar w:fldCharType="end"/>
        </w:r>
      </w:hyperlink>
    </w:p>
    <w:p>
      <w:pPr>
        <w:pStyle w:val="TOC2"/>
        <w:tabs>
          <w:tab w:val="right" w:leader="dot" w:pos="8306"/>
        </w:tabs>
      </w:pPr>
      <w:hyperlink w:anchor="_Toc12390" w:history="1">
        <w:r>
          <w:rPr>
            <w:rFonts w:ascii="仿宋" w:eastAsia="仿宋" w:hAnsi="仿宋" w:cs="仿宋" w:hint="eastAsia"/>
            <w:lang w:eastAsia="zh-CN"/>
          </w:rPr>
          <w:t>(二)、防火防爆总图布置措施</w:t>
        </w:r>
        <w:r>
          <w:tab/>
        </w:r>
        <w:r>
          <w:fldChar w:fldCharType="begin"/>
        </w:r>
        <w:r>
          <w:instrText xml:space="preserve"> PAGEREF _Toc12390 \h </w:instrText>
        </w:r>
        <w:r>
          <w:fldChar w:fldCharType="separate"/>
        </w:r>
        <w:r>
          <w:t>30</w:t>
        </w:r>
        <w:r>
          <w:fldChar w:fldCharType="end"/>
        </w:r>
      </w:hyperlink>
    </w:p>
    <w:p>
      <w:pPr>
        <w:pStyle w:val="TOC2"/>
        <w:tabs>
          <w:tab w:val="right" w:leader="dot" w:pos="8306"/>
        </w:tabs>
      </w:pPr>
      <w:hyperlink w:anchor="_Toc25454" w:history="1">
        <w:r>
          <w:rPr>
            <w:rFonts w:ascii="仿宋" w:eastAsia="仿宋" w:hAnsi="仿宋" w:cs="仿宋" w:hint="eastAsia"/>
            <w:lang w:eastAsia="zh-CN"/>
          </w:rPr>
          <w:t>(三)、自然灾害防范措施</w:t>
        </w:r>
        <w:r>
          <w:tab/>
        </w:r>
        <w:r>
          <w:fldChar w:fldCharType="begin"/>
        </w:r>
        <w:r>
          <w:instrText xml:space="preserve"> PAGEREF _Toc25454 \h </w:instrText>
        </w:r>
        <w:r>
          <w:fldChar w:fldCharType="separate"/>
        </w:r>
        <w:r>
          <w:t>31</w:t>
        </w:r>
        <w:r>
          <w:fldChar w:fldCharType="end"/>
        </w:r>
      </w:hyperlink>
    </w:p>
    <w:p>
      <w:pPr>
        <w:pStyle w:val="TOC2"/>
        <w:tabs>
          <w:tab w:val="right" w:leader="dot" w:pos="8306"/>
        </w:tabs>
      </w:pPr>
      <w:hyperlink w:anchor="_Toc5771" w:history="1">
        <w:r>
          <w:rPr>
            <w:rFonts w:ascii="仿宋" w:eastAsia="仿宋" w:hAnsi="仿宋" w:cs="仿宋" w:hint="eastAsia"/>
            <w:lang w:eastAsia="zh-CN"/>
          </w:rPr>
          <w:t>(四)、安全色及安全标志使用要求</w:t>
        </w:r>
        <w:r>
          <w:tab/>
        </w:r>
        <w:r>
          <w:fldChar w:fldCharType="begin"/>
        </w:r>
        <w:r>
          <w:instrText xml:space="preserve"> PAGEREF _Toc5771 \h </w:instrText>
        </w:r>
        <w:r>
          <w:fldChar w:fldCharType="separate"/>
        </w:r>
        <w:r>
          <w:t>31</w:t>
        </w:r>
        <w:r>
          <w:fldChar w:fldCharType="end"/>
        </w:r>
      </w:hyperlink>
    </w:p>
    <w:p>
      <w:pPr>
        <w:pStyle w:val="TOC2"/>
        <w:tabs>
          <w:tab w:val="right" w:leader="dot" w:pos="8306"/>
        </w:tabs>
      </w:pPr>
      <w:hyperlink w:anchor="_Toc17417" w:history="1">
        <w:r>
          <w:rPr>
            <w:rFonts w:ascii="仿宋" w:eastAsia="仿宋" w:hAnsi="仿宋" w:cs="仿宋" w:hint="eastAsia"/>
            <w:lang w:eastAsia="zh-CN"/>
          </w:rPr>
          <w:t>(五)、电气安全保障措施</w:t>
        </w:r>
        <w:r>
          <w:tab/>
        </w:r>
        <w:r>
          <w:fldChar w:fldCharType="begin"/>
        </w:r>
        <w:r>
          <w:instrText xml:space="preserve"> PAGEREF _Toc17417 \h </w:instrText>
        </w:r>
        <w:r>
          <w:fldChar w:fldCharType="separate"/>
        </w:r>
        <w:r>
          <w:t>32</w:t>
        </w:r>
        <w:r>
          <w:fldChar w:fldCharType="end"/>
        </w:r>
      </w:hyperlink>
    </w:p>
    <w:p>
      <w:pPr>
        <w:pStyle w:val="TOC2"/>
        <w:tabs>
          <w:tab w:val="right" w:leader="dot" w:pos="8306"/>
        </w:tabs>
      </w:pPr>
      <w:hyperlink w:anchor="_Toc9411" w:history="1">
        <w:r>
          <w:rPr>
            <w:rFonts w:ascii="仿宋" w:eastAsia="仿宋" w:hAnsi="仿宋" w:cs="仿宋" w:hint="eastAsia"/>
            <w:lang w:eastAsia="zh-CN"/>
          </w:rPr>
          <w:t>(六)、防尘防毒措施</w:t>
        </w:r>
        <w:r>
          <w:tab/>
        </w:r>
        <w:r>
          <w:fldChar w:fldCharType="begin"/>
        </w:r>
        <w:r>
          <w:instrText xml:space="preserve"> PAGEREF _Toc9411 \h </w:instrText>
        </w:r>
        <w:r>
          <w:fldChar w:fldCharType="separate"/>
        </w:r>
        <w:r>
          <w:t>33</w:t>
        </w:r>
        <w:r>
          <w:fldChar w:fldCharType="end"/>
        </w:r>
      </w:hyperlink>
    </w:p>
    <w:p>
      <w:pPr>
        <w:pStyle w:val="TOC2"/>
        <w:tabs>
          <w:tab w:val="right" w:leader="dot" w:pos="8306"/>
        </w:tabs>
      </w:pPr>
      <w:hyperlink w:anchor="_Toc19943" w:history="1">
        <w:r>
          <w:rPr>
            <w:rFonts w:ascii="仿宋" w:eastAsia="仿宋" w:hAnsi="仿宋" w:cs="仿宋" w:hint="eastAsia"/>
            <w:lang w:eastAsia="zh-CN"/>
          </w:rPr>
          <w:t>(七)、防静电、触电防护及防雷措施</w:t>
        </w:r>
        <w:r>
          <w:tab/>
        </w:r>
        <w:r>
          <w:fldChar w:fldCharType="begin"/>
        </w:r>
        <w:r>
          <w:instrText xml:space="preserve"> PAGEREF _Toc19943 \h </w:instrText>
        </w:r>
        <w:r>
          <w:fldChar w:fldCharType="separate"/>
        </w:r>
        <w:r>
          <w:t>34</w:t>
        </w:r>
        <w:r>
          <w:fldChar w:fldCharType="end"/>
        </w:r>
      </w:hyperlink>
    </w:p>
    <w:p>
      <w:pPr>
        <w:pStyle w:val="TOC2"/>
        <w:tabs>
          <w:tab w:val="right" w:leader="dot" w:pos="8306"/>
        </w:tabs>
      </w:pPr>
      <w:hyperlink w:anchor="_Toc7095" w:history="1">
        <w:r>
          <w:rPr>
            <w:rFonts w:ascii="仿宋" w:eastAsia="仿宋" w:hAnsi="仿宋" w:cs="仿宋" w:hint="eastAsia"/>
            <w:lang w:eastAsia="zh-CN"/>
          </w:rPr>
          <w:t>(八)、机械设备安全保障措施</w:t>
        </w:r>
        <w:r>
          <w:tab/>
        </w:r>
        <w:r>
          <w:fldChar w:fldCharType="begin"/>
        </w:r>
        <w:r>
          <w:instrText xml:space="preserve"> PAGEREF _Toc7095 \h </w:instrText>
        </w:r>
        <w:r>
          <w:fldChar w:fldCharType="separate"/>
        </w:r>
        <w:r>
          <w:t>35</w:t>
        </w:r>
        <w:r>
          <w:fldChar w:fldCharType="end"/>
        </w:r>
      </w:hyperlink>
    </w:p>
    <w:p>
      <w:pPr>
        <w:pStyle w:val="TOC2"/>
        <w:tabs>
          <w:tab w:val="right" w:leader="dot" w:pos="8306"/>
        </w:tabs>
      </w:pPr>
      <w:hyperlink w:anchor="_Toc5375" w:history="1">
        <w:r>
          <w:rPr>
            <w:rFonts w:ascii="仿宋" w:eastAsia="仿宋" w:hAnsi="仿宋" w:cs="仿宋" w:hint="eastAsia"/>
            <w:lang w:eastAsia="zh-CN"/>
          </w:rPr>
          <w:t>(九)、劳动安全保障措施</w:t>
        </w:r>
        <w:r>
          <w:tab/>
        </w:r>
        <w:r>
          <w:fldChar w:fldCharType="begin"/>
        </w:r>
        <w:r>
          <w:instrText xml:space="preserve"> PAGEREF _Toc5375 \h </w:instrText>
        </w:r>
        <w:r>
          <w:fldChar w:fldCharType="separate"/>
        </w:r>
        <w:r>
          <w:t>35</w:t>
        </w:r>
        <w:r>
          <w:fldChar w:fldCharType="end"/>
        </w:r>
      </w:hyperlink>
    </w:p>
    <w:p>
      <w:pPr>
        <w:pStyle w:val="TOC2"/>
        <w:tabs>
          <w:tab w:val="right" w:leader="dot" w:pos="8306"/>
        </w:tabs>
      </w:pPr>
      <w:hyperlink w:anchor="_Toc1452" w:history="1">
        <w:r>
          <w:rPr>
            <w:rFonts w:ascii="仿宋" w:eastAsia="仿宋" w:hAnsi="仿宋" w:cs="仿宋" w:hint="eastAsia"/>
            <w:lang w:eastAsia="zh-CN"/>
          </w:rPr>
          <w:t>(十)、劳动安全卫生机构设置及教育制度</w:t>
        </w:r>
        <w:r>
          <w:tab/>
        </w:r>
        <w:r>
          <w:fldChar w:fldCharType="begin"/>
        </w:r>
        <w:r>
          <w:instrText xml:space="preserve"> PAGEREF _Toc1452 \h </w:instrText>
        </w:r>
        <w:r>
          <w:fldChar w:fldCharType="separate"/>
        </w:r>
        <w:r>
          <w:t>36</w:t>
        </w:r>
        <w:r>
          <w:fldChar w:fldCharType="end"/>
        </w:r>
      </w:hyperlink>
    </w:p>
    <w:p>
      <w:pPr>
        <w:pStyle w:val="TOC2"/>
        <w:tabs>
          <w:tab w:val="right" w:leader="dot" w:pos="8306"/>
        </w:tabs>
      </w:pPr>
      <w:hyperlink w:anchor="_Toc20489" w:history="1">
        <w:r>
          <w:rPr>
            <w:rFonts w:ascii="仿宋" w:eastAsia="仿宋" w:hAnsi="仿宋" w:cs="仿宋" w:hint="eastAsia"/>
            <w:lang w:eastAsia="zh-CN"/>
          </w:rPr>
          <w:t>(十一)、劳动安全预期效果评价</w:t>
        </w:r>
        <w:r>
          <w:tab/>
        </w:r>
        <w:r>
          <w:fldChar w:fldCharType="begin"/>
        </w:r>
        <w:r>
          <w:instrText xml:space="preserve"> PAGEREF _Toc20489 \h </w:instrText>
        </w:r>
        <w:r>
          <w:fldChar w:fldCharType="separate"/>
        </w:r>
        <w:r>
          <w:t>37</w:t>
        </w:r>
        <w:r>
          <w:fldChar w:fldCharType="end"/>
        </w:r>
      </w:hyperlink>
    </w:p>
    <w:p>
      <w:pPr>
        <w:pStyle w:val="TOC1"/>
        <w:tabs>
          <w:tab w:val="right" w:leader="dot" w:pos="8306"/>
        </w:tabs>
      </w:pPr>
      <w:hyperlink w:anchor="_Toc17908" w:history="1">
        <w:r>
          <w:rPr>
            <w:rFonts w:ascii="仿宋" w:eastAsia="仿宋" w:hAnsi="仿宋" w:cs="仿宋" w:hint="eastAsia"/>
            <w:lang w:eastAsia="zh-CN"/>
          </w:rPr>
          <w:t>五、环境保护概况</w:t>
        </w:r>
        <w:r>
          <w:tab/>
        </w:r>
        <w:r>
          <w:fldChar w:fldCharType="begin"/>
        </w:r>
        <w:r>
          <w:instrText xml:space="preserve"> PAGEREF _Toc17908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85" w:history="1">
        <w:r>
          <w:rPr>
            <w:rFonts w:ascii="仿宋" w:eastAsia="仿宋" w:hAnsi="仿宋" w:cs="仿宋" w:hint="eastAsia"/>
            <w:lang w:eastAsia="zh-CN"/>
          </w:rPr>
          <w:t>(一)、建设区域环境质量现状</w:t>
        </w:r>
        <w:r>
          <w:tab/>
        </w:r>
        <w:r>
          <w:fldChar w:fldCharType="begin"/>
        </w:r>
        <w:r>
          <w:instrText xml:space="preserve"> PAGEREF _Toc9885 \h </w:instrText>
        </w:r>
        <w:r>
          <w:fldChar w:fldCharType="separate"/>
        </w:r>
        <w:r>
          <w:t>37</w:t>
        </w:r>
        <w:r>
          <w:fldChar w:fldCharType="end"/>
        </w:r>
      </w:hyperlink>
    </w:p>
    <w:p>
      <w:pPr>
        <w:pStyle w:val="TOC2"/>
        <w:tabs>
          <w:tab w:val="right" w:leader="dot" w:pos="8306"/>
        </w:tabs>
      </w:pPr>
      <w:hyperlink w:anchor="_Toc14609" w:history="1">
        <w:r>
          <w:rPr>
            <w:rFonts w:ascii="仿宋" w:eastAsia="仿宋" w:hAnsi="仿宋" w:cs="仿宋" w:hint="eastAsia"/>
            <w:lang w:eastAsia="zh-CN"/>
          </w:rPr>
          <w:t>(二)、建设期环境保护</w:t>
        </w:r>
        <w:r>
          <w:tab/>
        </w:r>
        <w:r>
          <w:fldChar w:fldCharType="begin"/>
        </w:r>
        <w:r>
          <w:instrText xml:space="preserve"> PAGEREF _Toc14609 \h </w:instrText>
        </w:r>
        <w:r>
          <w:fldChar w:fldCharType="separate"/>
        </w:r>
        <w:r>
          <w:t>38</w:t>
        </w:r>
        <w:r>
          <w:fldChar w:fldCharType="end"/>
        </w:r>
      </w:hyperlink>
    </w:p>
    <w:p>
      <w:pPr>
        <w:pStyle w:val="TOC2"/>
        <w:tabs>
          <w:tab w:val="right" w:leader="dot" w:pos="8306"/>
        </w:tabs>
      </w:pPr>
      <w:hyperlink w:anchor="_Toc12634" w:history="1">
        <w:r>
          <w:rPr>
            <w:rFonts w:ascii="仿宋" w:eastAsia="仿宋" w:hAnsi="仿宋" w:cs="仿宋" w:hint="eastAsia"/>
            <w:lang w:eastAsia="zh-CN"/>
          </w:rPr>
          <w:t>(三)、运营期环境保护</w:t>
        </w:r>
        <w:r>
          <w:tab/>
        </w:r>
        <w:r>
          <w:fldChar w:fldCharType="begin"/>
        </w:r>
        <w:r>
          <w:instrText xml:space="preserve"> PAGEREF _Toc12634 \h </w:instrText>
        </w:r>
        <w:r>
          <w:fldChar w:fldCharType="separate"/>
        </w:r>
        <w:r>
          <w:t>40</w:t>
        </w:r>
        <w:r>
          <w:fldChar w:fldCharType="end"/>
        </w:r>
      </w:hyperlink>
    </w:p>
    <w:p>
      <w:pPr>
        <w:pStyle w:val="TOC2"/>
        <w:tabs>
          <w:tab w:val="right" w:leader="dot" w:pos="8306"/>
        </w:tabs>
      </w:pPr>
      <w:hyperlink w:anchor="_Toc4800" w:history="1">
        <w:r>
          <w:rPr>
            <w:rFonts w:ascii="仿宋" w:eastAsia="仿宋" w:hAnsi="仿宋" w:cs="仿宋" w:hint="eastAsia"/>
            <w:lang w:eastAsia="zh-CN"/>
          </w:rPr>
          <w:t>(四)、有机化工用催化剂项目建设对区域经济的影响</w:t>
        </w:r>
        <w:r>
          <w:tab/>
        </w:r>
        <w:r>
          <w:fldChar w:fldCharType="begin"/>
        </w:r>
        <w:r>
          <w:instrText xml:space="preserve"> PAGEREF _Toc4800 \h </w:instrText>
        </w:r>
        <w:r>
          <w:fldChar w:fldCharType="separate"/>
        </w:r>
        <w:r>
          <w:t>42</w:t>
        </w:r>
        <w:r>
          <w:fldChar w:fldCharType="end"/>
        </w:r>
      </w:hyperlink>
    </w:p>
    <w:p>
      <w:pPr>
        <w:pStyle w:val="TOC2"/>
        <w:tabs>
          <w:tab w:val="right" w:leader="dot" w:pos="8306"/>
        </w:tabs>
      </w:pPr>
      <w:hyperlink w:anchor="_Toc17464" w:history="1">
        <w:r>
          <w:rPr>
            <w:rFonts w:ascii="仿宋" w:eastAsia="仿宋" w:hAnsi="仿宋" w:cs="仿宋" w:hint="eastAsia"/>
            <w:lang w:eastAsia="zh-CN"/>
          </w:rPr>
          <w:t>(五)、废弃物处理</w:t>
        </w:r>
        <w:r>
          <w:tab/>
        </w:r>
        <w:r>
          <w:fldChar w:fldCharType="begin"/>
        </w:r>
        <w:r>
          <w:instrText xml:space="preserve"> PAGEREF _Toc17464 \h </w:instrText>
        </w:r>
        <w:r>
          <w:fldChar w:fldCharType="separate"/>
        </w:r>
        <w:r>
          <w:t>43</w:t>
        </w:r>
        <w:r>
          <w:fldChar w:fldCharType="end"/>
        </w:r>
      </w:hyperlink>
    </w:p>
    <w:p>
      <w:pPr>
        <w:pStyle w:val="TOC2"/>
        <w:tabs>
          <w:tab w:val="right" w:leader="dot" w:pos="8306"/>
        </w:tabs>
      </w:pPr>
      <w:hyperlink w:anchor="_Toc20869" w:history="1">
        <w:r>
          <w:rPr>
            <w:rFonts w:ascii="仿宋" w:eastAsia="仿宋" w:hAnsi="仿宋" w:cs="仿宋" w:hint="eastAsia"/>
            <w:lang w:eastAsia="zh-CN"/>
          </w:rPr>
          <w:t>(六)、特殊环境影响分析</w:t>
        </w:r>
        <w:r>
          <w:tab/>
        </w:r>
        <w:r>
          <w:fldChar w:fldCharType="begin"/>
        </w:r>
        <w:r>
          <w:instrText xml:space="preserve"> PAGEREF _Toc20869 \h </w:instrText>
        </w:r>
        <w:r>
          <w:fldChar w:fldCharType="separate"/>
        </w:r>
        <w:r>
          <w:t>44</w:t>
        </w:r>
        <w:r>
          <w:fldChar w:fldCharType="end"/>
        </w:r>
      </w:hyperlink>
    </w:p>
    <w:p>
      <w:pPr>
        <w:pStyle w:val="TOC2"/>
        <w:tabs>
          <w:tab w:val="right" w:leader="dot" w:pos="8306"/>
        </w:tabs>
      </w:pPr>
      <w:hyperlink w:anchor="_Toc7278" w:history="1">
        <w:r>
          <w:rPr>
            <w:rFonts w:ascii="仿宋" w:eastAsia="仿宋" w:hAnsi="仿宋" w:cs="仿宋" w:hint="eastAsia"/>
            <w:lang w:eastAsia="zh-CN"/>
          </w:rPr>
          <w:t>(七)、清洁生产</w:t>
        </w:r>
        <w:r>
          <w:tab/>
        </w:r>
        <w:r>
          <w:fldChar w:fldCharType="begin"/>
        </w:r>
        <w:r>
          <w:instrText xml:space="preserve"> PAGEREF _Toc7278 \h </w:instrText>
        </w:r>
        <w:r>
          <w:fldChar w:fldCharType="separate"/>
        </w:r>
        <w:r>
          <w:t>44</w:t>
        </w:r>
        <w:r>
          <w:fldChar w:fldCharType="end"/>
        </w:r>
      </w:hyperlink>
    </w:p>
    <w:p>
      <w:pPr>
        <w:pStyle w:val="TOC2"/>
        <w:tabs>
          <w:tab w:val="right" w:leader="dot" w:pos="8306"/>
        </w:tabs>
      </w:pPr>
      <w:hyperlink w:anchor="_Toc7026" w:history="1">
        <w:r>
          <w:rPr>
            <w:rFonts w:ascii="仿宋" w:eastAsia="仿宋" w:hAnsi="仿宋" w:cs="仿宋" w:hint="eastAsia"/>
            <w:lang w:eastAsia="zh-CN"/>
          </w:rPr>
          <w:t>(八)、有机化工用催化剂项目建设对区域经济的影响</w:t>
        </w:r>
        <w:r>
          <w:tab/>
        </w:r>
        <w:r>
          <w:fldChar w:fldCharType="begin"/>
        </w:r>
        <w:r>
          <w:instrText xml:space="preserve"> PAGEREF _Toc7026 \h </w:instrText>
        </w:r>
        <w:r>
          <w:fldChar w:fldCharType="separate"/>
        </w:r>
        <w:r>
          <w:t>45</w:t>
        </w:r>
        <w:r>
          <w:fldChar w:fldCharType="end"/>
        </w:r>
      </w:hyperlink>
    </w:p>
    <w:p>
      <w:pPr>
        <w:pStyle w:val="TOC2"/>
        <w:tabs>
          <w:tab w:val="right" w:leader="dot" w:pos="8306"/>
        </w:tabs>
      </w:pPr>
      <w:hyperlink w:anchor="_Toc5787" w:history="1">
        <w:r>
          <w:rPr>
            <w:rFonts w:ascii="仿宋" w:eastAsia="仿宋" w:hAnsi="仿宋" w:cs="仿宋" w:hint="eastAsia"/>
            <w:lang w:eastAsia="zh-CN"/>
          </w:rPr>
          <w:t>(九)、环境保护综合评价</w:t>
        </w:r>
        <w:r>
          <w:tab/>
        </w:r>
        <w:r>
          <w:fldChar w:fldCharType="begin"/>
        </w:r>
        <w:r>
          <w:instrText xml:space="preserve"> PAGEREF _Toc5787 \h </w:instrText>
        </w:r>
        <w:r>
          <w:fldChar w:fldCharType="separate"/>
        </w:r>
        <w:r>
          <w:t>47</w:t>
        </w:r>
        <w:r>
          <w:fldChar w:fldCharType="end"/>
        </w:r>
      </w:hyperlink>
    </w:p>
    <w:p>
      <w:pPr>
        <w:pStyle w:val="TOC1"/>
        <w:tabs>
          <w:tab w:val="right" w:leader="dot" w:pos="8306"/>
        </w:tabs>
      </w:pPr>
      <w:hyperlink w:anchor="_Toc13880" w:history="1">
        <w:r>
          <w:rPr>
            <w:rFonts w:ascii="仿宋" w:eastAsia="仿宋" w:hAnsi="仿宋" w:cs="仿宋" w:hint="eastAsia"/>
            <w:lang w:eastAsia="zh-CN"/>
          </w:rPr>
          <w:t>六、发展规划、产业政策和行业准入分析</w:t>
        </w:r>
        <w:r>
          <w:tab/>
        </w:r>
        <w:r>
          <w:fldChar w:fldCharType="begin"/>
        </w:r>
        <w:r>
          <w:instrText xml:space="preserve"> PAGEREF _Toc13880 \h </w:instrText>
        </w:r>
        <w:r>
          <w:fldChar w:fldCharType="separate"/>
        </w:r>
        <w:r>
          <w:t>48</w:t>
        </w:r>
        <w:r>
          <w:fldChar w:fldCharType="end"/>
        </w:r>
      </w:hyperlink>
    </w:p>
    <w:p>
      <w:pPr>
        <w:pStyle w:val="TOC2"/>
        <w:tabs>
          <w:tab w:val="right" w:leader="dot" w:pos="8306"/>
        </w:tabs>
      </w:pPr>
      <w:hyperlink w:anchor="_Toc30473" w:history="1">
        <w:r>
          <w:rPr>
            <w:rFonts w:ascii="仿宋" w:eastAsia="仿宋" w:hAnsi="仿宋" w:cs="仿宋" w:hint="eastAsia"/>
            <w:lang w:eastAsia="zh-CN"/>
          </w:rPr>
          <w:t>(一)、发展规划分析</w:t>
        </w:r>
        <w:r>
          <w:tab/>
        </w:r>
        <w:r>
          <w:fldChar w:fldCharType="begin"/>
        </w:r>
        <w:r>
          <w:instrText xml:space="preserve"> PAGEREF _Toc30473 \h </w:instrText>
        </w:r>
        <w:r>
          <w:fldChar w:fldCharType="separate"/>
        </w:r>
        <w:r>
          <w:t>48</w:t>
        </w:r>
        <w:r>
          <w:fldChar w:fldCharType="end"/>
        </w:r>
      </w:hyperlink>
    </w:p>
    <w:p>
      <w:pPr>
        <w:pStyle w:val="TOC2"/>
        <w:tabs>
          <w:tab w:val="right" w:leader="dot" w:pos="8306"/>
        </w:tabs>
      </w:pPr>
      <w:hyperlink w:anchor="_Toc7372" w:history="1">
        <w:r>
          <w:rPr>
            <w:rFonts w:ascii="仿宋" w:eastAsia="仿宋" w:hAnsi="仿宋" w:cs="仿宋" w:hint="eastAsia"/>
            <w:lang w:eastAsia="zh-CN"/>
          </w:rPr>
          <w:t>(二)、产业政策分析</w:t>
        </w:r>
        <w:r>
          <w:tab/>
        </w:r>
        <w:r>
          <w:fldChar w:fldCharType="begin"/>
        </w:r>
        <w:r>
          <w:instrText xml:space="preserve"> PAGEREF _Toc7372 \h </w:instrText>
        </w:r>
        <w:r>
          <w:fldChar w:fldCharType="separate"/>
        </w:r>
        <w:r>
          <w:t>49</w:t>
        </w:r>
        <w:r>
          <w:fldChar w:fldCharType="end"/>
        </w:r>
      </w:hyperlink>
    </w:p>
    <w:p>
      <w:pPr>
        <w:pStyle w:val="TOC2"/>
        <w:tabs>
          <w:tab w:val="right" w:leader="dot" w:pos="8306"/>
        </w:tabs>
      </w:pPr>
      <w:hyperlink w:anchor="_Toc23883" w:history="1">
        <w:r>
          <w:rPr>
            <w:rFonts w:ascii="仿宋" w:eastAsia="仿宋" w:hAnsi="仿宋" w:cs="仿宋" w:hint="eastAsia"/>
            <w:lang w:eastAsia="zh-CN"/>
          </w:rPr>
          <w:t>(三)、行业准入分析</w:t>
        </w:r>
        <w:r>
          <w:tab/>
        </w:r>
        <w:r>
          <w:fldChar w:fldCharType="begin"/>
        </w:r>
        <w:r>
          <w:instrText xml:space="preserve"> PAGEREF _Toc23883 \h </w:instrText>
        </w:r>
        <w:r>
          <w:fldChar w:fldCharType="separate"/>
        </w:r>
        <w:r>
          <w:t>52</w:t>
        </w:r>
        <w:r>
          <w:fldChar w:fldCharType="end"/>
        </w:r>
      </w:hyperlink>
    </w:p>
    <w:p>
      <w:pPr>
        <w:pStyle w:val="TOC1"/>
        <w:tabs>
          <w:tab w:val="right" w:leader="dot" w:pos="8306"/>
        </w:tabs>
      </w:pPr>
      <w:hyperlink w:anchor="_Toc1829" w:history="1">
        <w:r>
          <w:rPr>
            <w:rFonts w:ascii="仿宋" w:eastAsia="仿宋" w:hAnsi="仿宋" w:cs="仿宋" w:hint="eastAsia"/>
            <w:lang w:eastAsia="zh-CN"/>
          </w:rPr>
          <w:t>七、实施进度</w:t>
        </w:r>
        <w:r>
          <w:tab/>
        </w:r>
        <w:r>
          <w:fldChar w:fldCharType="begin"/>
        </w:r>
        <w:r>
          <w:instrText xml:space="preserve"> PAGEREF _Toc1829 \h </w:instrText>
        </w:r>
        <w:r>
          <w:fldChar w:fldCharType="separate"/>
        </w:r>
        <w:r>
          <w:t>53</w:t>
        </w:r>
        <w:r>
          <w:fldChar w:fldCharType="end"/>
        </w:r>
      </w:hyperlink>
    </w:p>
    <w:p>
      <w:pPr>
        <w:pStyle w:val="TOC2"/>
        <w:tabs>
          <w:tab w:val="right" w:leader="dot" w:pos="8306"/>
        </w:tabs>
      </w:pPr>
      <w:hyperlink w:anchor="_Toc1412" w:history="1">
        <w:r>
          <w:rPr>
            <w:rFonts w:ascii="仿宋" w:eastAsia="仿宋" w:hAnsi="仿宋" w:cs="仿宋" w:hint="eastAsia"/>
            <w:lang w:eastAsia="zh-CN"/>
          </w:rPr>
          <w:t>(一)、建设周期</w:t>
        </w:r>
        <w:r>
          <w:tab/>
        </w:r>
        <w:r>
          <w:fldChar w:fldCharType="begin"/>
        </w:r>
        <w:r>
          <w:instrText xml:space="preserve"> PAGEREF _Toc1412 \h </w:instrText>
        </w:r>
        <w:r>
          <w:fldChar w:fldCharType="separate"/>
        </w:r>
        <w:r>
          <w:t>53</w:t>
        </w:r>
        <w:r>
          <w:fldChar w:fldCharType="end"/>
        </w:r>
      </w:hyperlink>
    </w:p>
    <w:p>
      <w:pPr>
        <w:pStyle w:val="TOC2"/>
        <w:tabs>
          <w:tab w:val="right" w:leader="dot" w:pos="8306"/>
        </w:tabs>
      </w:pPr>
      <w:hyperlink w:anchor="_Toc7379" w:history="1">
        <w:r>
          <w:rPr>
            <w:rFonts w:ascii="仿宋" w:eastAsia="仿宋" w:hAnsi="仿宋" w:cs="仿宋" w:hint="eastAsia"/>
            <w:lang w:eastAsia="zh-CN"/>
          </w:rPr>
          <w:t>(二)、建设进度</w:t>
        </w:r>
        <w:r>
          <w:tab/>
        </w:r>
        <w:r>
          <w:fldChar w:fldCharType="begin"/>
        </w:r>
        <w:r>
          <w:instrText xml:space="preserve"> PAGEREF _Toc7379 \h </w:instrText>
        </w:r>
        <w:r>
          <w:fldChar w:fldCharType="separate"/>
        </w:r>
        <w:r>
          <w:t>54</w:t>
        </w:r>
        <w:r>
          <w:fldChar w:fldCharType="end"/>
        </w:r>
      </w:hyperlink>
    </w:p>
    <w:p>
      <w:pPr>
        <w:pStyle w:val="TOC2"/>
        <w:tabs>
          <w:tab w:val="right" w:leader="dot" w:pos="8306"/>
        </w:tabs>
      </w:pPr>
      <w:hyperlink w:anchor="_Toc19728" w:history="1">
        <w:r>
          <w:rPr>
            <w:rFonts w:ascii="仿宋" w:eastAsia="仿宋" w:hAnsi="仿宋" w:cs="仿宋" w:hint="eastAsia"/>
            <w:lang w:eastAsia="zh-CN"/>
          </w:rPr>
          <w:t>(三)、进度安排注意事项</w:t>
        </w:r>
        <w:r>
          <w:tab/>
        </w:r>
        <w:r>
          <w:fldChar w:fldCharType="begin"/>
        </w:r>
        <w:r>
          <w:instrText xml:space="preserve"> PAGEREF _Toc19728 \h </w:instrText>
        </w:r>
        <w:r>
          <w:fldChar w:fldCharType="separate"/>
        </w:r>
        <w:r>
          <w:t>55</w:t>
        </w:r>
        <w:r>
          <w:fldChar w:fldCharType="end"/>
        </w:r>
      </w:hyperlink>
    </w:p>
    <w:p>
      <w:pPr>
        <w:pStyle w:val="TOC2"/>
        <w:tabs>
          <w:tab w:val="right" w:leader="dot" w:pos="8306"/>
        </w:tabs>
      </w:pPr>
      <w:hyperlink w:anchor="_Toc4492" w:history="1">
        <w:r>
          <w:rPr>
            <w:rFonts w:ascii="仿宋" w:eastAsia="仿宋" w:hAnsi="仿宋" w:cs="仿宋" w:hint="eastAsia"/>
            <w:lang w:eastAsia="zh-CN"/>
          </w:rPr>
          <w:t>(四)、人力资源配置</w:t>
        </w:r>
        <w:r>
          <w:tab/>
        </w:r>
        <w:r>
          <w:fldChar w:fldCharType="begin"/>
        </w:r>
        <w:r>
          <w:instrText xml:space="preserve"> PAGEREF _Toc4492 \h </w:instrText>
        </w:r>
        <w:r>
          <w:fldChar w:fldCharType="separate"/>
        </w:r>
        <w:r>
          <w:t>56</w:t>
        </w:r>
        <w:r>
          <w:fldChar w:fldCharType="end"/>
        </w:r>
      </w:hyperlink>
    </w:p>
    <w:p>
      <w:pPr>
        <w:pStyle w:val="TOC2"/>
        <w:tabs>
          <w:tab w:val="right" w:leader="dot" w:pos="8306"/>
        </w:tabs>
      </w:pPr>
      <w:hyperlink w:anchor="_Toc23922" w:history="1">
        <w:r>
          <w:rPr>
            <w:rFonts w:ascii="仿宋" w:eastAsia="仿宋" w:hAnsi="仿宋" w:cs="仿宋" w:hint="eastAsia"/>
            <w:lang w:eastAsia="zh-CN"/>
          </w:rPr>
          <w:t>(五)、员工培训</w:t>
        </w:r>
        <w:r>
          <w:tab/>
        </w:r>
        <w:r>
          <w:fldChar w:fldCharType="begin"/>
        </w:r>
        <w:r>
          <w:instrText xml:space="preserve"> PAGEREF _Toc23922 \h </w:instrText>
        </w:r>
        <w:r>
          <w:fldChar w:fldCharType="separate"/>
        </w:r>
        <w:r>
          <w:t>57</w:t>
        </w:r>
        <w:r>
          <w:fldChar w:fldCharType="end"/>
        </w:r>
      </w:hyperlink>
    </w:p>
    <w:p>
      <w:pPr>
        <w:pStyle w:val="TOC2"/>
        <w:tabs>
          <w:tab w:val="right" w:leader="dot" w:pos="8306"/>
        </w:tabs>
      </w:pPr>
      <w:hyperlink w:anchor="_Toc8926" w:history="1">
        <w:r>
          <w:rPr>
            <w:rFonts w:ascii="仿宋" w:eastAsia="仿宋" w:hAnsi="仿宋" w:cs="仿宋" w:hint="eastAsia"/>
            <w:lang w:eastAsia="zh-CN"/>
          </w:rPr>
          <w:t>(六)、有机化工用催化剂项目实施保障</w:t>
        </w:r>
        <w:r>
          <w:tab/>
        </w:r>
        <w:r>
          <w:fldChar w:fldCharType="begin"/>
        </w:r>
        <w:r>
          <w:instrText xml:space="preserve"> PAGEREF _Toc8926 \h </w:instrText>
        </w:r>
        <w:r>
          <w:fldChar w:fldCharType="separate"/>
        </w:r>
        <w:r>
          <w:t>58</w:t>
        </w:r>
        <w:r>
          <w:fldChar w:fldCharType="end"/>
        </w:r>
      </w:hyperlink>
    </w:p>
    <w:p>
      <w:pPr>
        <w:pStyle w:val="TOC1"/>
        <w:tabs>
          <w:tab w:val="right" w:leader="dot" w:pos="8306"/>
        </w:tabs>
      </w:pPr>
      <w:hyperlink w:anchor="_Toc14256" w:history="1">
        <w:r>
          <w:rPr>
            <w:rFonts w:ascii="仿宋" w:eastAsia="仿宋" w:hAnsi="仿宋" w:cs="仿宋" w:hint="eastAsia"/>
            <w:lang w:eastAsia="zh-CN"/>
          </w:rPr>
          <w:t>八、经济影响分析</w:t>
        </w:r>
        <w:r>
          <w:tab/>
        </w:r>
        <w:r>
          <w:fldChar w:fldCharType="begin"/>
        </w:r>
        <w:r>
          <w:instrText xml:space="preserve"> PAGEREF _Toc14256 \h </w:instrText>
        </w:r>
        <w:r>
          <w:fldChar w:fldCharType="separate"/>
        </w:r>
        <w:r>
          <w:t>59</w:t>
        </w:r>
        <w:r>
          <w:fldChar w:fldCharType="end"/>
        </w:r>
      </w:hyperlink>
    </w:p>
    <w:p>
      <w:pPr>
        <w:pStyle w:val="TOC2"/>
        <w:tabs>
          <w:tab w:val="right" w:leader="dot" w:pos="8306"/>
        </w:tabs>
      </w:pPr>
      <w:hyperlink w:anchor="_Toc26787" w:history="1">
        <w:r>
          <w:rPr>
            <w:rFonts w:ascii="仿宋" w:eastAsia="仿宋" w:hAnsi="仿宋" w:cs="仿宋" w:hint="eastAsia"/>
            <w:lang w:eastAsia="zh-CN"/>
          </w:rPr>
          <w:t>(一)、经济费用效益或费用效果分析</w:t>
        </w:r>
        <w:r>
          <w:tab/>
        </w:r>
        <w:r>
          <w:fldChar w:fldCharType="begin"/>
        </w:r>
        <w:r>
          <w:instrText xml:space="preserve"> PAGEREF _Toc26787 \h </w:instrText>
        </w:r>
        <w:r>
          <w:fldChar w:fldCharType="separate"/>
        </w:r>
        <w:r>
          <w:t>59</w:t>
        </w:r>
        <w:r>
          <w:fldChar w:fldCharType="end"/>
        </w:r>
      </w:hyperlink>
    </w:p>
    <w:p>
      <w:pPr>
        <w:pStyle w:val="TOC2"/>
        <w:tabs>
          <w:tab w:val="right" w:leader="dot" w:pos="8306"/>
        </w:tabs>
      </w:pPr>
      <w:hyperlink w:anchor="_Toc27523" w:history="1">
        <w:r>
          <w:rPr>
            <w:rFonts w:ascii="仿宋" w:eastAsia="仿宋" w:hAnsi="仿宋" w:cs="仿宋" w:hint="eastAsia"/>
            <w:lang w:eastAsia="zh-CN"/>
          </w:rPr>
          <w:t>(二)、行业影响分析</w:t>
        </w:r>
        <w:r>
          <w:tab/>
        </w:r>
        <w:r>
          <w:fldChar w:fldCharType="begin"/>
        </w:r>
        <w:r>
          <w:instrText xml:space="preserve"> PAGEREF _Toc27523 \h </w:instrText>
        </w:r>
        <w:r>
          <w:fldChar w:fldCharType="separate"/>
        </w:r>
        <w:r>
          <w:t>61</w:t>
        </w:r>
        <w:r>
          <w:fldChar w:fldCharType="end"/>
        </w:r>
      </w:hyperlink>
    </w:p>
    <w:p>
      <w:pPr>
        <w:pStyle w:val="TOC2"/>
        <w:tabs>
          <w:tab w:val="right" w:leader="dot" w:pos="8306"/>
        </w:tabs>
      </w:pPr>
      <w:hyperlink w:anchor="_Toc13806" w:history="1">
        <w:r>
          <w:rPr>
            <w:rFonts w:ascii="仿宋" w:eastAsia="仿宋" w:hAnsi="仿宋" w:cs="仿宋" w:hint="eastAsia"/>
            <w:lang w:eastAsia="zh-CN"/>
          </w:rPr>
          <w:t>(三)、区域经济影响分析</w:t>
        </w:r>
        <w:r>
          <w:tab/>
        </w:r>
        <w:r>
          <w:fldChar w:fldCharType="begin"/>
        </w:r>
        <w:r>
          <w:instrText xml:space="preserve"> PAGEREF _Toc13806 \h </w:instrText>
        </w:r>
        <w:r>
          <w:fldChar w:fldCharType="separate"/>
        </w:r>
        <w:r>
          <w:t>62</w:t>
        </w:r>
        <w:r>
          <w:fldChar w:fldCharType="end"/>
        </w:r>
      </w:hyperlink>
    </w:p>
    <w:p>
      <w:pPr>
        <w:pStyle w:val="TOC2"/>
        <w:tabs>
          <w:tab w:val="right" w:leader="dot" w:pos="8306"/>
        </w:tabs>
      </w:pPr>
      <w:hyperlink w:anchor="_Toc24830" w:history="1">
        <w:r>
          <w:rPr>
            <w:rFonts w:ascii="仿宋" w:eastAsia="仿宋" w:hAnsi="仿宋" w:cs="仿宋" w:hint="eastAsia"/>
            <w:lang w:eastAsia="zh-CN"/>
          </w:rPr>
          <w:t>(四)、宏观经济影响分析</w:t>
        </w:r>
        <w:r>
          <w:tab/>
        </w:r>
        <w:r>
          <w:fldChar w:fldCharType="begin"/>
        </w:r>
        <w:r>
          <w:instrText xml:space="preserve"> PAGEREF _Toc24830 \h </w:instrText>
        </w:r>
        <w:r>
          <w:fldChar w:fldCharType="separate"/>
        </w:r>
        <w:r>
          <w:t>63</w:t>
        </w:r>
        <w:r>
          <w:fldChar w:fldCharType="end"/>
        </w:r>
      </w:hyperlink>
    </w:p>
    <w:p>
      <w:pPr>
        <w:pStyle w:val="TOC1"/>
        <w:tabs>
          <w:tab w:val="right" w:leader="dot" w:pos="8306"/>
        </w:tabs>
      </w:pPr>
      <w:hyperlink w:anchor="_Toc30345" w:history="1">
        <w:r>
          <w:rPr>
            <w:rFonts w:ascii="仿宋" w:eastAsia="仿宋" w:hAnsi="仿宋" w:cs="仿宋" w:hint="eastAsia"/>
            <w:lang w:eastAsia="zh-CN"/>
          </w:rPr>
          <w:t>九、资源开发及综合利用分析</w:t>
        </w:r>
        <w:r>
          <w:tab/>
        </w:r>
        <w:r>
          <w:fldChar w:fldCharType="begin"/>
        </w:r>
        <w:r>
          <w:instrText xml:space="preserve"> PAGEREF _Toc30345 \h </w:instrText>
        </w:r>
        <w:r>
          <w:fldChar w:fldCharType="separate"/>
        </w:r>
        <w:r>
          <w:t>64</w:t>
        </w:r>
        <w:r>
          <w:fldChar w:fldCharType="end"/>
        </w:r>
      </w:hyperlink>
    </w:p>
    <w:p>
      <w:pPr>
        <w:pStyle w:val="TOC2"/>
        <w:tabs>
          <w:tab w:val="right" w:leader="dot" w:pos="8306"/>
        </w:tabs>
      </w:pPr>
      <w:hyperlink w:anchor="_Toc4264" w:history="1">
        <w:r>
          <w:rPr>
            <w:rFonts w:ascii="仿宋" w:eastAsia="仿宋" w:hAnsi="仿宋" w:cs="仿宋" w:hint="eastAsia"/>
            <w:lang w:eastAsia="zh-CN"/>
          </w:rPr>
          <w:t>(一)、资源开发方案。</w:t>
        </w:r>
        <w:r>
          <w:tab/>
        </w:r>
        <w:r>
          <w:fldChar w:fldCharType="begin"/>
        </w:r>
        <w:r>
          <w:instrText xml:space="preserve"> PAGEREF _Toc4264 \h </w:instrText>
        </w:r>
        <w:r>
          <w:fldChar w:fldCharType="separate"/>
        </w:r>
        <w:r>
          <w:t>64</w:t>
        </w:r>
        <w:r>
          <w:fldChar w:fldCharType="end"/>
        </w:r>
      </w:hyperlink>
    </w:p>
    <w:p>
      <w:pPr>
        <w:pStyle w:val="TOC2"/>
        <w:tabs>
          <w:tab w:val="right" w:leader="dot" w:pos="8306"/>
        </w:tabs>
      </w:pPr>
      <w:hyperlink w:anchor="_Toc5437" w:history="1">
        <w:r>
          <w:rPr>
            <w:rFonts w:ascii="仿宋" w:eastAsia="仿宋" w:hAnsi="仿宋" w:cs="仿宋" w:hint="eastAsia"/>
            <w:lang w:eastAsia="zh-CN"/>
          </w:rPr>
          <w:t>(二)、资源利用方案</w:t>
        </w:r>
        <w:r>
          <w:tab/>
        </w:r>
        <w:r>
          <w:fldChar w:fldCharType="begin"/>
        </w:r>
        <w:r>
          <w:instrText xml:space="preserve"> PAGEREF _Toc5437 \h </w:instrText>
        </w:r>
        <w:r>
          <w:fldChar w:fldCharType="separate"/>
        </w:r>
        <w:r>
          <w:t>65</w:t>
        </w:r>
        <w:r>
          <w:fldChar w:fldCharType="end"/>
        </w:r>
      </w:hyperlink>
    </w:p>
    <w:p>
      <w:pPr>
        <w:pStyle w:val="TOC2"/>
        <w:tabs>
          <w:tab w:val="right" w:leader="dot" w:pos="8306"/>
        </w:tabs>
      </w:pPr>
      <w:hyperlink w:anchor="_Toc9491" w:history="1">
        <w:r>
          <w:rPr>
            <w:rFonts w:ascii="仿宋" w:eastAsia="仿宋" w:hAnsi="仿宋" w:cs="仿宋" w:hint="eastAsia"/>
            <w:lang w:eastAsia="zh-CN"/>
          </w:rPr>
          <w:t>(三)、资源节约措施</w:t>
        </w:r>
        <w:r>
          <w:tab/>
        </w:r>
        <w:r>
          <w:fldChar w:fldCharType="begin"/>
        </w:r>
        <w:r>
          <w:instrText xml:space="preserve"> PAGEREF _Toc9491 \h </w:instrText>
        </w:r>
        <w:r>
          <w:fldChar w:fldCharType="separate"/>
        </w:r>
        <w:r>
          <w:t>67</w:t>
        </w:r>
        <w:r>
          <w:fldChar w:fldCharType="end"/>
        </w:r>
      </w:hyperlink>
    </w:p>
    <w:p>
      <w:pPr>
        <w:pStyle w:val="TOC1"/>
        <w:tabs>
          <w:tab w:val="right" w:leader="dot" w:pos="8306"/>
        </w:tabs>
      </w:pPr>
      <w:hyperlink w:anchor="_Toc6523" w:history="1">
        <w:r>
          <w:rPr>
            <w:rFonts w:ascii="仿宋" w:eastAsia="仿宋" w:hAnsi="仿宋" w:cs="仿宋" w:hint="eastAsia"/>
            <w:lang w:eastAsia="zh-CN"/>
          </w:rPr>
          <w:t>十、环境和生态影响分析</w:t>
        </w:r>
        <w:r>
          <w:tab/>
        </w:r>
        <w:r>
          <w:fldChar w:fldCharType="begin"/>
        </w:r>
        <w:r>
          <w:instrText xml:space="preserve"> PAGEREF _Toc6523 \h </w:instrText>
        </w:r>
        <w:r>
          <w:fldChar w:fldCharType="separate"/>
        </w:r>
        <w:r>
          <w:t>68</w:t>
        </w:r>
        <w:r>
          <w:fldChar w:fldCharType="end"/>
        </w:r>
      </w:hyperlink>
    </w:p>
    <w:p>
      <w:pPr>
        <w:pStyle w:val="TOC2"/>
        <w:tabs>
          <w:tab w:val="right" w:leader="dot" w:pos="8306"/>
        </w:tabs>
      </w:pPr>
      <w:hyperlink w:anchor="_Toc6775" w:history="1">
        <w:r>
          <w:rPr>
            <w:rFonts w:ascii="仿宋" w:eastAsia="仿宋" w:hAnsi="仿宋" w:cs="仿宋" w:hint="eastAsia"/>
            <w:lang w:eastAsia="zh-CN"/>
          </w:rPr>
          <w:t>(一)、环境和生态现状</w:t>
        </w:r>
        <w:r>
          <w:tab/>
        </w:r>
        <w:r>
          <w:fldChar w:fldCharType="begin"/>
        </w:r>
        <w:r>
          <w:instrText xml:space="preserve"> PAGEREF _Toc6775 \h </w:instrText>
        </w:r>
        <w:r>
          <w:fldChar w:fldCharType="separate"/>
        </w:r>
        <w:r>
          <w:t>68</w:t>
        </w:r>
        <w:r>
          <w:fldChar w:fldCharType="end"/>
        </w:r>
      </w:hyperlink>
    </w:p>
    <w:p>
      <w:pPr>
        <w:pStyle w:val="TOC2"/>
        <w:tabs>
          <w:tab w:val="right" w:leader="dot" w:pos="8306"/>
        </w:tabs>
      </w:pPr>
      <w:hyperlink w:anchor="_Toc24346" w:history="1">
        <w:r>
          <w:rPr>
            <w:rFonts w:ascii="仿宋" w:eastAsia="仿宋" w:hAnsi="仿宋" w:cs="仿宋" w:hint="eastAsia"/>
            <w:lang w:eastAsia="zh-CN"/>
          </w:rPr>
          <w:t>(二)、生态环境影响分析</w:t>
        </w:r>
        <w:r>
          <w:tab/>
        </w:r>
        <w:r>
          <w:fldChar w:fldCharType="begin"/>
        </w:r>
        <w:r>
          <w:instrText xml:space="preserve"> PAGEREF _Toc24346 \h </w:instrText>
        </w:r>
        <w:r>
          <w:fldChar w:fldCharType="separate"/>
        </w:r>
        <w:r>
          <w:t>69</w:t>
        </w:r>
        <w:r>
          <w:fldChar w:fldCharType="end"/>
        </w:r>
      </w:hyperlink>
    </w:p>
    <w:p>
      <w:pPr>
        <w:pStyle w:val="TOC2"/>
        <w:tabs>
          <w:tab w:val="right" w:leader="dot" w:pos="8306"/>
        </w:tabs>
      </w:pPr>
      <w:hyperlink w:anchor="_Toc21468" w:history="1">
        <w:r>
          <w:rPr>
            <w:rFonts w:ascii="仿宋" w:eastAsia="仿宋" w:hAnsi="仿宋" w:cs="仿宋" w:hint="eastAsia"/>
            <w:lang w:eastAsia="zh-CN"/>
          </w:rPr>
          <w:t>(三)、生态环境保护措施</w:t>
        </w:r>
        <w:r>
          <w:tab/>
        </w:r>
        <w:r>
          <w:fldChar w:fldCharType="begin"/>
        </w:r>
        <w:r>
          <w:instrText xml:space="preserve"> PAGEREF _Toc21468 \h </w:instrText>
        </w:r>
        <w:r>
          <w:fldChar w:fldCharType="separate"/>
        </w:r>
        <w:r>
          <w:t>70</w:t>
        </w:r>
        <w:r>
          <w:fldChar w:fldCharType="end"/>
        </w:r>
      </w:hyperlink>
    </w:p>
    <w:p>
      <w:pPr>
        <w:pStyle w:val="TOC2"/>
        <w:tabs>
          <w:tab w:val="right" w:leader="dot" w:pos="8306"/>
        </w:tabs>
      </w:pPr>
      <w:hyperlink w:anchor="_Toc8522" w:history="1">
        <w:r>
          <w:rPr>
            <w:rFonts w:ascii="仿宋" w:eastAsia="仿宋" w:hAnsi="仿宋" w:cs="仿宋" w:hint="eastAsia"/>
            <w:lang w:eastAsia="zh-CN"/>
          </w:rPr>
          <w:t>(四)、地质灾害影响分析</w:t>
        </w:r>
        <w:r>
          <w:tab/>
        </w:r>
        <w:r>
          <w:fldChar w:fldCharType="begin"/>
        </w:r>
        <w:r>
          <w:instrText xml:space="preserve"> PAGEREF _Toc8522 \h </w:instrText>
        </w:r>
        <w:r>
          <w:fldChar w:fldCharType="separate"/>
        </w:r>
        <w:r>
          <w:t>72</w:t>
        </w:r>
        <w:r>
          <w:fldChar w:fldCharType="end"/>
        </w:r>
      </w:hyperlink>
    </w:p>
    <w:p>
      <w:pPr>
        <w:pStyle w:val="TOC2"/>
        <w:tabs>
          <w:tab w:val="right" w:leader="dot" w:pos="8306"/>
        </w:tabs>
      </w:pPr>
      <w:hyperlink w:anchor="_Toc6866" w:history="1">
        <w:r>
          <w:rPr>
            <w:rFonts w:ascii="仿宋" w:eastAsia="仿宋" w:hAnsi="仿宋" w:cs="仿宋" w:hint="eastAsia"/>
            <w:lang w:eastAsia="zh-CN"/>
          </w:rPr>
          <w:t>(五)、特殊环境影响</w:t>
        </w:r>
        <w:r>
          <w:tab/>
        </w:r>
        <w:r>
          <w:fldChar w:fldCharType="begin"/>
        </w:r>
        <w:r>
          <w:instrText xml:space="preserve"> PAGEREF _Toc6866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0005"/>
      <w:r>
        <w:rPr>
          <w:rFonts w:ascii="仿宋" w:eastAsia="仿宋" w:hAnsi="仿宋" w:cs="仿宋" w:hint="eastAsia"/>
          <w:sz w:val="28"/>
          <w:lang w:eastAsia="zh-CN"/>
        </w:rPr>
        <w:t>一、有机化工用催化剂项目建设地方案</w:t>
      </w:r>
      <w:bookmarkEnd w:id="2"/>
    </w:p>
    <w:p>
      <w:pPr>
        <w:pStyle w:val="Heading2"/>
        <w:rPr>
          <w:rFonts w:ascii="仿宋" w:eastAsia="仿宋" w:hAnsi="仿宋" w:cs="仿宋" w:hint="eastAsia"/>
          <w:lang w:eastAsia="zh-CN"/>
        </w:rPr>
      </w:pPr>
      <w:bookmarkStart w:id="3" w:name="_Toc7225"/>
      <w:r>
        <w:rPr>
          <w:rFonts w:ascii="仿宋" w:eastAsia="仿宋" w:hAnsi="仿宋" w:cs="仿宋" w:hint="eastAsia"/>
          <w:lang w:eastAsia="zh-CN"/>
        </w:rPr>
        <w:t>(一)、有机化工用催化剂项目选址原则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工用催化剂项目选址应遵循城乡建设总体规划和有机化工用催化剂项目占地使用规划的原则，同时应具备便捷的陆路交通和合适的施工条件，并应与大气污染防治、水资源和自然生态资源保护相协调。为更好地发挥其经济效益并综合考虑环境等多方面的因素，根据有机化工用催化剂项目选址的一般原则和有机化工用催化剂项目建设地的实际情况，该有机化工用催化剂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应尽量利用现有设施和资源，避免重复建设和浪费，提高有机化工用催化剂项目的投资效益；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1426"/>
      <w:r>
        <w:rPr>
          <w:rFonts w:ascii="仿宋" w:eastAsia="仿宋" w:hAnsi="仿宋" w:cs="仿宋" w:hint="eastAsia"/>
          <w:sz w:val="28"/>
          <w:lang w:eastAsia="zh-CN"/>
        </w:rPr>
        <w:t>(二)、有机化工用催化剂项目选址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该有机化工用催化剂项目选址位于某某新兴产业示范区。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有机化工用催化剂项目XX个。</w:t>
      </w:r>
    </w:p>
    <w:p>
      <w:pPr>
        <w:pStyle w:val="Heading2"/>
        <w:ind w:firstLine="560" w:firstLineChars="200"/>
        <w:rPr>
          <w:rFonts w:ascii="仿宋" w:eastAsia="仿宋" w:hAnsi="仿宋" w:cs="仿宋" w:hint="eastAsia"/>
          <w:sz w:val="28"/>
          <w:lang w:eastAsia="zh-CN"/>
        </w:rPr>
      </w:pPr>
      <w:bookmarkStart w:id="5" w:name="_Toc2350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https://d.book118.com/765112224113011043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有机化工用催化剂相关行业项目操作方案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0743D"/>
    <w:rsid w:val="7E0074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65112224113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2023-12-22T03:24:00Z</dcterms:created>
  <dcterms:modified xsi:type="dcterms:W3CDTF">2023-12-22T03:24:15Z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929468AC03C14567A2C0A5F3F684009A_11</vt:lpwstr>
  </property>
  <property fmtid="{D5CDD505-2E9C-101B-9397-08002B2CF9AE}" pid="3" name="KSOProductBuildVer">
    <vt:lpwstr>2052-12.1.0.15990</vt:lpwstr>
  </property>
</Properties>
</file>