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E6E4A" w14:paraId="620B18C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6E4A" w14:paraId="0534AEA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6E4A" w14:paraId="76C1326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6E4A" w:rsidRPr="008E6E4A" w14:paraId="4A581CFF" w14:textId="26252C7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E6E4A">
        <w:rPr>
          <w:rFonts w:ascii="宋体" w:eastAsia="宋体" w:hAnsi="宋体" w:hint="eastAsia"/>
          <w:b/>
          <w:sz w:val="60"/>
        </w:rPr>
        <w:t>高纯度丙烯酰胺及聚丙烯酰胺项目安全评估报告</w:t>
      </w:r>
    </w:p>
    <w:p w:rsidR="008E6E4A" w:rsidP="008E6E4A" w14:paraId="2B6766F4" w14:textId="35BA624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E6E4A">
        <w:rPr>
          <w:rFonts w:ascii="仿宋" w:eastAsia="仿宋" w:hAnsi="仿宋" w:hint="eastAsia"/>
          <w:b/>
          <w:sz w:val="40"/>
        </w:rPr>
        <w:t>目录</w:t>
      </w:r>
    </w:p>
    <w:p w:rsidR="008E6E4A" w14:paraId="0D7CC047" w14:textId="40EAD15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6E4A" w14:paraId="05E90D3B" w14:textId="68622D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6E4A" w14:paraId="58AD5511" w14:textId="0D20A7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6E4A" w14:paraId="0CA555B4" w14:textId="6BD011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E6E4A" w14:paraId="3DD59CC7" w14:textId="06972D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6E4A" w14:paraId="46EC5596" w14:textId="19C4FA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6E4A" w14:paraId="739C266B" w14:textId="25CF62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_Toc161600179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E6E4A" w14:paraId="487AC949" w14:textId="394418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E6E4A" w14:paraId="2988DD72" w14:textId="786B30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E6E4A" w14:paraId="02A435C9" w14:textId="329BD6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E6E4A" w14:paraId="70B00B8D" w14:textId="5E7151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(二)、评价高纯度丙烯酰胺及聚丙烯酰胺项目概况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E6E4A" w14:paraId="2CB80E85" w14:textId="4CCE9A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6E4A" w14:paraId="2C11DD42" w14:textId="1400FD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E6E4A" w14:paraId="4461F7C1" w14:textId="5EDDE5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E6E4A" w14:paraId="7D6A8B97" w14:textId="0A98EE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E6E4A" w14:paraId="7B7A0FF2" w14:textId="72E1B0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E6E4A" w14:paraId="14C2ACEE" w14:textId="13DA52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E6E4A" w14:paraId="0B70DD3D" w14:textId="2FF722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E6E4A" w14:paraId="03E4182C" w14:textId="68DFE8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E6E4A" w14:paraId="60800D80" w14:textId="0C52EA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E6E4A" w14:paraId="2B92C636" w14:textId="29886CED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E6E4A" w14:paraId="38CACFDF" w14:textId="1C4183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E6E4A" w14:paraId="57957813" w14:textId="3FF570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E6E4A" w14:paraId="1C2C577B" w14:textId="5406C4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E6E4A" w14:paraId="6C24D6B5" w14:textId="337C12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E6E4A" w14:paraId="5C4DD377" w14:textId="22227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_Toc161600198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E6E4A" w14:paraId="30B663DC" w14:textId="5FFAD6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(二)、高纯度丙烯酰胺及聚丙烯酰胺项目对当地经济的影响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_Toc161600199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E6E4A" w14:paraId="6021AA6A" w14:textId="5230A7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(三)、高纯度丙烯酰胺及聚丙烯酰胺项目对当地社会的影响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E6E4A" w14:paraId="069386E4" w14:textId="113164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(四)、高纯度丙烯酰胺及聚丙烯酰胺项目对当地文化的影响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E6E4A" w14:paraId="64AA9F42" w14:textId="381FFF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E6E4A" w14:paraId="00AC9D4B" w14:textId="6C2AC2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E6E4A" w14:paraId="791AF273" w14:textId="6543AD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8E6E4A" w14:paraId="19D42C6D" w14:textId="791413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_Toc161600205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8E6E4A" w14:paraId="7BB92058" w14:textId="6AE07C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E6E4A" w14:paraId="081ACC81" w14:textId="457934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E6E4A" w14:paraId="07242026" w14:textId="788F95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E6E4A" w14:paraId="0FF1F686" w14:textId="590010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_Toc161600209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E6E4A" w14:paraId="508B264E" w14:textId="221FF4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E6E4A" w14:paraId="05495DF3" w14:textId="48F7FF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E6E4A" w14:paraId="6AA5DE0F" w14:textId="1B34DC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E6E4A" w14:paraId="7844DAC9" w14:textId="2BA50D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8E6E4A" w14:paraId="048A3C19" w14:textId="0780C2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E6E4A" w14:paraId="46302DEC" w14:textId="48E0195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8E6E4A" w14:paraId="415EA255" w14:textId="2B1879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E6E4A" w14:paraId="66866A6C" w14:textId="16DFF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E6E4A" w14:paraId="4DAD9F61" w14:textId="621AE0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九、高纯度丙烯酰胺及聚丙烯酰胺项目安全现状评价报告的后续管理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E6E4A" w14:paraId="18C82688" w14:textId="0C5DA3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_Toc161600219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E6E4A" w14:paraId="517ADE29" w14:textId="4D60B0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8E6E4A" w14:paraId="71A9B1EB" w14:textId="1EF4E3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8E6E4A" w14:paraId="161B7B36" w14:textId="12F7DF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8E6E4A" w14:paraId="37527D64" w14:textId="1AFEDD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8E6E4A" w14:paraId="72A136B3" w14:textId="74E4D6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8E6E4A" w14:paraId="2DBC54E9" w14:textId="31CC8A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8E6E4A" w14:paraId="2D122711" w14:textId="22DD34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E6E4A" w14:paraId="2C718866" w14:textId="4148DC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8E6E4A" w14:paraId="1A8A8700" w14:textId="5E576C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E6E4A" w14:paraId="4F69CB96" w14:textId="0ACAC9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_Toc161600229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8E6E4A" w14:paraId="28B4295D" w14:textId="5DD9F5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E6E4A" w14:paraId="22A38F88" w14:textId="395421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十、高纯度丙烯酰胺及聚丙烯酰胺项目安全现状评价报告的存档与发布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8E6E4A" w14:paraId="77C61777" w14:textId="54D161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8E6E4A" w14:paraId="057F1FE1" w14:textId="223A61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_Toc161600233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E6E4A" w14:paraId="78F6A0B9" w14:textId="3ACFAA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E6E4A" w14:paraId="2880DCEF" w14:textId="43772A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_Toc161600235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8E6E4A" w14:paraId="72A87CE3" w14:textId="2CED52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8E6E4A" w14:paraId="44CBF5EB" w14:textId="1AF2D9C8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8E6E4A" w14:paraId="5FA6101C" w14:textId="3670BE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_Toc161600238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8E6E4A" w14:paraId="00C4F6EA" w14:textId="07A474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_Toc161600239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8E6E4A" w14:paraId="1F412256" w14:textId="47CC9F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8E6E4A" w14:paraId="20CF00FB" w14:textId="77240E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E6E4A" w14:paraId="406563F4" w14:textId="54C44A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_Toc161600242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8E6E4A" w14:paraId="0CB863C5" w14:textId="66C6EA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_Toc161600243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8E6E4A" w14:paraId="18D82960" w14:textId="3FDF59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E6E4A" w14:paraId="37B8132E" w14:textId="7C40A3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E6E4A" w14:paraId="2BC4943E" w14:textId="59659D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8E6E4A" w14:paraId="2F77E1C5" w14:textId="1A9C17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_Toc161600247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8E6E4A" w14:paraId="251D14D7" w14:textId="5EE68F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_Toc161600248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8E6E4A" w14:paraId="67B54083" w14:textId="4CB359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_Toc161600249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8E6E4A" w14:paraId="2F78DB93" w14:textId="3CCAF2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_Toc161600250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8E6E4A" w14:paraId="4A8C6527" w14:textId="0FEE45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_Toc161600251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8E6E4A" w14:paraId="07115F57" w14:textId="261543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_Toc161600252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8E6E4A" w14:paraId="40833BBC" w14:textId="078A2C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_Toc161600253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8E6E4A" w14:paraId="05977ECE" w14:textId="61371A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_Toc161600254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8E6E4A" w14:paraId="1FE860B5" w14:textId="1322B6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_Toc161600255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8E6E4A" w:rsidP="008E6E4A" w14:paraId="752DF090" w14:textId="30D2B840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https://d.book118.com/765122123132011124</w:t>
        </w:r>
      </w:hyperlink>
    </w:p>
    <w:p w:rsidR="008E6E4A" w:rsidP="008E6E4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paraId="142B5B8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6E4A" w14:paraId="44F1819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paraId="5E62F773" w14:textId="61AC4A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E6E4A" w14:paraId="075E902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paraId="0100FD1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61AC4A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61AC4A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61AC4A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P="000C580B" w14:textId="61AC4A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E6E4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paraId="6AC12CE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RPr="008E6E4A" w:rsidP="008E6E4A" w14:paraId="2C476410" w14:textId="1DFA2683">
    <w:pPr>
      <w:pStyle w:val="Header"/>
      <w:rPr>
        <w:rFonts w:ascii="仿宋" w:eastAsia="仿宋" w:hAnsi="仿宋"/>
      </w:rPr>
    </w:pPr>
    <w:r w:rsidRPr="008E6E4A">
      <w:rPr>
        <w:rFonts w:ascii="仿宋" w:eastAsia="仿宋" w:hAnsi="仿宋" w:hint="eastAsia"/>
      </w:rPr>
      <w:t>高纯度丙烯酰胺及聚丙烯酰胺项目安全评估报告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paraId="1E18161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RPr="008E6E4A" w:rsidP="008E6E4A" w14:textId="1DFA2683">
    <w:pPr>
      <w:pStyle w:val="Header"/>
      <w:rPr>
        <w:rFonts w:ascii="仿宋" w:eastAsia="仿宋" w:hAnsi="仿宋"/>
      </w:rPr>
    </w:pPr>
    <w:r w:rsidRPr="008E6E4A">
      <w:rPr>
        <w:rFonts w:ascii="仿宋" w:eastAsia="仿宋" w:hAnsi="仿宋" w:hint="eastAsia"/>
      </w:rPr>
      <w:t>高纯度丙烯酰胺及聚丙烯酰胺项目安全评估报告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RPr="008E6E4A" w:rsidP="008E6E4A" w14:textId="1DFA2683">
    <w:pPr>
      <w:pStyle w:val="Header"/>
      <w:rPr>
        <w:rFonts w:ascii="仿宋" w:eastAsia="仿宋" w:hAnsi="仿宋"/>
      </w:rPr>
    </w:pPr>
    <w:r w:rsidRPr="008E6E4A">
      <w:rPr>
        <w:rFonts w:ascii="仿宋" w:eastAsia="仿宋" w:hAnsi="仿宋" w:hint="eastAsia"/>
      </w:rPr>
      <w:t>高纯度丙烯酰胺及聚丙烯酰胺项目安全评估报告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RPr="008E6E4A" w:rsidP="008E6E4A" w14:textId="1DFA2683">
    <w:pPr>
      <w:pStyle w:val="Header"/>
      <w:rPr>
        <w:rFonts w:ascii="仿宋" w:eastAsia="仿宋" w:hAnsi="仿宋"/>
      </w:rPr>
    </w:pPr>
    <w:r w:rsidRPr="008E6E4A">
      <w:rPr>
        <w:rFonts w:ascii="仿宋" w:eastAsia="仿宋" w:hAnsi="仿宋" w:hint="eastAsia"/>
      </w:rPr>
      <w:t>高纯度丙烯酰胺及聚丙烯酰胺项目安全评估报告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:rsidRPr="008E6E4A" w:rsidP="008E6E4A" w14:textId="1DFA2683">
    <w:pPr>
      <w:pStyle w:val="Header"/>
      <w:rPr>
        <w:rFonts w:ascii="仿宋" w:eastAsia="仿宋" w:hAnsi="仿宋"/>
      </w:rPr>
    </w:pPr>
    <w:r w:rsidRPr="008E6E4A">
      <w:rPr>
        <w:rFonts w:ascii="仿宋" w:eastAsia="仿宋" w:hAnsi="仿宋" w:hint="eastAsia"/>
      </w:rPr>
      <w:t>高纯度丙烯酰胺及聚丙烯酰胺项目安全评估报告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6E4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A"/>
    <w:rsid w:val="000C580B"/>
    <w:rsid w:val="008E6E4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925ED12"/>
  <w15:chartTrackingRefBased/>
  <w15:docId w15:val="{9698B2EE-97CC-4F4B-B1BC-29CD5F82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E6E4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E6E4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E6E4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E6E4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E6E4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E6E4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E6E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E6E4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E6E4A"/>
  </w:style>
  <w:style w:type="paragraph" w:styleId="TOC1">
    <w:name w:val="toc 1"/>
    <w:basedOn w:val="Normal"/>
    <w:next w:val="Normal"/>
    <w:autoRedefine/>
    <w:uiPriority w:val="39"/>
    <w:unhideWhenUsed/>
    <w:rsid w:val="008E6E4A"/>
  </w:style>
  <w:style w:type="paragraph" w:styleId="TOC2">
    <w:name w:val="toc 2"/>
    <w:basedOn w:val="Normal"/>
    <w:next w:val="Normal"/>
    <w:autoRedefine/>
    <w:uiPriority w:val="39"/>
    <w:unhideWhenUsed/>
    <w:rsid w:val="008E6E4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6512212313201112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7382</Words>
  <Characters>42080</Characters>
  <Application>Microsoft Office Word</Application>
  <DocSecurity>0</DocSecurity>
  <Lines>350</Lines>
  <Paragraphs>98</Paragraphs>
  <ScaleCrop>false</ScaleCrop>
  <Company/>
  <LinksUpToDate>false</LinksUpToDate>
  <CharactersWithSpaces>49364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2024-03-17T12:35:00Z</dcterms:created>
  <dcterms:modified xsi:type="dcterms:W3CDTF">2024-03-17T12:35:00Z</dcterms:modified>
</cp:coreProperties>
</file>