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媒体经营行业企业战略风险管理报告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98" w:history="1">
        <w:r>
          <w:rPr>
            <w:rFonts w:ascii="仿宋" w:eastAsia="仿宋" w:hAnsi="仿宋" w:cs="仿宋" w:hint="eastAsia"/>
            <w:lang w:eastAsia="zh-CN"/>
          </w:rPr>
          <w:t>概论</w:t>
        </w:r>
        <w:r>
          <w:tab/>
        </w:r>
        <w:r>
          <w:fldChar w:fldCharType="begin"/>
        </w:r>
        <w:r>
          <w:instrText xml:space="preserve"> PAGEREF _Toc22198 \h </w:instrText>
        </w:r>
        <w:r>
          <w:fldChar w:fldCharType="separate"/>
        </w:r>
        <w:r>
          <w:t>4</w:t>
        </w:r>
        <w:r>
          <w:fldChar w:fldCharType="end"/>
        </w:r>
      </w:hyperlink>
    </w:p>
    <w:p>
      <w:pPr>
        <w:pStyle w:val="TOC1"/>
        <w:tabs>
          <w:tab w:val="right" w:leader="dot" w:pos="8306"/>
        </w:tabs>
      </w:pPr>
      <w:hyperlink w:anchor="_Toc28753" w:history="1">
        <w:r>
          <w:rPr>
            <w:rFonts w:ascii="仿宋" w:eastAsia="仿宋" w:hAnsi="仿宋" w:cs="仿宋" w:hint="eastAsia"/>
            <w:lang w:eastAsia="zh-CN"/>
          </w:rPr>
          <w:t>一、行业、市场分析</w:t>
        </w:r>
        <w:r>
          <w:tab/>
        </w:r>
        <w:r>
          <w:fldChar w:fldCharType="begin"/>
        </w:r>
        <w:r>
          <w:instrText xml:space="preserve"> PAGEREF _Toc28753 \h </w:instrText>
        </w:r>
        <w:r>
          <w:fldChar w:fldCharType="separate"/>
        </w:r>
        <w:r>
          <w:t>4</w:t>
        </w:r>
        <w:r>
          <w:fldChar w:fldCharType="end"/>
        </w:r>
      </w:hyperlink>
    </w:p>
    <w:p>
      <w:pPr>
        <w:pStyle w:val="TOC2"/>
        <w:tabs>
          <w:tab w:val="right" w:leader="dot" w:pos="8306"/>
        </w:tabs>
      </w:pPr>
      <w:hyperlink w:anchor="_Toc20474" w:history="1">
        <w:r>
          <w:rPr>
            <w:rFonts w:ascii="仿宋" w:eastAsia="仿宋" w:hAnsi="仿宋" w:cs="仿宋" w:hint="eastAsia"/>
            <w:lang w:eastAsia="zh-CN"/>
          </w:rPr>
          <w:t>(一)、行业分析</w:t>
        </w:r>
        <w:r>
          <w:tab/>
        </w:r>
        <w:r>
          <w:fldChar w:fldCharType="begin"/>
        </w:r>
        <w:r>
          <w:instrText xml:space="preserve"> PAGEREF _Toc20474 \h </w:instrText>
        </w:r>
        <w:r>
          <w:fldChar w:fldCharType="separate"/>
        </w:r>
        <w:r>
          <w:t>4</w:t>
        </w:r>
        <w:r>
          <w:fldChar w:fldCharType="end"/>
        </w:r>
      </w:hyperlink>
    </w:p>
    <w:p>
      <w:pPr>
        <w:pStyle w:val="TOC2"/>
        <w:tabs>
          <w:tab w:val="right" w:leader="dot" w:pos="8306"/>
        </w:tabs>
      </w:pPr>
      <w:hyperlink w:anchor="_Toc6338" w:history="1">
        <w:r>
          <w:rPr>
            <w:rFonts w:ascii="仿宋" w:eastAsia="仿宋" w:hAnsi="仿宋" w:cs="仿宋" w:hint="eastAsia"/>
            <w:lang w:eastAsia="zh-CN"/>
          </w:rPr>
          <w:t>(二)、市场分析</w:t>
        </w:r>
        <w:r>
          <w:tab/>
        </w:r>
        <w:r>
          <w:fldChar w:fldCharType="begin"/>
        </w:r>
        <w:r>
          <w:instrText xml:space="preserve"> PAGEREF _Toc6338 \h </w:instrText>
        </w:r>
        <w:r>
          <w:fldChar w:fldCharType="separate"/>
        </w:r>
        <w:r>
          <w:t>5</w:t>
        </w:r>
        <w:r>
          <w:fldChar w:fldCharType="end"/>
        </w:r>
      </w:hyperlink>
    </w:p>
    <w:p>
      <w:pPr>
        <w:pStyle w:val="TOC2"/>
        <w:tabs>
          <w:tab w:val="right" w:leader="dot" w:pos="8306"/>
        </w:tabs>
      </w:pPr>
      <w:hyperlink w:anchor="_Toc32655" w:history="1">
        <w:r>
          <w:rPr>
            <w:rFonts w:ascii="仿宋" w:eastAsia="仿宋" w:hAnsi="仿宋" w:cs="仿宋" w:hint="eastAsia"/>
            <w:lang w:eastAsia="zh-CN"/>
          </w:rPr>
          <w:t>(三)、行业发展及市场前景分析</w:t>
        </w:r>
        <w:r>
          <w:tab/>
        </w:r>
        <w:r>
          <w:fldChar w:fldCharType="begin"/>
        </w:r>
        <w:r>
          <w:instrText xml:space="preserve"> PAGEREF _Toc32655 \h </w:instrText>
        </w:r>
        <w:r>
          <w:fldChar w:fldCharType="separate"/>
        </w:r>
        <w:r>
          <w:t>5</w:t>
        </w:r>
        <w:r>
          <w:fldChar w:fldCharType="end"/>
        </w:r>
      </w:hyperlink>
    </w:p>
    <w:p>
      <w:pPr>
        <w:pStyle w:val="TOC1"/>
        <w:tabs>
          <w:tab w:val="right" w:leader="dot" w:pos="8306"/>
        </w:tabs>
      </w:pPr>
      <w:hyperlink w:anchor="_Toc24167" w:history="1">
        <w:r>
          <w:rPr>
            <w:rFonts w:ascii="仿宋" w:eastAsia="仿宋" w:hAnsi="仿宋" w:cs="仿宋" w:hint="eastAsia"/>
            <w:lang w:eastAsia="zh-CN"/>
          </w:rPr>
          <w:t>二、背景和必要性研究</w:t>
        </w:r>
        <w:r>
          <w:tab/>
        </w:r>
        <w:r>
          <w:fldChar w:fldCharType="begin"/>
        </w:r>
        <w:r>
          <w:instrText xml:space="preserve"> PAGEREF _Toc24167 \h </w:instrText>
        </w:r>
        <w:r>
          <w:fldChar w:fldCharType="separate"/>
        </w:r>
        <w:r>
          <w:t>7</w:t>
        </w:r>
        <w:r>
          <w:fldChar w:fldCharType="end"/>
        </w:r>
      </w:hyperlink>
    </w:p>
    <w:p>
      <w:pPr>
        <w:pStyle w:val="TOC2"/>
        <w:tabs>
          <w:tab w:val="right" w:leader="dot" w:pos="8306"/>
        </w:tabs>
      </w:pPr>
      <w:hyperlink w:anchor="_Toc17429" w:history="1">
        <w:r>
          <w:rPr>
            <w:rFonts w:ascii="仿宋" w:eastAsia="仿宋" w:hAnsi="仿宋" w:cs="仿宋" w:hint="eastAsia"/>
            <w:lang w:eastAsia="zh-CN"/>
          </w:rPr>
          <w:t>(一)、媒体经营项目承办单位背景分析</w:t>
        </w:r>
        <w:r>
          <w:tab/>
        </w:r>
        <w:r>
          <w:fldChar w:fldCharType="begin"/>
        </w:r>
        <w:r>
          <w:instrText xml:space="preserve"> PAGEREF _Toc17429 \h </w:instrText>
        </w:r>
        <w:r>
          <w:fldChar w:fldCharType="separate"/>
        </w:r>
        <w:r>
          <w:t>7</w:t>
        </w:r>
        <w:r>
          <w:fldChar w:fldCharType="end"/>
        </w:r>
      </w:hyperlink>
    </w:p>
    <w:p>
      <w:pPr>
        <w:pStyle w:val="TOC2"/>
        <w:tabs>
          <w:tab w:val="right" w:leader="dot" w:pos="8306"/>
        </w:tabs>
      </w:pPr>
      <w:hyperlink w:anchor="_Toc6298" w:history="1">
        <w:r>
          <w:rPr>
            <w:rFonts w:ascii="仿宋" w:eastAsia="仿宋" w:hAnsi="仿宋" w:cs="仿宋" w:hint="eastAsia"/>
            <w:lang w:eastAsia="zh-CN"/>
          </w:rPr>
          <w:t>(二)、媒体经营项目背景分析</w:t>
        </w:r>
        <w:r>
          <w:tab/>
        </w:r>
        <w:r>
          <w:fldChar w:fldCharType="begin"/>
        </w:r>
        <w:r>
          <w:instrText xml:space="preserve"> PAGEREF _Toc6298 \h </w:instrText>
        </w:r>
        <w:r>
          <w:fldChar w:fldCharType="separate"/>
        </w:r>
        <w:r>
          <w:t>8</w:t>
        </w:r>
        <w:r>
          <w:fldChar w:fldCharType="end"/>
        </w:r>
      </w:hyperlink>
    </w:p>
    <w:p>
      <w:pPr>
        <w:pStyle w:val="TOC1"/>
        <w:tabs>
          <w:tab w:val="right" w:leader="dot" w:pos="8306"/>
        </w:tabs>
      </w:pPr>
      <w:hyperlink w:anchor="_Toc9676" w:history="1">
        <w:r>
          <w:rPr>
            <w:rFonts w:ascii="仿宋" w:eastAsia="仿宋" w:hAnsi="仿宋" w:cs="仿宋" w:hint="eastAsia"/>
            <w:lang w:eastAsia="zh-CN"/>
          </w:rPr>
          <w:t>三、媒体经营项目建设背景及必要性分析</w:t>
        </w:r>
        <w:r>
          <w:tab/>
        </w:r>
        <w:r>
          <w:fldChar w:fldCharType="begin"/>
        </w:r>
        <w:r>
          <w:instrText xml:space="preserve"> PAGEREF _Toc9676 \h </w:instrText>
        </w:r>
        <w:r>
          <w:fldChar w:fldCharType="separate"/>
        </w:r>
        <w:r>
          <w:t>9</w:t>
        </w:r>
        <w:r>
          <w:fldChar w:fldCharType="end"/>
        </w:r>
      </w:hyperlink>
    </w:p>
    <w:p>
      <w:pPr>
        <w:pStyle w:val="TOC2"/>
        <w:tabs>
          <w:tab w:val="right" w:leader="dot" w:pos="8306"/>
        </w:tabs>
      </w:pPr>
      <w:hyperlink w:anchor="_Toc19366" w:history="1">
        <w:r>
          <w:rPr>
            <w:rFonts w:ascii="仿宋" w:eastAsia="仿宋" w:hAnsi="仿宋" w:cs="仿宋" w:hint="eastAsia"/>
            <w:lang w:eastAsia="zh-CN"/>
          </w:rPr>
          <w:t>(一)、行业背景分析</w:t>
        </w:r>
        <w:r>
          <w:tab/>
        </w:r>
        <w:r>
          <w:fldChar w:fldCharType="begin"/>
        </w:r>
        <w:r>
          <w:instrText xml:space="preserve"> PAGEREF _Toc19366 \h </w:instrText>
        </w:r>
        <w:r>
          <w:fldChar w:fldCharType="separate"/>
        </w:r>
        <w:r>
          <w:t>9</w:t>
        </w:r>
        <w:r>
          <w:fldChar w:fldCharType="end"/>
        </w:r>
      </w:hyperlink>
    </w:p>
    <w:p>
      <w:pPr>
        <w:pStyle w:val="TOC2"/>
        <w:tabs>
          <w:tab w:val="right" w:leader="dot" w:pos="8306"/>
        </w:tabs>
      </w:pPr>
      <w:hyperlink w:anchor="_Toc26805" w:history="1">
        <w:r>
          <w:rPr>
            <w:rFonts w:ascii="仿宋" w:eastAsia="仿宋" w:hAnsi="仿宋" w:cs="仿宋" w:hint="eastAsia"/>
            <w:lang w:eastAsia="zh-CN"/>
          </w:rPr>
          <w:t>(二)、产业发展分析</w:t>
        </w:r>
        <w:r>
          <w:tab/>
        </w:r>
        <w:r>
          <w:fldChar w:fldCharType="begin"/>
        </w:r>
        <w:r>
          <w:instrText xml:space="preserve"> PAGEREF _Toc26805 \h </w:instrText>
        </w:r>
        <w:r>
          <w:fldChar w:fldCharType="separate"/>
        </w:r>
        <w:r>
          <w:t>10</w:t>
        </w:r>
        <w:r>
          <w:fldChar w:fldCharType="end"/>
        </w:r>
      </w:hyperlink>
    </w:p>
    <w:p>
      <w:pPr>
        <w:pStyle w:val="TOC1"/>
        <w:tabs>
          <w:tab w:val="right" w:leader="dot" w:pos="8306"/>
        </w:tabs>
      </w:pPr>
      <w:hyperlink w:anchor="_Toc16609" w:history="1">
        <w:r>
          <w:rPr>
            <w:rFonts w:ascii="仿宋" w:eastAsia="仿宋" w:hAnsi="仿宋" w:cs="仿宋" w:hint="eastAsia"/>
            <w:lang w:eastAsia="zh-CN"/>
          </w:rPr>
          <w:t>四、发展规划</w:t>
        </w:r>
        <w:r>
          <w:tab/>
        </w:r>
        <w:r>
          <w:fldChar w:fldCharType="begin"/>
        </w:r>
        <w:r>
          <w:instrText xml:space="preserve"> PAGEREF _Toc16609 \h </w:instrText>
        </w:r>
        <w:r>
          <w:fldChar w:fldCharType="separate"/>
        </w:r>
        <w:r>
          <w:t>11</w:t>
        </w:r>
        <w:r>
          <w:fldChar w:fldCharType="end"/>
        </w:r>
      </w:hyperlink>
    </w:p>
    <w:p>
      <w:pPr>
        <w:pStyle w:val="TOC2"/>
        <w:tabs>
          <w:tab w:val="right" w:leader="dot" w:pos="8306"/>
        </w:tabs>
      </w:pPr>
      <w:hyperlink w:anchor="_Toc22722" w:history="1">
        <w:r>
          <w:rPr>
            <w:rFonts w:ascii="仿宋" w:eastAsia="仿宋" w:hAnsi="仿宋" w:cs="仿宋" w:hint="eastAsia"/>
            <w:lang w:eastAsia="zh-CN"/>
          </w:rPr>
          <w:t>(一)、公司发展规划</w:t>
        </w:r>
        <w:r>
          <w:tab/>
        </w:r>
        <w:r>
          <w:fldChar w:fldCharType="begin"/>
        </w:r>
        <w:r>
          <w:instrText xml:space="preserve"> PAGEREF _Toc22722 \h </w:instrText>
        </w:r>
        <w:r>
          <w:fldChar w:fldCharType="separate"/>
        </w:r>
        <w:r>
          <w:t>11</w:t>
        </w:r>
        <w:r>
          <w:fldChar w:fldCharType="end"/>
        </w:r>
      </w:hyperlink>
    </w:p>
    <w:p>
      <w:pPr>
        <w:pStyle w:val="TOC2"/>
        <w:tabs>
          <w:tab w:val="right" w:leader="dot" w:pos="8306"/>
        </w:tabs>
      </w:pPr>
      <w:hyperlink w:anchor="_Toc25759" w:history="1">
        <w:r>
          <w:rPr>
            <w:rFonts w:ascii="仿宋" w:eastAsia="仿宋" w:hAnsi="仿宋" w:cs="仿宋" w:hint="eastAsia"/>
            <w:lang w:eastAsia="zh-CN"/>
          </w:rPr>
          <w:t>(二)、保障措施</w:t>
        </w:r>
        <w:r>
          <w:tab/>
        </w:r>
        <w:r>
          <w:fldChar w:fldCharType="begin"/>
        </w:r>
        <w:r>
          <w:instrText xml:space="preserve"> PAGEREF _Toc25759 \h </w:instrText>
        </w:r>
        <w:r>
          <w:fldChar w:fldCharType="separate"/>
        </w:r>
        <w:r>
          <w:t>12</w:t>
        </w:r>
        <w:r>
          <w:fldChar w:fldCharType="end"/>
        </w:r>
      </w:hyperlink>
    </w:p>
    <w:p>
      <w:pPr>
        <w:pStyle w:val="TOC1"/>
        <w:tabs>
          <w:tab w:val="right" w:leader="dot" w:pos="8306"/>
        </w:tabs>
      </w:pPr>
      <w:hyperlink w:anchor="_Toc26746" w:history="1">
        <w:r>
          <w:rPr>
            <w:rFonts w:ascii="仿宋" w:eastAsia="仿宋" w:hAnsi="仿宋" w:cs="仿宋" w:hint="eastAsia"/>
            <w:lang w:eastAsia="zh-CN"/>
          </w:rPr>
          <w:t>五、媒体经营项目概论</w:t>
        </w:r>
        <w:r>
          <w:tab/>
        </w:r>
        <w:r>
          <w:fldChar w:fldCharType="begin"/>
        </w:r>
        <w:r>
          <w:instrText xml:space="preserve"> PAGEREF _Toc26746 \h </w:instrText>
        </w:r>
        <w:r>
          <w:fldChar w:fldCharType="separate"/>
        </w:r>
        <w:r>
          <w:t>13</w:t>
        </w:r>
        <w:r>
          <w:fldChar w:fldCharType="end"/>
        </w:r>
      </w:hyperlink>
    </w:p>
    <w:p>
      <w:pPr>
        <w:pStyle w:val="TOC2"/>
        <w:tabs>
          <w:tab w:val="right" w:leader="dot" w:pos="8306"/>
        </w:tabs>
      </w:pPr>
      <w:hyperlink w:anchor="_Toc16583" w:history="1">
        <w:r>
          <w:rPr>
            <w:rFonts w:ascii="仿宋" w:eastAsia="仿宋" w:hAnsi="仿宋" w:cs="仿宋" w:hint="eastAsia"/>
            <w:lang w:eastAsia="zh-CN"/>
          </w:rPr>
          <w:t>(一)、评价目的</w:t>
        </w:r>
        <w:r>
          <w:tab/>
        </w:r>
        <w:r>
          <w:fldChar w:fldCharType="begin"/>
        </w:r>
        <w:r>
          <w:instrText xml:space="preserve"> PAGEREF _Toc16583 \h </w:instrText>
        </w:r>
        <w:r>
          <w:fldChar w:fldCharType="separate"/>
        </w:r>
        <w:r>
          <w:t>13</w:t>
        </w:r>
        <w:r>
          <w:fldChar w:fldCharType="end"/>
        </w:r>
      </w:hyperlink>
    </w:p>
    <w:p>
      <w:pPr>
        <w:pStyle w:val="TOC2"/>
        <w:tabs>
          <w:tab w:val="right" w:leader="dot" w:pos="8306"/>
        </w:tabs>
      </w:pPr>
      <w:hyperlink w:anchor="_Toc15798" w:history="1">
        <w:r>
          <w:rPr>
            <w:rFonts w:ascii="仿宋" w:eastAsia="仿宋" w:hAnsi="仿宋" w:cs="仿宋" w:hint="eastAsia"/>
            <w:lang w:eastAsia="zh-CN"/>
          </w:rPr>
          <w:t>(二)、评价依据</w:t>
        </w:r>
        <w:r>
          <w:tab/>
        </w:r>
        <w:r>
          <w:fldChar w:fldCharType="begin"/>
        </w:r>
        <w:r>
          <w:instrText xml:space="preserve"> PAGEREF _Toc15798 \h </w:instrText>
        </w:r>
        <w:r>
          <w:fldChar w:fldCharType="separate"/>
        </w:r>
        <w:r>
          <w:t>14</w:t>
        </w:r>
        <w:r>
          <w:fldChar w:fldCharType="end"/>
        </w:r>
      </w:hyperlink>
    </w:p>
    <w:p>
      <w:pPr>
        <w:pStyle w:val="TOC2"/>
        <w:tabs>
          <w:tab w:val="right" w:leader="dot" w:pos="8306"/>
        </w:tabs>
      </w:pPr>
      <w:hyperlink w:anchor="_Toc24851" w:history="1">
        <w:r>
          <w:rPr>
            <w:rFonts w:ascii="仿宋" w:eastAsia="仿宋" w:hAnsi="仿宋" w:cs="仿宋" w:hint="eastAsia"/>
            <w:lang w:eastAsia="zh-CN"/>
          </w:rPr>
          <w:t>(三)、相关安全生产法律、法规</w:t>
        </w:r>
        <w:r>
          <w:tab/>
        </w:r>
        <w:r>
          <w:fldChar w:fldCharType="begin"/>
        </w:r>
        <w:r>
          <w:instrText xml:space="preserve"> PAGEREF _Toc24851 \h </w:instrText>
        </w:r>
        <w:r>
          <w:fldChar w:fldCharType="separate"/>
        </w:r>
        <w:r>
          <w:t>15</w:t>
        </w:r>
        <w:r>
          <w:fldChar w:fldCharType="end"/>
        </w:r>
      </w:hyperlink>
    </w:p>
    <w:p>
      <w:pPr>
        <w:pStyle w:val="TOC2"/>
        <w:tabs>
          <w:tab w:val="right" w:leader="dot" w:pos="8306"/>
        </w:tabs>
      </w:pPr>
      <w:hyperlink w:anchor="_Toc25965" w:history="1">
        <w:r>
          <w:rPr>
            <w:rFonts w:ascii="仿宋" w:eastAsia="仿宋" w:hAnsi="仿宋" w:cs="仿宋" w:hint="eastAsia"/>
            <w:lang w:eastAsia="zh-CN"/>
          </w:rPr>
          <w:t>(四)、相关安全技术标准、规范</w:t>
        </w:r>
        <w:r>
          <w:tab/>
        </w:r>
        <w:r>
          <w:fldChar w:fldCharType="begin"/>
        </w:r>
        <w:r>
          <w:instrText xml:space="preserve"> PAGEREF _Toc25965 \h </w:instrText>
        </w:r>
        <w:r>
          <w:fldChar w:fldCharType="separate"/>
        </w:r>
        <w:r>
          <w:t>16</w:t>
        </w:r>
        <w:r>
          <w:fldChar w:fldCharType="end"/>
        </w:r>
      </w:hyperlink>
    </w:p>
    <w:p>
      <w:pPr>
        <w:pStyle w:val="TOC2"/>
        <w:tabs>
          <w:tab w:val="right" w:leader="dot" w:pos="8306"/>
        </w:tabs>
      </w:pPr>
      <w:hyperlink w:anchor="_Toc5694" w:history="1">
        <w:r>
          <w:rPr>
            <w:rFonts w:ascii="仿宋" w:eastAsia="仿宋" w:hAnsi="仿宋" w:cs="仿宋" w:hint="eastAsia"/>
            <w:lang w:eastAsia="zh-CN"/>
          </w:rPr>
          <w:t>(五)、企业提供的资料</w:t>
        </w:r>
        <w:r>
          <w:tab/>
        </w:r>
        <w:r>
          <w:fldChar w:fldCharType="begin"/>
        </w:r>
        <w:r>
          <w:instrText xml:space="preserve"> PAGEREF _Toc5694 \h </w:instrText>
        </w:r>
        <w:r>
          <w:fldChar w:fldCharType="separate"/>
        </w:r>
        <w:r>
          <w:t>16</w:t>
        </w:r>
        <w:r>
          <w:fldChar w:fldCharType="end"/>
        </w:r>
      </w:hyperlink>
    </w:p>
    <w:p>
      <w:pPr>
        <w:pStyle w:val="TOC2"/>
        <w:tabs>
          <w:tab w:val="right" w:leader="dot" w:pos="8306"/>
        </w:tabs>
      </w:pPr>
      <w:hyperlink w:anchor="_Toc28320" w:history="1">
        <w:r>
          <w:rPr>
            <w:rFonts w:ascii="仿宋" w:eastAsia="仿宋" w:hAnsi="仿宋" w:cs="仿宋" w:hint="eastAsia"/>
            <w:lang w:eastAsia="zh-CN"/>
          </w:rPr>
          <w:t>(六)、评价范围</w:t>
        </w:r>
        <w:r>
          <w:tab/>
        </w:r>
        <w:r>
          <w:fldChar w:fldCharType="begin"/>
        </w:r>
        <w:r>
          <w:instrText xml:space="preserve"> PAGEREF _Toc28320 \h </w:instrText>
        </w:r>
        <w:r>
          <w:fldChar w:fldCharType="separate"/>
        </w:r>
        <w:r>
          <w:t>17</w:t>
        </w:r>
        <w:r>
          <w:fldChar w:fldCharType="end"/>
        </w:r>
      </w:hyperlink>
    </w:p>
    <w:p>
      <w:pPr>
        <w:pStyle w:val="TOC2"/>
        <w:tabs>
          <w:tab w:val="right" w:leader="dot" w:pos="8306"/>
        </w:tabs>
      </w:pPr>
      <w:hyperlink w:anchor="_Toc30635" w:history="1">
        <w:r>
          <w:rPr>
            <w:rFonts w:ascii="仿宋" w:eastAsia="仿宋" w:hAnsi="仿宋" w:cs="仿宋" w:hint="eastAsia"/>
            <w:lang w:eastAsia="zh-CN"/>
          </w:rPr>
          <w:t>(七)、评价程序</w:t>
        </w:r>
        <w:r>
          <w:tab/>
        </w:r>
        <w:r>
          <w:fldChar w:fldCharType="begin"/>
        </w:r>
        <w:r>
          <w:instrText xml:space="preserve"> PAGEREF _Toc30635 \h </w:instrText>
        </w:r>
        <w:r>
          <w:fldChar w:fldCharType="separate"/>
        </w:r>
        <w:r>
          <w:t>18</w:t>
        </w:r>
        <w:r>
          <w:fldChar w:fldCharType="end"/>
        </w:r>
      </w:hyperlink>
    </w:p>
    <w:p>
      <w:pPr>
        <w:pStyle w:val="TOC1"/>
        <w:tabs>
          <w:tab w:val="right" w:leader="dot" w:pos="8306"/>
        </w:tabs>
      </w:pPr>
      <w:hyperlink w:anchor="_Toc28134" w:history="1">
        <w:r>
          <w:rPr>
            <w:rFonts w:ascii="仿宋" w:eastAsia="仿宋" w:hAnsi="仿宋" w:cs="仿宋" w:hint="eastAsia"/>
            <w:lang w:eastAsia="zh-CN"/>
          </w:rPr>
          <w:t>六、媒体经营危机管理与应对策略</w:t>
        </w:r>
        <w:r>
          <w:tab/>
        </w:r>
        <w:r>
          <w:fldChar w:fldCharType="begin"/>
        </w:r>
        <w:r>
          <w:instrText xml:space="preserve"> PAGEREF _Toc28134 \h </w:instrText>
        </w:r>
        <w:r>
          <w:fldChar w:fldCharType="separate"/>
        </w:r>
        <w:r>
          <w:t>19</w:t>
        </w:r>
        <w:r>
          <w:fldChar w:fldCharType="end"/>
        </w:r>
      </w:hyperlink>
    </w:p>
    <w:p>
      <w:pPr>
        <w:pStyle w:val="TOC2"/>
        <w:tabs>
          <w:tab w:val="right" w:leader="dot" w:pos="8306"/>
        </w:tabs>
      </w:pPr>
      <w:hyperlink w:anchor="_Toc16209" w:history="1">
        <w:r>
          <w:rPr>
            <w:rFonts w:ascii="仿宋" w:eastAsia="仿宋" w:hAnsi="仿宋" w:cs="仿宋" w:hint="eastAsia"/>
            <w:lang w:eastAsia="zh-CN"/>
          </w:rPr>
          <w:t>(一)、危机预警与应急计划</w:t>
        </w:r>
        <w:r>
          <w:tab/>
        </w:r>
        <w:r>
          <w:fldChar w:fldCharType="begin"/>
        </w:r>
        <w:r>
          <w:instrText xml:space="preserve"> PAGEREF _Toc16209 \h </w:instrText>
        </w:r>
        <w:r>
          <w:fldChar w:fldCharType="separate"/>
        </w:r>
        <w:r>
          <w:t>19</w:t>
        </w:r>
        <w:r>
          <w:fldChar w:fldCharType="end"/>
        </w:r>
      </w:hyperlink>
    </w:p>
    <w:p>
      <w:pPr>
        <w:pStyle w:val="TOC2"/>
        <w:tabs>
          <w:tab w:val="right" w:leader="dot" w:pos="8306"/>
        </w:tabs>
      </w:pPr>
      <w:hyperlink w:anchor="_Toc13870" w:history="1">
        <w:r>
          <w:rPr>
            <w:rFonts w:ascii="仿宋" w:eastAsia="仿宋" w:hAnsi="仿宋" w:cs="仿宋" w:hint="eastAsia"/>
            <w:lang w:eastAsia="zh-CN"/>
          </w:rPr>
          <w:t>(二)、公关与危机沟通</w:t>
        </w:r>
        <w:r>
          <w:tab/>
        </w:r>
        <w:r>
          <w:fldChar w:fldCharType="begin"/>
        </w:r>
        <w:r>
          <w:instrText xml:space="preserve"> PAGEREF _Toc13870 \h </w:instrText>
        </w:r>
        <w:r>
          <w:fldChar w:fldCharType="separate"/>
        </w:r>
        <w:r>
          <w:t>20</w:t>
        </w:r>
        <w:r>
          <w:fldChar w:fldCharType="end"/>
        </w:r>
      </w:hyperlink>
    </w:p>
    <w:p>
      <w:pPr>
        <w:pStyle w:val="TOC2"/>
        <w:tabs>
          <w:tab w:val="right" w:leader="dot" w:pos="8306"/>
        </w:tabs>
      </w:pPr>
      <w:hyperlink w:anchor="_Toc14825" w:history="1">
        <w:r>
          <w:rPr>
            <w:rFonts w:ascii="仿宋" w:eastAsia="仿宋" w:hAnsi="仿宋" w:cs="仿宋" w:hint="eastAsia"/>
            <w:lang w:eastAsia="zh-CN"/>
          </w:rPr>
          <w:t>(三)、媒体关系与舆情管理</w:t>
        </w:r>
        <w:r>
          <w:tab/>
        </w:r>
        <w:r>
          <w:fldChar w:fldCharType="begin"/>
        </w:r>
        <w:r>
          <w:instrText xml:space="preserve"> PAGEREF _Toc14825 \h </w:instrText>
        </w:r>
        <w:r>
          <w:fldChar w:fldCharType="separate"/>
        </w:r>
        <w:r>
          <w:t>22</w:t>
        </w:r>
        <w:r>
          <w:fldChar w:fldCharType="end"/>
        </w:r>
      </w:hyperlink>
    </w:p>
    <w:p>
      <w:pPr>
        <w:pStyle w:val="TOC2"/>
        <w:tabs>
          <w:tab w:val="right" w:leader="dot" w:pos="8306"/>
        </w:tabs>
      </w:pPr>
      <w:hyperlink w:anchor="_Toc14509" w:history="1">
        <w:r>
          <w:rPr>
            <w:rFonts w:ascii="仿宋" w:eastAsia="仿宋" w:hAnsi="仿宋" w:cs="仿宋" w:hint="eastAsia"/>
            <w:lang w:eastAsia="zh-CN"/>
          </w:rPr>
          <w:t>(四)、企业社会责任与危机回应</w:t>
        </w:r>
        <w:r>
          <w:tab/>
        </w:r>
        <w:r>
          <w:fldChar w:fldCharType="begin"/>
        </w:r>
        <w:r>
          <w:instrText xml:space="preserve"> PAGEREF _Toc14509 \h </w:instrText>
        </w:r>
        <w:r>
          <w:fldChar w:fldCharType="separate"/>
        </w:r>
        <w:r>
          <w:t>23</w:t>
        </w:r>
        <w:r>
          <w:fldChar w:fldCharType="end"/>
        </w:r>
      </w:hyperlink>
    </w:p>
    <w:p>
      <w:pPr>
        <w:pStyle w:val="TOC1"/>
        <w:tabs>
          <w:tab w:val="right" w:leader="dot" w:pos="8306"/>
        </w:tabs>
      </w:pPr>
      <w:hyperlink w:anchor="_Toc5559" w:history="1">
        <w:r>
          <w:rPr>
            <w:rFonts w:ascii="仿宋" w:eastAsia="仿宋" w:hAnsi="仿宋" w:cs="仿宋" w:hint="eastAsia"/>
            <w:lang w:eastAsia="zh-CN"/>
          </w:rPr>
          <w:t>七、第八章员工绩效管理</w:t>
        </w:r>
        <w:r>
          <w:tab/>
        </w:r>
        <w:r>
          <w:fldChar w:fldCharType="begin"/>
        </w:r>
        <w:r>
          <w:instrText xml:space="preserve"> PAGEREF _Toc5559 \h </w:instrText>
        </w:r>
        <w:r>
          <w:fldChar w:fldCharType="separate"/>
        </w:r>
        <w:r>
          <w:t>24</w:t>
        </w:r>
        <w:r>
          <w:fldChar w:fldCharType="end"/>
        </w:r>
      </w:hyperlink>
    </w:p>
    <w:p>
      <w:pPr>
        <w:pStyle w:val="TOC2"/>
        <w:tabs>
          <w:tab w:val="right" w:leader="dot" w:pos="8306"/>
        </w:tabs>
      </w:pPr>
      <w:hyperlink w:anchor="_Toc19724" w:history="1">
        <w:r>
          <w:rPr>
            <w:rFonts w:ascii="仿宋" w:eastAsia="仿宋" w:hAnsi="仿宋" w:cs="仿宋" w:hint="eastAsia"/>
            <w:lang w:eastAsia="zh-CN"/>
          </w:rPr>
          <w:t>(一)、绩效评估体系建立</w:t>
        </w:r>
        <w:r>
          <w:tab/>
        </w:r>
        <w:r>
          <w:fldChar w:fldCharType="begin"/>
        </w:r>
        <w:r>
          <w:instrText xml:space="preserve"> PAGEREF _Toc19724 \h </w:instrText>
        </w:r>
        <w:r>
          <w:fldChar w:fldCharType="separate"/>
        </w:r>
        <w:r>
          <w:t>24</w:t>
        </w:r>
        <w:r>
          <w:fldChar w:fldCharType="end"/>
        </w:r>
      </w:hyperlink>
    </w:p>
    <w:p>
      <w:pPr>
        <w:pStyle w:val="TOC2"/>
        <w:tabs>
          <w:tab w:val="right" w:leader="dot" w:pos="8306"/>
        </w:tabs>
      </w:pPr>
      <w:hyperlink w:anchor="_Toc27743" w:history="1">
        <w:r>
          <w:rPr>
            <w:rFonts w:ascii="仿宋" w:eastAsia="仿宋" w:hAnsi="仿宋" w:cs="仿宋" w:hint="eastAsia"/>
            <w:lang w:eastAsia="zh-CN"/>
          </w:rPr>
          <w:t>(二)、绩效考核与反馈</w:t>
        </w:r>
        <w:r>
          <w:tab/>
        </w:r>
        <w:r>
          <w:fldChar w:fldCharType="begin"/>
        </w:r>
        <w:r>
          <w:instrText xml:space="preserve"> PAGEREF _Toc27743 \h </w:instrText>
        </w:r>
        <w:r>
          <w:fldChar w:fldCharType="separate"/>
        </w:r>
        <w:r>
          <w:t>25</w:t>
        </w:r>
        <w:r>
          <w:fldChar w:fldCharType="end"/>
        </w:r>
      </w:hyperlink>
    </w:p>
    <w:p>
      <w:pPr>
        <w:pStyle w:val="TOC2"/>
        <w:tabs>
          <w:tab w:val="right" w:leader="dot" w:pos="8306"/>
        </w:tabs>
      </w:pPr>
      <w:hyperlink w:anchor="_Toc2216" w:history="1">
        <w:r>
          <w:rPr>
            <w:rFonts w:ascii="仿宋" w:eastAsia="仿宋" w:hAnsi="仿宋" w:cs="仿宋" w:hint="eastAsia"/>
            <w:lang w:eastAsia="zh-CN"/>
          </w:rPr>
          <w:t>(三)、激励与奖惩机制</w:t>
        </w:r>
        <w:r>
          <w:tab/>
        </w:r>
        <w:r>
          <w:fldChar w:fldCharType="begin"/>
        </w:r>
        <w:r>
          <w:instrText xml:space="preserve"> PAGEREF _Toc2216 \h </w:instrText>
        </w:r>
        <w:r>
          <w:fldChar w:fldCharType="separate"/>
        </w:r>
        <w:r>
          <w:t>25</w:t>
        </w:r>
        <w:r>
          <w:fldChar w:fldCharType="end"/>
        </w:r>
      </w:hyperlink>
    </w:p>
    <w:p>
      <w:pPr>
        <w:pStyle w:val="TOC1"/>
        <w:tabs>
          <w:tab w:val="right" w:leader="dot" w:pos="8306"/>
        </w:tabs>
      </w:pPr>
      <w:hyperlink w:anchor="_Toc31843" w:history="1">
        <w:r>
          <w:rPr>
            <w:rFonts w:ascii="仿宋" w:eastAsia="仿宋" w:hAnsi="仿宋" w:cs="仿宋" w:hint="eastAsia"/>
            <w:lang w:eastAsia="zh-CN"/>
          </w:rPr>
          <w:t>八、S W O T 分 析</w:t>
        </w:r>
        <w:r>
          <w:tab/>
        </w:r>
        <w:r>
          <w:fldChar w:fldCharType="begin"/>
        </w:r>
        <w:r>
          <w:instrText xml:space="preserve"> PAGEREF _Toc31843 \h </w:instrText>
        </w:r>
        <w:r>
          <w:fldChar w:fldCharType="separate"/>
        </w:r>
        <w:r>
          <w:t>26</w:t>
        </w:r>
        <w:r>
          <w:fldChar w:fldCharType="end"/>
        </w:r>
      </w:hyperlink>
    </w:p>
    <w:p>
      <w:pPr>
        <w:pStyle w:val="TOC2"/>
        <w:tabs>
          <w:tab w:val="right" w:leader="dot" w:pos="8306"/>
        </w:tabs>
      </w:pPr>
      <w:hyperlink w:anchor="_Toc12063" w:history="1">
        <w:r>
          <w:rPr>
            <w:rFonts w:ascii="仿宋" w:eastAsia="仿宋" w:hAnsi="仿宋" w:cs="仿宋" w:hint="eastAsia"/>
            <w:lang w:eastAsia="zh-CN"/>
          </w:rPr>
          <w:t>(一)、优势分析(S)</w:t>
        </w:r>
        <w:r>
          <w:tab/>
        </w:r>
        <w:r>
          <w:fldChar w:fldCharType="begin"/>
        </w:r>
        <w:r>
          <w:instrText xml:space="preserve"> PAGEREF _Toc12063 \h </w:instrText>
        </w:r>
        <w:r>
          <w:fldChar w:fldCharType="separate"/>
        </w:r>
        <w:r>
          <w:t>26</w:t>
        </w:r>
        <w:r>
          <w:fldChar w:fldCharType="end"/>
        </w:r>
      </w:hyperlink>
    </w:p>
    <w:p>
      <w:pPr>
        <w:pStyle w:val="TOC2"/>
        <w:tabs>
          <w:tab w:val="right" w:leader="dot" w:pos="8306"/>
        </w:tabs>
      </w:pPr>
      <w:hyperlink w:anchor="_Toc30227" w:history="1">
        <w:r>
          <w:rPr>
            <w:rFonts w:ascii="仿宋" w:eastAsia="仿宋" w:hAnsi="仿宋" w:cs="仿宋" w:hint="eastAsia"/>
            <w:lang w:eastAsia="zh-CN"/>
          </w:rPr>
          <w:t>(二)、劣势分析(W)</w:t>
        </w:r>
        <w:r>
          <w:tab/>
        </w:r>
        <w:r>
          <w:fldChar w:fldCharType="begin"/>
        </w:r>
        <w:r>
          <w:instrText xml:space="preserve"> PAGEREF _Toc30227 \h </w:instrText>
        </w:r>
        <w:r>
          <w:fldChar w:fldCharType="separate"/>
        </w:r>
        <w:r>
          <w:t>27</w:t>
        </w:r>
        <w:r>
          <w:fldChar w:fldCharType="end"/>
        </w:r>
      </w:hyperlink>
    </w:p>
    <w:p>
      <w:pPr>
        <w:pStyle w:val="TOC2"/>
        <w:tabs>
          <w:tab w:val="right" w:leader="dot" w:pos="8306"/>
        </w:tabs>
      </w:pPr>
      <w:hyperlink w:anchor="_Toc10479" w:history="1">
        <w:r>
          <w:rPr>
            <w:rFonts w:ascii="仿宋" w:eastAsia="仿宋" w:hAnsi="仿宋" w:cs="仿宋" w:hint="eastAsia"/>
            <w:lang w:eastAsia="zh-CN"/>
          </w:rPr>
          <w:t>(三)、机会分析(O)</w:t>
        </w:r>
        <w:r>
          <w:tab/>
        </w:r>
        <w:r>
          <w:fldChar w:fldCharType="begin"/>
        </w:r>
        <w:r>
          <w:instrText xml:space="preserve"> PAGEREF _Toc10479 \h </w:instrText>
        </w:r>
        <w:r>
          <w:fldChar w:fldCharType="separate"/>
        </w:r>
        <w:r>
          <w:t>28</w:t>
        </w:r>
        <w:r>
          <w:fldChar w:fldCharType="end"/>
        </w:r>
      </w:hyperlink>
    </w:p>
    <w:p>
      <w:pPr>
        <w:pStyle w:val="TOC2"/>
        <w:tabs>
          <w:tab w:val="right" w:leader="dot" w:pos="8306"/>
        </w:tabs>
      </w:pPr>
      <w:hyperlink w:anchor="_Toc18848" w:history="1">
        <w:r>
          <w:rPr>
            <w:rFonts w:ascii="仿宋" w:eastAsia="仿宋" w:hAnsi="仿宋" w:cs="仿宋" w:hint="eastAsia"/>
            <w:lang w:eastAsia="zh-CN"/>
          </w:rPr>
          <w:t>(四)、威胁分析(T)</w:t>
        </w:r>
        <w:r>
          <w:tab/>
        </w:r>
        <w:r>
          <w:fldChar w:fldCharType="begin"/>
        </w:r>
        <w:r>
          <w:instrText xml:space="preserve"> PAGEREF _Toc18848 \h </w:instrText>
        </w:r>
        <w:r>
          <w:fldChar w:fldCharType="separate"/>
        </w:r>
        <w:r>
          <w:t>29</w:t>
        </w:r>
        <w:r>
          <w:fldChar w:fldCharType="end"/>
        </w:r>
      </w:hyperlink>
    </w:p>
    <w:p>
      <w:pPr>
        <w:pStyle w:val="TOC1"/>
        <w:tabs>
          <w:tab w:val="right" w:leader="dot" w:pos="8306"/>
        </w:tabs>
      </w:pPr>
      <w:hyperlink w:anchor="_Toc2674" w:history="1">
        <w:r>
          <w:rPr>
            <w:rFonts w:ascii="仿宋" w:eastAsia="仿宋" w:hAnsi="仿宋" w:cs="仿宋" w:hint="eastAsia"/>
            <w:lang w:eastAsia="zh-CN"/>
          </w:rPr>
          <w:t>九、实施进度</w:t>
        </w:r>
        <w:r>
          <w:tab/>
        </w:r>
        <w:r>
          <w:fldChar w:fldCharType="begin"/>
        </w:r>
        <w:r>
          <w:instrText xml:space="preserve"> PAGEREF _Toc2674 \h </w:instrText>
        </w:r>
        <w:r>
          <w:fldChar w:fldCharType="separate"/>
        </w:r>
        <w:r>
          <w:t>31</w:t>
        </w:r>
        <w:r>
          <w:fldChar w:fldCharType="end"/>
        </w:r>
      </w:hyperlink>
    </w:p>
    <w:p>
      <w:pPr>
        <w:pStyle w:val="TOC2"/>
        <w:tabs>
          <w:tab w:val="right" w:leader="dot" w:pos="8306"/>
        </w:tabs>
      </w:pPr>
      <w:hyperlink w:anchor="_Toc13118" w:history="1">
        <w:r>
          <w:rPr>
            <w:rFonts w:ascii="仿宋" w:eastAsia="仿宋" w:hAnsi="仿宋" w:cs="仿宋" w:hint="eastAsia"/>
            <w:lang w:eastAsia="zh-CN"/>
          </w:rPr>
          <w:t>(一)、建设周期</w:t>
        </w:r>
        <w:r>
          <w:tab/>
        </w:r>
        <w:r>
          <w:fldChar w:fldCharType="begin"/>
        </w:r>
        <w:r>
          <w:instrText xml:space="preserve"> PAGEREF _Toc13118 \h </w:instrText>
        </w:r>
        <w:r>
          <w:fldChar w:fldCharType="separate"/>
        </w:r>
        <w:r>
          <w:t>31</w:t>
        </w:r>
        <w:r>
          <w:fldChar w:fldCharType="end"/>
        </w:r>
      </w:hyperlink>
    </w:p>
    <w:p>
      <w:pPr>
        <w:pStyle w:val="TOC2"/>
        <w:tabs>
          <w:tab w:val="right" w:leader="dot" w:pos="8306"/>
        </w:tabs>
      </w:pPr>
      <w:hyperlink w:anchor="_Toc15169" w:history="1">
        <w:r>
          <w:rPr>
            <w:rFonts w:ascii="仿宋" w:eastAsia="仿宋" w:hAnsi="仿宋" w:cs="仿宋" w:hint="eastAsia"/>
            <w:lang w:eastAsia="zh-CN"/>
          </w:rPr>
          <w:t>(二)、建设进度</w:t>
        </w:r>
        <w:r>
          <w:tab/>
        </w:r>
        <w:r>
          <w:fldChar w:fldCharType="begin"/>
        </w:r>
        <w:r>
          <w:instrText xml:space="preserve"> PAGEREF _Toc15169 \h </w:instrText>
        </w:r>
        <w:r>
          <w:fldChar w:fldCharType="separate"/>
        </w:r>
        <w:r>
          <w:t>32</w:t>
        </w:r>
        <w:r>
          <w:fldChar w:fldCharType="end"/>
        </w:r>
      </w:hyperlink>
    </w:p>
    <w:p>
      <w:pPr>
        <w:pStyle w:val="TOC2"/>
        <w:tabs>
          <w:tab w:val="right" w:leader="dot" w:pos="8306"/>
        </w:tabs>
      </w:pPr>
      <w:hyperlink w:anchor="_Toc3958" w:history="1">
        <w:r>
          <w:rPr>
            <w:rFonts w:ascii="仿宋" w:eastAsia="仿宋" w:hAnsi="仿宋" w:cs="仿宋" w:hint="eastAsia"/>
            <w:lang w:eastAsia="zh-CN"/>
          </w:rPr>
          <w:t>(三)、进度安排注意事项</w:t>
        </w:r>
        <w:r>
          <w:tab/>
        </w:r>
        <w:r>
          <w:fldChar w:fldCharType="begin"/>
        </w:r>
        <w:r>
          <w:instrText xml:space="preserve"> PAGEREF _Toc3958 \h </w:instrText>
        </w:r>
        <w:r>
          <w:fldChar w:fldCharType="separate"/>
        </w:r>
        <w:r>
          <w:t>33</w:t>
        </w:r>
        <w:r>
          <w:fldChar w:fldCharType="end"/>
        </w:r>
      </w:hyperlink>
    </w:p>
    <w:p>
      <w:pPr>
        <w:pStyle w:val="TOC2"/>
        <w:tabs>
          <w:tab w:val="right" w:leader="dot" w:pos="8306"/>
        </w:tabs>
      </w:pPr>
      <w:hyperlink w:anchor="_Toc13261" w:history="1">
        <w:r>
          <w:rPr>
            <w:rFonts w:ascii="仿宋" w:eastAsia="仿宋" w:hAnsi="仿宋" w:cs="仿宋" w:hint="eastAsia"/>
            <w:lang w:eastAsia="zh-CN"/>
          </w:rPr>
          <w:t>(四)、人力资源配置</w:t>
        </w:r>
        <w:r>
          <w:tab/>
        </w:r>
        <w:r>
          <w:fldChar w:fldCharType="begin"/>
        </w:r>
        <w:r>
          <w:instrText xml:space="preserve"> PAGEREF _Toc13261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396" w:history="1">
        <w:r>
          <w:rPr>
            <w:rFonts w:ascii="仿宋" w:eastAsia="仿宋" w:hAnsi="仿宋" w:cs="仿宋" w:hint="eastAsia"/>
            <w:lang w:eastAsia="zh-CN"/>
          </w:rPr>
          <w:t>(五)、员工培训</w:t>
        </w:r>
        <w:r>
          <w:tab/>
        </w:r>
        <w:r>
          <w:fldChar w:fldCharType="begin"/>
        </w:r>
        <w:r>
          <w:instrText xml:space="preserve"> PAGEREF _Toc29396 \h </w:instrText>
        </w:r>
        <w:r>
          <w:fldChar w:fldCharType="separate"/>
        </w:r>
        <w:r>
          <w:t>34</w:t>
        </w:r>
        <w:r>
          <w:fldChar w:fldCharType="end"/>
        </w:r>
      </w:hyperlink>
    </w:p>
    <w:p>
      <w:pPr>
        <w:pStyle w:val="TOC2"/>
        <w:tabs>
          <w:tab w:val="right" w:leader="dot" w:pos="8306"/>
        </w:tabs>
      </w:pPr>
      <w:hyperlink w:anchor="_Toc17613" w:history="1">
        <w:r>
          <w:rPr>
            <w:rFonts w:ascii="仿宋" w:eastAsia="仿宋" w:hAnsi="仿宋" w:cs="仿宋" w:hint="eastAsia"/>
            <w:lang w:eastAsia="zh-CN"/>
          </w:rPr>
          <w:t>(六)、媒体经营项目实施保障</w:t>
        </w:r>
        <w:r>
          <w:tab/>
        </w:r>
        <w:r>
          <w:fldChar w:fldCharType="begin"/>
        </w:r>
        <w:r>
          <w:instrText xml:space="preserve"> PAGEREF _Toc17613 \h </w:instrText>
        </w:r>
        <w:r>
          <w:fldChar w:fldCharType="separate"/>
        </w:r>
        <w:r>
          <w:t>36</w:t>
        </w:r>
        <w:r>
          <w:fldChar w:fldCharType="end"/>
        </w:r>
      </w:hyperlink>
    </w:p>
    <w:p>
      <w:pPr>
        <w:pStyle w:val="TOC1"/>
        <w:tabs>
          <w:tab w:val="right" w:leader="dot" w:pos="8306"/>
        </w:tabs>
      </w:pPr>
      <w:hyperlink w:anchor="_Toc10278" w:history="1">
        <w:r>
          <w:rPr>
            <w:rFonts w:ascii="仿宋" w:eastAsia="仿宋" w:hAnsi="仿宋" w:cs="仿宋" w:hint="eastAsia"/>
            <w:lang w:eastAsia="zh-CN"/>
          </w:rPr>
          <w:t>十、环境风险评估</w:t>
        </w:r>
        <w:r>
          <w:tab/>
        </w:r>
        <w:r>
          <w:fldChar w:fldCharType="begin"/>
        </w:r>
        <w:r>
          <w:instrText xml:space="preserve"> PAGEREF _Toc10278 \h </w:instrText>
        </w:r>
        <w:r>
          <w:fldChar w:fldCharType="separate"/>
        </w:r>
        <w:r>
          <w:t>36</w:t>
        </w:r>
        <w:r>
          <w:fldChar w:fldCharType="end"/>
        </w:r>
      </w:hyperlink>
    </w:p>
    <w:p>
      <w:pPr>
        <w:pStyle w:val="TOC2"/>
        <w:tabs>
          <w:tab w:val="right" w:leader="dot" w:pos="8306"/>
        </w:tabs>
      </w:pPr>
      <w:hyperlink w:anchor="_Toc7936" w:history="1">
        <w:r>
          <w:rPr>
            <w:rFonts w:ascii="仿宋" w:eastAsia="仿宋" w:hAnsi="仿宋" w:cs="仿宋" w:hint="eastAsia"/>
            <w:lang w:eastAsia="zh-CN"/>
          </w:rPr>
          <w:t>(一)、环境风险评估概述</w:t>
        </w:r>
        <w:r>
          <w:tab/>
        </w:r>
        <w:r>
          <w:fldChar w:fldCharType="begin"/>
        </w:r>
        <w:r>
          <w:instrText xml:space="preserve"> PAGEREF _Toc7936 \h </w:instrText>
        </w:r>
        <w:r>
          <w:fldChar w:fldCharType="separate"/>
        </w:r>
        <w:r>
          <w:t>36</w:t>
        </w:r>
        <w:r>
          <w:fldChar w:fldCharType="end"/>
        </w:r>
      </w:hyperlink>
    </w:p>
    <w:p>
      <w:pPr>
        <w:pStyle w:val="TOC2"/>
        <w:tabs>
          <w:tab w:val="right" w:leader="dot" w:pos="8306"/>
        </w:tabs>
      </w:pPr>
      <w:hyperlink w:anchor="_Toc4528" w:history="1">
        <w:r>
          <w:rPr>
            <w:rFonts w:ascii="仿宋" w:eastAsia="仿宋" w:hAnsi="仿宋" w:cs="仿宋" w:hint="eastAsia"/>
            <w:lang w:eastAsia="zh-CN"/>
          </w:rPr>
          <w:t>(二)、评价媒体经营项目风险分析</w:t>
        </w:r>
        <w:r>
          <w:tab/>
        </w:r>
        <w:r>
          <w:fldChar w:fldCharType="begin"/>
        </w:r>
        <w:r>
          <w:instrText xml:space="preserve"> PAGEREF _Toc4528 \h </w:instrText>
        </w:r>
        <w:r>
          <w:fldChar w:fldCharType="separate"/>
        </w:r>
        <w:r>
          <w:t>37</w:t>
        </w:r>
        <w:r>
          <w:fldChar w:fldCharType="end"/>
        </w:r>
      </w:hyperlink>
    </w:p>
    <w:p>
      <w:pPr>
        <w:pStyle w:val="TOC2"/>
        <w:tabs>
          <w:tab w:val="right" w:leader="dot" w:pos="8306"/>
        </w:tabs>
      </w:pPr>
      <w:hyperlink w:anchor="_Toc17940" w:history="1">
        <w:r>
          <w:rPr>
            <w:rFonts w:ascii="仿宋" w:eastAsia="仿宋" w:hAnsi="仿宋" w:cs="仿宋" w:hint="eastAsia"/>
            <w:lang w:eastAsia="zh-CN"/>
          </w:rPr>
          <w:t>(三)、风险应急预案</w:t>
        </w:r>
        <w:r>
          <w:tab/>
        </w:r>
        <w:r>
          <w:fldChar w:fldCharType="begin"/>
        </w:r>
        <w:r>
          <w:instrText xml:space="preserve"> PAGEREF _Toc17940 \h </w:instrText>
        </w:r>
        <w:r>
          <w:fldChar w:fldCharType="separate"/>
        </w:r>
        <w:r>
          <w:t>41</w:t>
        </w:r>
        <w:r>
          <w:fldChar w:fldCharType="end"/>
        </w:r>
      </w:hyperlink>
    </w:p>
    <w:p>
      <w:pPr>
        <w:pStyle w:val="TOC1"/>
        <w:tabs>
          <w:tab w:val="right" w:leader="dot" w:pos="8306"/>
        </w:tabs>
      </w:pPr>
      <w:hyperlink w:anchor="_Toc3326" w:history="1">
        <w:r>
          <w:rPr>
            <w:rFonts w:ascii="仿宋" w:eastAsia="仿宋" w:hAnsi="仿宋" w:cs="仿宋" w:hint="eastAsia"/>
            <w:lang w:eastAsia="zh-CN"/>
          </w:rPr>
          <w:t>十一、媒体经营项目招投标方案</w:t>
        </w:r>
        <w:r>
          <w:tab/>
        </w:r>
        <w:r>
          <w:fldChar w:fldCharType="begin"/>
        </w:r>
        <w:r>
          <w:instrText xml:space="preserve"> PAGEREF _Toc3326 \h </w:instrText>
        </w:r>
        <w:r>
          <w:fldChar w:fldCharType="separate"/>
        </w:r>
        <w:r>
          <w:t>42</w:t>
        </w:r>
        <w:r>
          <w:fldChar w:fldCharType="end"/>
        </w:r>
      </w:hyperlink>
    </w:p>
    <w:p>
      <w:pPr>
        <w:pStyle w:val="TOC2"/>
        <w:tabs>
          <w:tab w:val="right" w:leader="dot" w:pos="8306"/>
        </w:tabs>
      </w:pPr>
      <w:hyperlink w:anchor="_Toc12209" w:history="1">
        <w:r>
          <w:rPr>
            <w:rFonts w:ascii="仿宋" w:eastAsia="仿宋" w:hAnsi="仿宋" w:cs="仿宋" w:hint="eastAsia"/>
            <w:lang w:eastAsia="zh-CN"/>
          </w:rPr>
          <w:t>(一)、招标组织方式</w:t>
        </w:r>
        <w:r>
          <w:tab/>
        </w:r>
        <w:r>
          <w:fldChar w:fldCharType="begin"/>
        </w:r>
        <w:r>
          <w:instrText xml:space="preserve"> PAGEREF _Toc12209 \h </w:instrText>
        </w:r>
        <w:r>
          <w:fldChar w:fldCharType="separate"/>
        </w:r>
        <w:r>
          <w:t>42</w:t>
        </w:r>
        <w:r>
          <w:fldChar w:fldCharType="end"/>
        </w:r>
      </w:hyperlink>
    </w:p>
    <w:p>
      <w:pPr>
        <w:pStyle w:val="TOC2"/>
        <w:tabs>
          <w:tab w:val="right" w:leader="dot" w:pos="8306"/>
        </w:tabs>
      </w:pPr>
      <w:hyperlink w:anchor="_Toc13878" w:history="1">
        <w:r>
          <w:rPr>
            <w:rFonts w:ascii="仿宋" w:eastAsia="仿宋" w:hAnsi="仿宋" w:cs="仿宋" w:hint="eastAsia"/>
            <w:lang w:eastAsia="zh-CN"/>
          </w:rPr>
          <w:t>(二)、招标委员会的组织设立</w:t>
        </w:r>
        <w:r>
          <w:tab/>
        </w:r>
        <w:r>
          <w:fldChar w:fldCharType="begin"/>
        </w:r>
        <w:r>
          <w:instrText xml:space="preserve"> PAGEREF _Toc13878 \h </w:instrText>
        </w:r>
        <w:r>
          <w:fldChar w:fldCharType="separate"/>
        </w:r>
        <w:r>
          <w:t>43</w:t>
        </w:r>
        <w:r>
          <w:fldChar w:fldCharType="end"/>
        </w:r>
      </w:hyperlink>
    </w:p>
    <w:p>
      <w:pPr>
        <w:pStyle w:val="TOC2"/>
        <w:tabs>
          <w:tab w:val="right" w:leader="dot" w:pos="8306"/>
        </w:tabs>
      </w:pPr>
      <w:hyperlink w:anchor="_Toc6139" w:history="1">
        <w:r>
          <w:rPr>
            <w:rFonts w:ascii="仿宋" w:eastAsia="仿宋" w:hAnsi="仿宋" w:cs="仿宋" w:hint="eastAsia"/>
            <w:lang w:eastAsia="zh-CN"/>
          </w:rPr>
          <w:t>(三)、媒体经营项目招投标要求</w:t>
        </w:r>
        <w:r>
          <w:tab/>
        </w:r>
        <w:r>
          <w:fldChar w:fldCharType="begin"/>
        </w:r>
        <w:r>
          <w:instrText xml:space="preserve"> PAGEREF _Toc6139 \h </w:instrText>
        </w:r>
        <w:r>
          <w:fldChar w:fldCharType="separate"/>
        </w:r>
        <w:r>
          <w:t>44</w:t>
        </w:r>
        <w:r>
          <w:fldChar w:fldCharType="end"/>
        </w:r>
      </w:hyperlink>
    </w:p>
    <w:p>
      <w:pPr>
        <w:pStyle w:val="TOC2"/>
        <w:tabs>
          <w:tab w:val="right" w:leader="dot" w:pos="8306"/>
        </w:tabs>
      </w:pPr>
      <w:hyperlink w:anchor="_Toc3871" w:history="1">
        <w:r>
          <w:rPr>
            <w:rFonts w:ascii="仿宋" w:eastAsia="仿宋" w:hAnsi="仿宋" w:cs="仿宋" w:hint="eastAsia"/>
            <w:lang w:eastAsia="zh-CN"/>
          </w:rPr>
          <w:t>(四)、媒体经营项目招标方式和招标程序</w:t>
        </w:r>
        <w:r>
          <w:tab/>
        </w:r>
        <w:r>
          <w:fldChar w:fldCharType="begin"/>
        </w:r>
        <w:r>
          <w:instrText xml:space="preserve"> PAGEREF _Toc3871 \h </w:instrText>
        </w:r>
        <w:r>
          <w:fldChar w:fldCharType="separate"/>
        </w:r>
        <w:r>
          <w:t>45</w:t>
        </w:r>
        <w:r>
          <w:fldChar w:fldCharType="end"/>
        </w:r>
      </w:hyperlink>
    </w:p>
    <w:p>
      <w:pPr>
        <w:pStyle w:val="TOC2"/>
        <w:tabs>
          <w:tab w:val="right" w:leader="dot" w:pos="8306"/>
        </w:tabs>
      </w:pPr>
      <w:hyperlink w:anchor="_Toc7945" w:history="1">
        <w:r>
          <w:rPr>
            <w:rFonts w:ascii="仿宋" w:eastAsia="仿宋" w:hAnsi="仿宋" w:cs="仿宋" w:hint="eastAsia"/>
            <w:lang w:eastAsia="zh-CN"/>
          </w:rPr>
          <w:t>(五)、招标费用及信息发布</w:t>
        </w:r>
        <w:r>
          <w:tab/>
        </w:r>
        <w:r>
          <w:fldChar w:fldCharType="begin"/>
        </w:r>
        <w:r>
          <w:instrText xml:space="preserve"> PAGEREF _Toc7945 \h </w:instrText>
        </w:r>
        <w:r>
          <w:fldChar w:fldCharType="separate"/>
        </w:r>
        <w:r>
          <w:t>48</w:t>
        </w:r>
        <w:r>
          <w:fldChar w:fldCharType="end"/>
        </w:r>
      </w:hyperlink>
    </w:p>
    <w:p>
      <w:pPr>
        <w:pStyle w:val="TOC1"/>
        <w:tabs>
          <w:tab w:val="right" w:leader="dot" w:pos="8306"/>
        </w:tabs>
      </w:pPr>
      <w:hyperlink w:anchor="_Toc28471" w:history="1">
        <w:r>
          <w:rPr>
            <w:rFonts w:ascii="仿宋" w:eastAsia="仿宋" w:hAnsi="仿宋" w:cs="仿宋" w:hint="eastAsia"/>
            <w:lang w:eastAsia="zh-CN"/>
          </w:rPr>
          <w:t>十二、实施计划</w:t>
        </w:r>
        <w:r>
          <w:tab/>
        </w:r>
        <w:r>
          <w:fldChar w:fldCharType="begin"/>
        </w:r>
        <w:r>
          <w:instrText xml:space="preserve"> PAGEREF _Toc28471 \h </w:instrText>
        </w:r>
        <w:r>
          <w:fldChar w:fldCharType="separate"/>
        </w:r>
        <w:r>
          <w:t>48</w:t>
        </w:r>
        <w:r>
          <w:fldChar w:fldCharType="end"/>
        </w:r>
      </w:hyperlink>
    </w:p>
    <w:p>
      <w:pPr>
        <w:pStyle w:val="TOC2"/>
        <w:tabs>
          <w:tab w:val="right" w:leader="dot" w:pos="8306"/>
        </w:tabs>
      </w:pPr>
      <w:hyperlink w:anchor="_Toc7966" w:history="1">
        <w:r>
          <w:rPr>
            <w:rFonts w:ascii="仿宋" w:eastAsia="仿宋" w:hAnsi="仿宋" w:cs="仿宋" w:hint="eastAsia"/>
            <w:lang w:eastAsia="zh-CN"/>
          </w:rPr>
          <w:t>(一)、建设周期</w:t>
        </w:r>
        <w:r>
          <w:tab/>
        </w:r>
        <w:r>
          <w:fldChar w:fldCharType="begin"/>
        </w:r>
        <w:r>
          <w:instrText xml:space="preserve"> PAGEREF _Toc7966 \h </w:instrText>
        </w:r>
        <w:r>
          <w:fldChar w:fldCharType="separate"/>
        </w:r>
        <w:r>
          <w:t>48</w:t>
        </w:r>
        <w:r>
          <w:fldChar w:fldCharType="end"/>
        </w:r>
      </w:hyperlink>
    </w:p>
    <w:p>
      <w:pPr>
        <w:pStyle w:val="TOC2"/>
        <w:tabs>
          <w:tab w:val="right" w:leader="dot" w:pos="8306"/>
        </w:tabs>
      </w:pPr>
      <w:hyperlink w:anchor="_Toc3460" w:history="1">
        <w:r>
          <w:rPr>
            <w:rFonts w:ascii="仿宋" w:eastAsia="仿宋" w:hAnsi="仿宋" w:cs="仿宋" w:hint="eastAsia"/>
            <w:lang w:eastAsia="zh-CN"/>
          </w:rPr>
          <w:t>(二)、建设进度</w:t>
        </w:r>
        <w:r>
          <w:tab/>
        </w:r>
        <w:r>
          <w:fldChar w:fldCharType="begin"/>
        </w:r>
        <w:r>
          <w:instrText xml:space="preserve"> PAGEREF _Toc3460 \h </w:instrText>
        </w:r>
        <w:r>
          <w:fldChar w:fldCharType="separate"/>
        </w:r>
        <w:r>
          <w:t>49</w:t>
        </w:r>
        <w:r>
          <w:fldChar w:fldCharType="end"/>
        </w:r>
      </w:hyperlink>
    </w:p>
    <w:p>
      <w:pPr>
        <w:pStyle w:val="TOC2"/>
        <w:tabs>
          <w:tab w:val="right" w:leader="dot" w:pos="8306"/>
        </w:tabs>
      </w:pPr>
      <w:hyperlink w:anchor="_Toc27053" w:history="1">
        <w:r>
          <w:rPr>
            <w:rFonts w:ascii="仿宋" w:eastAsia="仿宋" w:hAnsi="仿宋" w:cs="仿宋" w:hint="eastAsia"/>
            <w:lang w:eastAsia="zh-CN"/>
          </w:rPr>
          <w:t>(三)、进度安排注意事项</w:t>
        </w:r>
        <w:r>
          <w:tab/>
        </w:r>
        <w:r>
          <w:fldChar w:fldCharType="begin"/>
        </w:r>
        <w:r>
          <w:instrText xml:space="preserve"> PAGEREF _Toc27053 \h </w:instrText>
        </w:r>
        <w:r>
          <w:fldChar w:fldCharType="separate"/>
        </w:r>
        <w:r>
          <w:t>49</w:t>
        </w:r>
        <w:r>
          <w:fldChar w:fldCharType="end"/>
        </w:r>
      </w:hyperlink>
    </w:p>
    <w:p>
      <w:pPr>
        <w:pStyle w:val="TOC2"/>
        <w:tabs>
          <w:tab w:val="right" w:leader="dot" w:pos="8306"/>
        </w:tabs>
      </w:pPr>
      <w:hyperlink w:anchor="_Toc14868" w:history="1">
        <w:r>
          <w:rPr>
            <w:rFonts w:ascii="仿宋" w:eastAsia="仿宋" w:hAnsi="仿宋" w:cs="仿宋" w:hint="eastAsia"/>
            <w:lang w:eastAsia="zh-CN"/>
          </w:rPr>
          <w:t>(四)、人力资源配置和员工培训</w:t>
        </w:r>
        <w:r>
          <w:tab/>
        </w:r>
        <w:r>
          <w:fldChar w:fldCharType="begin"/>
        </w:r>
        <w:r>
          <w:instrText xml:space="preserve"> PAGEREF _Toc14868 \h </w:instrText>
        </w:r>
        <w:r>
          <w:fldChar w:fldCharType="separate"/>
        </w:r>
        <w:r>
          <w:t>49</w:t>
        </w:r>
        <w:r>
          <w:fldChar w:fldCharType="end"/>
        </w:r>
      </w:hyperlink>
    </w:p>
    <w:p>
      <w:pPr>
        <w:pStyle w:val="TOC2"/>
        <w:tabs>
          <w:tab w:val="right" w:leader="dot" w:pos="8306"/>
        </w:tabs>
      </w:pPr>
      <w:hyperlink w:anchor="_Toc18792" w:history="1">
        <w:r>
          <w:rPr>
            <w:rFonts w:ascii="仿宋" w:eastAsia="仿宋" w:hAnsi="仿宋" w:cs="仿宋" w:hint="eastAsia"/>
            <w:lang w:eastAsia="zh-CN"/>
          </w:rPr>
          <w:t>(五)、媒体经营项目实施保障</w:t>
        </w:r>
        <w:r>
          <w:tab/>
        </w:r>
        <w:r>
          <w:fldChar w:fldCharType="begin"/>
        </w:r>
        <w:r>
          <w:instrText xml:space="preserve"> PAGEREF _Toc18792 \h </w:instrText>
        </w:r>
        <w:r>
          <w:fldChar w:fldCharType="separate"/>
        </w:r>
        <w:r>
          <w:t>50</w:t>
        </w:r>
        <w:r>
          <w:fldChar w:fldCharType="end"/>
        </w:r>
      </w:hyperlink>
    </w:p>
    <w:p>
      <w:pPr>
        <w:pStyle w:val="TOC1"/>
        <w:tabs>
          <w:tab w:val="right" w:leader="dot" w:pos="8306"/>
        </w:tabs>
      </w:pPr>
      <w:hyperlink w:anchor="_Toc19520" w:history="1">
        <w:r>
          <w:rPr>
            <w:rFonts w:ascii="仿宋" w:eastAsia="仿宋" w:hAnsi="仿宋" w:cs="仿宋" w:hint="eastAsia"/>
            <w:lang w:eastAsia="zh-CN"/>
          </w:rPr>
          <w:t>十三、进度计划</w:t>
        </w:r>
        <w:r>
          <w:tab/>
        </w:r>
        <w:r>
          <w:fldChar w:fldCharType="begin"/>
        </w:r>
        <w:r>
          <w:instrText xml:space="preserve"> PAGEREF _Toc19520 \h </w:instrText>
        </w:r>
        <w:r>
          <w:fldChar w:fldCharType="separate"/>
        </w:r>
        <w:r>
          <w:t>50</w:t>
        </w:r>
        <w:r>
          <w:fldChar w:fldCharType="end"/>
        </w:r>
      </w:hyperlink>
    </w:p>
    <w:p>
      <w:pPr>
        <w:pStyle w:val="TOC2"/>
        <w:tabs>
          <w:tab w:val="right" w:leader="dot" w:pos="8306"/>
        </w:tabs>
      </w:pPr>
      <w:hyperlink w:anchor="_Toc23024" w:history="1">
        <w:r>
          <w:rPr>
            <w:rFonts w:ascii="仿宋" w:eastAsia="仿宋" w:hAnsi="仿宋" w:cs="仿宋" w:hint="eastAsia"/>
            <w:lang w:eastAsia="zh-CN"/>
          </w:rPr>
          <w:t>(一)、媒体经营项目进度安排</w:t>
        </w:r>
        <w:r>
          <w:tab/>
        </w:r>
        <w:r>
          <w:fldChar w:fldCharType="begin"/>
        </w:r>
        <w:r>
          <w:instrText xml:space="preserve"> PAGEREF _Toc23024 \h </w:instrText>
        </w:r>
        <w:r>
          <w:fldChar w:fldCharType="separate"/>
        </w:r>
        <w:r>
          <w:t>50</w:t>
        </w:r>
        <w:r>
          <w:fldChar w:fldCharType="end"/>
        </w:r>
      </w:hyperlink>
    </w:p>
    <w:p>
      <w:pPr>
        <w:pStyle w:val="TOC2"/>
        <w:tabs>
          <w:tab w:val="right" w:leader="dot" w:pos="8306"/>
        </w:tabs>
      </w:pPr>
      <w:hyperlink w:anchor="_Toc13351" w:history="1">
        <w:r>
          <w:rPr>
            <w:rFonts w:ascii="仿宋" w:eastAsia="仿宋" w:hAnsi="仿宋" w:cs="仿宋" w:hint="eastAsia"/>
            <w:lang w:eastAsia="zh-CN"/>
          </w:rPr>
          <w:t>(二)、媒体经营项目实施保障措施</w:t>
        </w:r>
        <w:r>
          <w:tab/>
        </w:r>
        <w:r>
          <w:fldChar w:fldCharType="begin"/>
        </w:r>
        <w:r>
          <w:instrText xml:space="preserve"> PAGEREF _Toc13351 \h </w:instrText>
        </w:r>
        <w:r>
          <w:fldChar w:fldCharType="separate"/>
        </w:r>
        <w:r>
          <w:t>52</w:t>
        </w:r>
        <w:r>
          <w:fldChar w:fldCharType="end"/>
        </w:r>
      </w:hyperlink>
    </w:p>
    <w:p>
      <w:pPr>
        <w:pStyle w:val="TOC1"/>
        <w:tabs>
          <w:tab w:val="right" w:leader="dot" w:pos="8306"/>
        </w:tabs>
      </w:pPr>
      <w:hyperlink w:anchor="_Toc2529" w:history="1">
        <w:r>
          <w:rPr>
            <w:rFonts w:ascii="仿宋" w:eastAsia="仿宋" w:hAnsi="仿宋" w:cs="仿宋" w:hint="eastAsia"/>
            <w:lang w:eastAsia="zh-CN"/>
          </w:rPr>
          <w:t>十四、合作伙伴关系管理</w:t>
        </w:r>
        <w:r>
          <w:tab/>
        </w:r>
        <w:r>
          <w:fldChar w:fldCharType="begin"/>
        </w:r>
        <w:r>
          <w:instrText xml:space="preserve"> PAGEREF _Toc2529 \h </w:instrText>
        </w:r>
        <w:r>
          <w:fldChar w:fldCharType="separate"/>
        </w:r>
        <w:r>
          <w:t>53</w:t>
        </w:r>
        <w:r>
          <w:fldChar w:fldCharType="end"/>
        </w:r>
      </w:hyperlink>
    </w:p>
    <w:p>
      <w:pPr>
        <w:pStyle w:val="TOC2"/>
        <w:tabs>
          <w:tab w:val="right" w:leader="dot" w:pos="8306"/>
        </w:tabs>
      </w:pPr>
      <w:hyperlink w:anchor="_Toc20743" w:history="1">
        <w:r>
          <w:rPr>
            <w:rFonts w:ascii="仿宋" w:eastAsia="仿宋" w:hAnsi="仿宋" w:cs="仿宋" w:hint="eastAsia"/>
            <w:lang w:eastAsia="zh-CN"/>
          </w:rPr>
          <w:t>(一)、合作伙伴选择与评估</w:t>
        </w:r>
        <w:r>
          <w:tab/>
        </w:r>
        <w:r>
          <w:fldChar w:fldCharType="begin"/>
        </w:r>
        <w:r>
          <w:instrText xml:space="preserve"> PAGEREF _Toc20743 \h </w:instrText>
        </w:r>
        <w:r>
          <w:fldChar w:fldCharType="separate"/>
        </w:r>
        <w:r>
          <w:t>53</w:t>
        </w:r>
        <w:r>
          <w:fldChar w:fldCharType="end"/>
        </w:r>
      </w:hyperlink>
    </w:p>
    <w:p>
      <w:pPr>
        <w:pStyle w:val="TOC2"/>
        <w:tabs>
          <w:tab w:val="right" w:leader="dot" w:pos="8306"/>
        </w:tabs>
      </w:pPr>
      <w:hyperlink w:anchor="_Toc583" w:history="1">
        <w:r>
          <w:rPr>
            <w:rFonts w:ascii="仿宋" w:eastAsia="仿宋" w:hAnsi="仿宋" w:cs="仿宋" w:hint="eastAsia"/>
            <w:lang w:eastAsia="zh-CN"/>
          </w:rPr>
          <w:t>(二)、合作伙伴协议与合同管理</w:t>
        </w:r>
        <w:r>
          <w:tab/>
        </w:r>
        <w:r>
          <w:fldChar w:fldCharType="begin"/>
        </w:r>
        <w:r>
          <w:instrText xml:space="preserve"> PAGEREF _Toc583 \h </w:instrText>
        </w:r>
        <w:r>
          <w:fldChar w:fldCharType="separate"/>
        </w:r>
        <w:r>
          <w:t>54</w:t>
        </w:r>
        <w:r>
          <w:fldChar w:fldCharType="end"/>
        </w:r>
      </w:hyperlink>
    </w:p>
    <w:p>
      <w:pPr>
        <w:pStyle w:val="TOC2"/>
        <w:tabs>
          <w:tab w:val="right" w:leader="dot" w:pos="8306"/>
        </w:tabs>
      </w:pPr>
      <w:hyperlink w:anchor="_Toc31582" w:history="1">
        <w:r>
          <w:rPr>
            <w:rFonts w:ascii="仿宋" w:eastAsia="仿宋" w:hAnsi="仿宋" w:cs="仿宋" w:hint="eastAsia"/>
            <w:lang w:eastAsia="zh-CN"/>
          </w:rPr>
          <w:t>(三)、风险共担与利益共享机制</w:t>
        </w:r>
        <w:r>
          <w:tab/>
        </w:r>
        <w:r>
          <w:fldChar w:fldCharType="begin"/>
        </w:r>
        <w:r>
          <w:instrText xml:space="preserve"> PAGEREF _Toc31582 \h </w:instrText>
        </w:r>
        <w:r>
          <w:fldChar w:fldCharType="separate"/>
        </w:r>
        <w:r>
          <w:t>55</w:t>
        </w:r>
        <w:r>
          <w:fldChar w:fldCharType="end"/>
        </w:r>
      </w:hyperlink>
    </w:p>
    <w:p>
      <w:pPr>
        <w:pStyle w:val="TOC2"/>
        <w:tabs>
          <w:tab w:val="right" w:leader="dot" w:pos="8306"/>
        </w:tabs>
      </w:pPr>
      <w:hyperlink w:anchor="_Toc18118" w:history="1">
        <w:r>
          <w:rPr>
            <w:rFonts w:ascii="仿宋" w:eastAsia="仿宋" w:hAnsi="仿宋" w:cs="仿宋" w:hint="eastAsia"/>
            <w:lang w:eastAsia="zh-CN"/>
          </w:rPr>
          <w:t>(四)、定期合作评估与调整</w:t>
        </w:r>
        <w:r>
          <w:tab/>
        </w:r>
        <w:r>
          <w:fldChar w:fldCharType="begin"/>
        </w:r>
        <w:r>
          <w:instrText xml:space="preserve"> PAGEREF _Toc18118 \h </w:instrText>
        </w:r>
        <w:r>
          <w:fldChar w:fldCharType="separate"/>
        </w:r>
        <w:r>
          <w:t>56</w:t>
        </w:r>
        <w:r>
          <w:fldChar w:fldCharType="end"/>
        </w:r>
      </w:hyperlink>
    </w:p>
    <w:p>
      <w:pPr>
        <w:pStyle w:val="TOC1"/>
        <w:tabs>
          <w:tab w:val="right" w:leader="dot" w:pos="8306"/>
        </w:tabs>
      </w:pPr>
      <w:hyperlink w:anchor="_Toc26864" w:history="1">
        <w:r>
          <w:rPr>
            <w:rFonts w:ascii="仿宋" w:eastAsia="仿宋" w:hAnsi="仿宋" w:cs="仿宋" w:hint="eastAsia"/>
            <w:lang w:eastAsia="zh-CN"/>
          </w:rPr>
          <w:t>十五、媒体经营项目优势</w:t>
        </w:r>
        <w:r>
          <w:tab/>
        </w:r>
        <w:r>
          <w:fldChar w:fldCharType="begin"/>
        </w:r>
        <w:r>
          <w:instrText xml:space="preserve"> PAGEREF _Toc26864 \h </w:instrText>
        </w:r>
        <w:r>
          <w:fldChar w:fldCharType="separate"/>
        </w:r>
        <w:r>
          <w:t>57</w:t>
        </w:r>
        <w:r>
          <w:fldChar w:fldCharType="end"/>
        </w:r>
      </w:hyperlink>
    </w:p>
    <w:p>
      <w:pPr>
        <w:pStyle w:val="TOC2"/>
        <w:tabs>
          <w:tab w:val="right" w:leader="dot" w:pos="8306"/>
        </w:tabs>
      </w:pPr>
      <w:hyperlink w:anchor="_Toc15357" w:history="1">
        <w:r>
          <w:rPr>
            <w:rFonts w:ascii="仿宋" w:eastAsia="仿宋" w:hAnsi="仿宋" w:cs="仿宋" w:hint="eastAsia"/>
            <w:lang w:eastAsia="zh-CN"/>
          </w:rPr>
          <w:t>(一)、地理位置优势</w:t>
        </w:r>
        <w:r>
          <w:tab/>
        </w:r>
        <w:r>
          <w:fldChar w:fldCharType="begin"/>
        </w:r>
        <w:r>
          <w:instrText xml:space="preserve"> PAGEREF _Toc15357 \h </w:instrText>
        </w:r>
        <w:r>
          <w:fldChar w:fldCharType="separate"/>
        </w:r>
        <w:r>
          <w:t>57</w:t>
        </w:r>
        <w:r>
          <w:fldChar w:fldCharType="end"/>
        </w:r>
      </w:hyperlink>
    </w:p>
    <w:p>
      <w:pPr>
        <w:pStyle w:val="TOC2"/>
        <w:tabs>
          <w:tab w:val="right" w:leader="dot" w:pos="8306"/>
        </w:tabs>
      </w:pPr>
      <w:hyperlink w:anchor="_Toc553" w:history="1">
        <w:r>
          <w:rPr>
            <w:rFonts w:ascii="仿宋" w:eastAsia="仿宋" w:hAnsi="仿宋" w:cs="仿宋" w:hint="eastAsia"/>
            <w:lang w:eastAsia="zh-CN"/>
          </w:rPr>
          <w:t>(二)、人才资源</w:t>
        </w:r>
        <w:r>
          <w:tab/>
        </w:r>
        <w:r>
          <w:fldChar w:fldCharType="begin"/>
        </w:r>
        <w:r>
          <w:instrText xml:space="preserve"> PAGEREF _Toc553 \h </w:instrText>
        </w:r>
        <w:r>
          <w:fldChar w:fldCharType="separate"/>
        </w:r>
        <w:r>
          <w:t>58</w:t>
        </w:r>
        <w:r>
          <w:fldChar w:fldCharType="end"/>
        </w:r>
      </w:hyperlink>
    </w:p>
    <w:p>
      <w:pPr>
        <w:pStyle w:val="TOC2"/>
        <w:tabs>
          <w:tab w:val="right" w:leader="dot" w:pos="8306"/>
        </w:tabs>
      </w:pPr>
      <w:hyperlink w:anchor="_Toc28127" w:history="1">
        <w:r>
          <w:rPr>
            <w:rFonts w:ascii="仿宋" w:eastAsia="仿宋" w:hAnsi="仿宋" w:cs="仿宋" w:hint="eastAsia"/>
            <w:lang w:eastAsia="zh-CN"/>
          </w:rPr>
          <w:t>(三)、创新与研发能力</w:t>
        </w:r>
        <w:r>
          <w:tab/>
        </w:r>
        <w:r>
          <w:fldChar w:fldCharType="begin"/>
        </w:r>
        <w:r>
          <w:instrText xml:space="preserve"> PAGEREF _Toc28127 \h </w:instrText>
        </w:r>
        <w:r>
          <w:fldChar w:fldCharType="separate"/>
        </w:r>
        <w:r>
          <w:t>60</w:t>
        </w:r>
        <w:r>
          <w:fldChar w:fldCharType="end"/>
        </w:r>
      </w:hyperlink>
    </w:p>
    <w:p>
      <w:pPr>
        <w:pStyle w:val="TOC2"/>
        <w:tabs>
          <w:tab w:val="right" w:leader="dot" w:pos="8306"/>
        </w:tabs>
      </w:pPr>
      <w:hyperlink w:anchor="_Toc15225" w:history="1">
        <w:r>
          <w:rPr>
            <w:rFonts w:ascii="仿宋" w:eastAsia="仿宋" w:hAnsi="仿宋" w:cs="仿宋" w:hint="eastAsia"/>
            <w:lang w:eastAsia="zh-CN"/>
          </w:rPr>
          <w:t>(四)、生产成本与效率</w:t>
        </w:r>
        <w:r>
          <w:tab/>
        </w:r>
        <w:r>
          <w:fldChar w:fldCharType="begin"/>
        </w:r>
        <w:r>
          <w:instrText xml:space="preserve"> PAGEREF _Toc15225 \h </w:instrText>
        </w:r>
        <w:r>
          <w:fldChar w:fldCharType="separate"/>
        </w:r>
        <w:r>
          <w:t>62</w:t>
        </w:r>
        <w:r>
          <w:fldChar w:fldCharType="end"/>
        </w:r>
      </w:hyperlink>
    </w:p>
    <w:p>
      <w:pPr>
        <w:pStyle w:val="TOC1"/>
        <w:tabs>
          <w:tab w:val="right" w:leader="dot" w:pos="8306"/>
        </w:tabs>
      </w:pPr>
      <w:hyperlink w:anchor="_Toc32295" w:history="1">
        <w:r>
          <w:rPr>
            <w:rFonts w:ascii="仿宋" w:eastAsia="仿宋" w:hAnsi="仿宋" w:cs="仿宋" w:hint="eastAsia"/>
            <w:lang w:eastAsia="zh-CN"/>
          </w:rPr>
          <w:t>十六、供应链管理</w:t>
        </w:r>
        <w:r>
          <w:tab/>
        </w:r>
        <w:r>
          <w:fldChar w:fldCharType="begin"/>
        </w:r>
        <w:r>
          <w:instrText xml:space="preserve"> PAGEREF _Toc32295 \h </w:instrText>
        </w:r>
        <w:r>
          <w:fldChar w:fldCharType="separate"/>
        </w:r>
        <w:r>
          <w:t>64</w:t>
        </w:r>
        <w:r>
          <w:fldChar w:fldCharType="end"/>
        </w:r>
      </w:hyperlink>
    </w:p>
    <w:p>
      <w:pPr>
        <w:pStyle w:val="TOC2"/>
        <w:tabs>
          <w:tab w:val="right" w:leader="dot" w:pos="8306"/>
        </w:tabs>
      </w:pPr>
      <w:hyperlink w:anchor="_Toc23191" w:history="1">
        <w:r>
          <w:rPr>
            <w:rFonts w:ascii="仿宋" w:eastAsia="仿宋" w:hAnsi="仿宋" w:cs="仿宋" w:hint="eastAsia"/>
            <w:lang w:eastAsia="zh-CN"/>
          </w:rPr>
          <w:t>(一)、供应链战略规划</w:t>
        </w:r>
        <w:r>
          <w:tab/>
        </w:r>
        <w:r>
          <w:fldChar w:fldCharType="begin"/>
        </w:r>
        <w:r>
          <w:instrText xml:space="preserve"> PAGEREF _Toc23191 \h </w:instrText>
        </w:r>
        <w:r>
          <w:fldChar w:fldCharType="separate"/>
        </w:r>
        <w:r>
          <w:t>64</w:t>
        </w:r>
        <w:r>
          <w:fldChar w:fldCharType="end"/>
        </w:r>
      </w:hyperlink>
    </w:p>
    <w:p>
      <w:pPr>
        <w:pStyle w:val="TOC2"/>
        <w:tabs>
          <w:tab w:val="right" w:leader="dot" w:pos="8306"/>
        </w:tabs>
      </w:pPr>
      <w:hyperlink w:anchor="_Toc8973" w:history="1">
        <w:r>
          <w:rPr>
            <w:rFonts w:ascii="仿宋" w:eastAsia="仿宋" w:hAnsi="仿宋" w:cs="仿宋" w:hint="eastAsia"/>
            <w:lang w:eastAsia="zh-CN"/>
          </w:rPr>
          <w:t>(二)、供应商选择与评估</w:t>
        </w:r>
        <w:r>
          <w:tab/>
        </w:r>
        <w:r>
          <w:fldChar w:fldCharType="begin"/>
        </w:r>
        <w:r>
          <w:instrText xml:space="preserve"> PAGEREF _Toc8973 \h </w:instrText>
        </w:r>
        <w:r>
          <w:fldChar w:fldCharType="separate"/>
        </w:r>
        <w:r>
          <w:t>65</w:t>
        </w:r>
        <w:r>
          <w:fldChar w:fldCharType="end"/>
        </w:r>
      </w:hyperlink>
    </w:p>
    <w:p>
      <w:pPr>
        <w:pStyle w:val="TOC2"/>
        <w:tabs>
          <w:tab w:val="right" w:leader="dot" w:pos="8306"/>
        </w:tabs>
      </w:pPr>
      <w:hyperlink w:anchor="_Toc3788" w:history="1">
        <w:r>
          <w:rPr>
            <w:rFonts w:ascii="仿宋" w:eastAsia="仿宋" w:hAnsi="仿宋" w:cs="仿宋" w:hint="eastAsia"/>
            <w:lang w:eastAsia="zh-CN"/>
          </w:rPr>
          <w:t>(三)、物流与库存管理</w:t>
        </w:r>
        <w:r>
          <w:tab/>
        </w:r>
        <w:r>
          <w:fldChar w:fldCharType="begin"/>
        </w:r>
        <w:r>
          <w:instrText xml:space="preserve"> PAGEREF _Toc3788 \h </w:instrText>
        </w:r>
        <w:r>
          <w:fldChar w:fldCharType="separate"/>
        </w:r>
        <w:r>
          <w:t>67</w:t>
        </w:r>
        <w:r>
          <w:fldChar w:fldCharType="end"/>
        </w:r>
      </w:hyperlink>
    </w:p>
    <w:p>
      <w:pPr>
        <w:pStyle w:val="TOC2"/>
        <w:tabs>
          <w:tab w:val="right" w:leader="dot" w:pos="8306"/>
        </w:tabs>
      </w:pPr>
      <w:hyperlink w:anchor="_Toc8411" w:history="1">
        <w:r>
          <w:rPr>
            <w:rFonts w:ascii="仿宋" w:eastAsia="仿宋" w:hAnsi="仿宋" w:cs="仿宋" w:hint="eastAsia"/>
            <w:lang w:eastAsia="zh-CN"/>
          </w:rPr>
          <w:t>(四)、供应链风险管理</w:t>
        </w:r>
        <w:r>
          <w:tab/>
        </w:r>
        <w:r>
          <w:fldChar w:fldCharType="begin"/>
        </w:r>
        <w:r>
          <w:instrText xml:space="preserve"> PAGEREF _Toc8411 \h </w:instrText>
        </w:r>
        <w:r>
          <w:fldChar w:fldCharType="separate"/>
        </w:r>
        <w:r>
          <w:t>68</w:t>
        </w:r>
        <w:r>
          <w:fldChar w:fldCharType="end"/>
        </w:r>
      </w:hyperlink>
    </w:p>
    <w:p>
      <w:pPr>
        <w:pStyle w:val="TOC2"/>
        <w:tabs>
          <w:tab w:val="right" w:leader="dot" w:pos="8306"/>
        </w:tabs>
      </w:pPr>
      <w:hyperlink w:anchor="_Toc15548" w:history="1">
        <w:r>
          <w:rPr>
            <w:rFonts w:ascii="仿宋" w:eastAsia="仿宋" w:hAnsi="仿宋" w:cs="仿宋" w:hint="eastAsia"/>
            <w:lang w:eastAsia="zh-CN"/>
          </w:rPr>
          <w:t>(五)、供应链协同与信息共享</w:t>
        </w:r>
        <w:r>
          <w:tab/>
        </w:r>
        <w:r>
          <w:fldChar w:fldCharType="begin"/>
        </w:r>
        <w:r>
          <w:instrText xml:space="preserve"> PAGEREF _Toc15548 \h </w:instrText>
        </w:r>
        <w:r>
          <w:fldChar w:fldCharType="separate"/>
        </w:r>
        <w:r>
          <w:t>68</w:t>
        </w:r>
        <w:r>
          <w:fldChar w:fldCharType="end"/>
        </w:r>
      </w:hyperlink>
    </w:p>
    <w:p>
      <w:pPr>
        <w:pStyle w:val="TOC1"/>
        <w:tabs>
          <w:tab w:val="right" w:leader="dot" w:pos="8306"/>
        </w:tabs>
      </w:pPr>
      <w:hyperlink w:anchor="_Toc15651" w:history="1">
        <w:r>
          <w:rPr>
            <w:rFonts w:ascii="仿宋" w:eastAsia="仿宋" w:hAnsi="仿宋" w:cs="仿宋" w:hint="eastAsia"/>
            <w:lang w:eastAsia="zh-CN"/>
          </w:rPr>
          <w:t>十七、项目验收与收尾工作</w:t>
        </w:r>
        <w:r>
          <w:tab/>
        </w:r>
        <w:r>
          <w:fldChar w:fldCharType="begin"/>
        </w:r>
        <w:r>
          <w:instrText xml:space="preserve"> PAGEREF _Toc15651 \h </w:instrText>
        </w:r>
        <w:r>
          <w:fldChar w:fldCharType="separate"/>
        </w:r>
        <w:r>
          <w:t>69</w:t>
        </w:r>
        <w:r>
          <w:fldChar w:fldCharType="end"/>
        </w:r>
      </w:hyperlink>
    </w:p>
    <w:p>
      <w:pPr>
        <w:pStyle w:val="TOC2"/>
        <w:tabs>
          <w:tab w:val="right" w:leader="dot" w:pos="8306"/>
        </w:tabs>
      </w:pPr>
      <w:hyperlink w:anchor="_Toc8513" w:history="1">
        <w:r>
          <w:rPr>
            <w:rFonts w:ascii="仿宋" w:eastAsia="仿宋" w:hAnsi="仿宋" w:cs="仿宋" w:hint="eastAsia"/>
            <w:lang w:eastAsia="zh-CN"/>
          </w:rPr>
          <w:t>(一)、项目竣工验收</w:t>
        </w:r>
        <w:r>
          <w:tab/>
        </w:r>
        <w:r>
          <w:fldChar w:fldCharType="begin"/>
        </w:r>
        <w:r>
          <w:instrText xml:space="preserve"> PAGEREF _Toc8513 \h </w:instrText>
        </w:r>
        <w:r>
          <w:fldChar w:fldCharType="separate"/>
        </w:r>
        <w:r>
          <w:t>69</w:t>
        </w:r>
        <w:r>
          <w:fldChar w:fldCharType="end"/>
        </w:r>
      </w:hyperlink>
    </w:p>
    <w:p>
      <w:pPr>
        <w:pStyle w:val="TOC2"/>
        <w:tabs>
          <w:tab w:val="right" w:leader="dot" w:pos="8306"/>
        </w:tabs>
      </w:pPr>
      <w:hyperlink w:anchor="_Toc24733" w:history="1">
        <w:r>
          <w:rPr>
            <w:rFonts w:ascii="仿宋" w:eastAsia="仿宋" w:hAnsi="仿宋" w:cs="仿宋" w:hint="eastAsia"/>
            <w:lang w:eastAsia="zh-CN"/>
          </w:rPr>
          <w:t>(二)、收尾工作计划</w:t>
        </w:r>
        <w:r>
          <w:tab/>
        </w:r>
        <w:r>
          <w:fldChar w:fldCharType="begin"/>
        </w:r>
        <w:r>
          <w:instrText xml:space="preserve"> PAGEREF _Toc24733 \h </w:instrText>
        </w:r>
        <w:r>
          <w:fldChar w:fldCharType="separate"/>
        </w:r>
        <w:r>
          <w:t>71</w:t>
        </w:r>
        <w:r>
          <w:fldChar w:fldCharType="end"/>
        </w:r>
      </w:hyperlink>
    </w:p>
    <w:p>
      <w:pPr>
        <w:pStyle w:val="TOC2"/>
        <w:tabs>
          <w:tab w:val="right" w:leader="dot" w:pos="8306"/>
        </w:tabs>
      </w:pPr>
      <w:hyperlink w:anchor="_Toc19541" w:history="1">
        <w:r>
          <w:rPr>
            <w:rFonts w:ascii="仿宋" w:eastAsia="仿宋" w:hAnsi="仿宋" w:cs="仿宋" w:hint="eastAsia"/>
            <w:lang w:eastAsia="zh-CN"/>
          </w:rPr>
          <w:t>(三)、移交与运营</w:t>
        </w:r>
        <w:r>
          <w:tab/>
        </w:r>
        <w:r>
          <w:fldChar w:fldCharType="begin"/>
        </w:r>
        <w:r>
          <w:instrText xml:space="preserve"> PAGEREF _Toc19541 \h </w:instrText>
        </w:r>
        <w:r>
          <w:fldChar w:fldCharType="separate"/>
        </w:r>
        <w:r>
          <w:t>72</w:t>
        </w:r>
        <w:r>
          <w:fldChar w:fldCharType="end"/>
        </w:r>
      </w:hyperlink>
    </w:p>
    <w:p>
      <w:pPr>
        <w:pStyle w:val="TOC1"/>
        <w:tabs>
          <w:tab w:val="right" w:leader="dot" w:pos="8306"/>
        </w:tabs>
      </w:pPr>
      <w:hyperlink w:anchor="_Toc1270" w:history="1">
        <w:r>
          <w:rPr>
            <w:rFonts w:ascii="仿宋" w:eastAsia="仿宋" w:hAnsi="仿宋" w:cs="仿宋" w:hint="eastAsia"/>
            <w:lang w:eastAsia="zh-CN"/>
          </w:rPr>
          <w:t>十八、媒体经营行业背景分析</w:t>
        </w:r>
        <w:r>
          <w:tab/>
        </w:r>
        <w:r>
          <w:fldChar w:fldCharType="begin"/>
        </w:r>
        <w:r>
          <w:instrText xml:space="preserve"> PAGEREF _Toc1270 \h </w:instrText>
        </w:r>
        <w:r>
          <w:fldChar w:fldCharType="separate"/>
        </w:r>
        <w:r>
          <w:t>73</w:t>
        </w:r>
        <w:r>
          <w:fldChar w:fldCharType="end"/>
        </w:r>
      </w:hyperlink>
    </w:p>
    <w:p>
      <w:pPr>
        <w:pStyle w:val="TOC2"/>
        <w:tabs>
          <w:tab w:val="right" w:leader="dot" w:pos="8306"/>
        </w:tabs>
      </w:pPr>
      <w:hyperlink w:anchor="_Toc15395" w:history="1">
        <w:r>
          <w:rPr>
            <w:rFonts w:ascii="仿宋" w:eastAsia="仿宋" w:hAnsi="仿宋" w:cs="仿宋" w:hint="eastAsia"/>
            <w:lang w:eastAsia="zh-CN"/>
          </w:rPr>
          <w:t>(一)、媒体经营行业创新驱动</w:t>
        </w:r>
        <w:r>
          <w:tab/>
        </w:r>
        <w:r>
          <w:fldChar w:fldCharType="begin"/>
        </w:r>
        <w:r>
          <w:instrText xml:space="preserve"> PAGEREF _Toc15395 \h </w:instrText>
        </w:r>
        <w:r>
          <w:fldChar w:fldCharType="separate"/>
        </w:r>
        <w:r>
          <w:t>73</w:t>
        </w:r>
        <w:r>
          <w:fldChar w:fldCharType="end"/>
        </w:r>
      </w:hyperlink>
    </w:p>
    <w:p>
      <w:pPr>
        <w:pStyle w:val="TOC2"/>
        <w:tabs>
          <w:tab w:val="right" w:leader="dot" w:pos="8306"/>
        </w:tabs>
      </w:pPr>
      <w:hyperlink w:anchor="_Toc13850" w:history="1">
        <w:r>
          <w:rPr>
            <w:rFonts w:ascii="仿宋" w:eastAsia="仿宋" w:hAnsi="仿宋" w:cs="仿宋" w:hint="eastAsia"/>
            <w:lang w:eastAsia="zh-CN"/>
          </w:rPr>
          <w:t>(二)、媒体经营行业发展形势</w:t>
        </w:r>
        <w:r>
          <w:tab/>
        </w:r>
        <w:r>
          <w:fldChar w:fldCharType="begin"/>
        </w:r>
        <w:r>
          <w:instrText xml:space="preserve"> PAGEREF _Toc13850 \h </w:instrText>
        </w:r>
        <w:r>
          <w:fldChar w:fldCharType="separate"/>
        </w:r>
        <w:r>
          <w:t>74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5007" w:history="1">
        <w:r>
          <w:rPr>
            <w:rFonts w:ascii="仿宋" w:eastAsia="仿宋" w:hAnsi="仿宋" w:cs="仿宋" w:hint="eastAsia"/>
            <w:lang w:eastAsia="zh-CN"/>
          </w:rPr>
          <w:t>(三)、媒体经营行业特征</w:t>
        </w:r>
        <w:r>
          <w:tab/>
        </w:r>
        <w:r>
          <w:fldChar w:fldCharType="begin"/>
        </w:r>
        <w:r>
          <w:instrText xml:space="preserve"> PAGEREF _Toc25007 \h </w:instrText>
        </w:r>
        <w:r>
          <w:fldChar w:fldCharType="separate"/>
        </w:r>
        <w:r>
          <w:t>75</w:t>
        </w:r>
        <w:r>
          <w:fldChar w:fldCharType="end"/>
        </w:r>
      </w:hyperlink>
    </w:p>
    <w:p>
      <w:pPr>
        <w:pStyle w:val="TOC2"/>
        <w:tabs>
          <w:tab w:val="right" w:leader="dot" w:pos="8306"/>
        </w:tabs>
      </w:pPr>
      <w:hyperlink w:anchor="_Toc27320" w:history="1">
        <w:r>
          <w:rPr>
            <w:rFonts w:ascii="仿宋" w:eastAsia="仿宋" w:hAnsi="仿宋" w:cs="仿宋" w:hint="eastAsia"/>
            <w:lang w:eastAsia="zh-CN"/>
          </w:rPr>
          <w:t>(四)、媒体经营行业前景</w:t>
        </w:r>
        <w:r>
          <w:tab/>
        </w:r>
        <w:r>
          <w:fldChar w:fldCharType="begin"/>
        </w:r>
        <w:r>
          <w:instrText xml:space="preserve"> PAGEREF _Toc27320 \h </w:instrText>
        </w:r>
        <w:r>
          <w:fldChar w:fldCharType="separate"/>
        </w:r>
        <w:r>
          <w:t>77</w:t>
        </w:r>
        <w:r>
          <w:fldChar w:fldCharType="end"/>
        </w:r>
      </w:hyperlink>
    </w:p>
    <w:p>
      <w:pPr>
        <w:pStyle w:val="TOC1"/>
        <w:tabs>
          <w:tab w:val="right" w:leader="dot" w:pos="8306"/>
        </w:tabs>
      </w:pPr>
      <w:hyperlink w:anchor="_Toc25527" w:history="1">
        <w:r>
          <w:rPr>
            <w:rFonts w:ascii="仿宋" w:eastAsia="仿宋" w:hAnsi="仿宋" w:cs="仿宋" w:hint="eastAsia"/>
            <w:lang w:eastAsia="zh-CN"/>
          </w:rPr>
          <w:t>十九、战略和未来发展计划</w:t>
        </w:r>
        <w:r>
          <w:tab/>
        </w:r>
        <w:r>
          <w:fldChar w:fldCharType="begin"/>
        </w:r>
        <w:r>
          <w:instrText xml:space="preserve"> PAGEREF _Toc25527 \h </w:instrText>
        </w:r>
        <w:r>
          <w:fldChar w:fldCharType="separate"/>
        </w:r>
        <w:r>
          <w:t>78</w:t>
        </w:r>
        <w:r>
          <w:fldChar w:fldCharType="end"/>
        </w:r>
      </w:hyperlink>
    </w:p>
    <w:p>
      <w:pPr>
        <w:pStyle w:val="TOC2"/>
        <w:tabs>
          <w:tab w:val="right" w:leader="dot" w:pos="8306"/>
        </w:tabs>
      </w:pPr>
      <w:hyperlink w:anchor="_Toc22041" w:history="1">
        <w:r>
          <w:rPr>
            <w:rFonts w:ascii="仿宋" w:eastAsia="仿宋" w:hAnsi="仿宋" w:cs="仿宋" w:hint="eastAsia"/>
            <w:lang w:eastAsia="zh-CN"/>
          </w:rPr>
          <w:t>(一)、公司战略和目标分析</w:t>
        </w:r>
        <w:r>
          <w:tab/>
        </w:r>
        <w:r>
          <w:fldChar w:fldCharType="begin"/>
        </w:r>
        <w:r>
          <w:instrText xml:space="preserve"> PAGEREF _Toc22041 \h </w:instrText>
        </w:r>
        <w:r>
          <w:fldChar w:fldCharType="separate"/>
        </w:r>
        <w:r>
          <w:t>78</w:t>
        </w:r>
        <w:r>
          <w:fldChar w:fldCharType="end"/>
        </w:r>
      </w:hyperlink>
    </w:p>
    <w:p>
      <w:pPr>
        <w:pStyle w:val="TOC2"/>
        <w:tabs>
          <w:tab w:val="right" w:leader="dot" w:pos="8306"/>
        </w:tabs>
      </w:pPr>
      <w:hyperlink w:anchor="_Toc22980" w:history="1">
        <w:r>
          <w:rPr>
            <w:rFonts w:ascii="仿宋" w:eastAsia="仿宋" w:hAnsi="仿宋" w:cs="仿宋" w:hint="eastAsia"/>
            <w:lang w:eastAsia="zh-CN"/>
          </w:rPr>
          <w:t>(二)、业务扩张和发展计划</w:t>
        </w:r>
        <w:r>
          <w:tab/>
        </w:r>
        <w:r>
          <w:fldChar w:fldCharType="begin"/>
        </w:r>
        <w:r>
          <w:instrText xml:space="preserve"> PAGEREF _Toc22980 \h </w:instrText>
        </w:r>
        <w:r>
          <w:fldChar w:fldCharType="separate"/>
        </w:r>
        <w:r>
          <w:t>79</w:t>
        </w:r>
        <w:r>
          <w:fldChar w:fldCharType="end"/>
        </w:r>
      </w:hyperlink>
    </w:p>
    <w:p>
      <w:pPr>
        <w:pStyle w:val="TOC2"/>
        <w:tabs>
          <w:tab w:val="right" w:leader="dot" w:pos="8306"/>
        </w:tabs>
      </w:pPr>
      <w:hyperlink w:anchor="_Toc9601" w:history="1">
        <w:r>
          <w:rPr>
            <w:rFonts w:ascii="仿宋" w:eastAsia="仿宋" w:hAnsi="仿宋" w:cs="仿宋" w:hint="eastAsia"/>
            <w:lang w:eastAsia="zh-CN"/>
          </w:rPr>
          <w:t>(三)、技术创新和研发计划</w:t>
        </w:r>
        <w:r>
          <w:tab/>
        </w:r>
        <w:r>
          <w:fldChar w:fldCharType="begin"/>
        </w:r>
        <w:r>
          <w:instrText xml:space="preserve"> PAGEREF _Toc9601 \h </w:instrText>
        </w:r>
        <w:r>
          <w:fldChar w:fldCharType="separate"/>
        </w:r>
        <w:r>
          <w:t>80</w:t>
        </w:r>
        <w:r>
          <w:fldChar w:fldCharType="end"/>
        </w:r>
      </w:hyperlink>
    </w:p>
    <w:p>
      <w:pPr>
        <w:pStyle w:val="TOC2"/>
        <w:tabs>
          <w:tab w:val="right" w:leader="dot" w:pos="8306"/>
        </w:tabs>
      </w:pPr>
      <w:hyperlink w:anchor="_Toc18554" w:history="1">
        <w:r>
          <w:rPr>
            <w:rFonts w:ascii="仿宋" w:eastAsia="仿宋" w:hAnsi="仿宋" w:cs="仿宋" w:hint="eastAsia"/>
            <w:lang w:eastAsia="zh-CN"/>
          </w:rPr>
          <w:t>(四)、风险管理和应对策略</w:t>
        </w:r>
        <w:r>
          <w:tab/>
        </w:r>
        <w:r>
          <w:fldChar w:fldCharType="begin"/>
        </w:r>
        <w:r>
          <w:instrText xml:space="preserve"> PAGEREF _Toc18554 \h </w:instrText>
        </w:r>
        <w:r>
          <w:fldChar w:fldCharType="separate"/>
        </w:r>
        <w:r>
          <w:t>81</w:t>
        </w:r>
        <w:r>
          <w:fldChar w:fldCharType="end"/>
        </w:r>
      </w:hyperlink>
    </w:p>
    <w:p>
      <w:pPr>
        <w:pStyle w:val="TOC1"/>
        <w:tabs>
          <w:tab w:val="right" w:leader="dot" w:pos="8306"/>
        </w:tabs>
      </w:pPr>
      <w:hyperlink w:anchor="_Toc28078" w:history="1">
        <w:r>
          <w:rPr>
            <w:rFonts w:ascii="仿宋" w:eastAsia="仿宋" w:hAnsi="仿宋" w:cs="仿宋" w:hint="eastAsia"/>
            <w:lang w:eastAsia="zh-CN"/>
          </w:rPr>
          <w:t>二十、安全与环境考核评价</w:t>
        </w:r>
        <w:r>
          <w:tab/>
        </w:r>
        <w:r>
          <w:fldChar w:fldCharType="begin"/>
        </w:r>
        <w:r>
          <w:instrText xml:space="preserve"> PAGEREF _Toc28078 \h </w:instrText>
        </w:r>
        <w:r>
          <w:fldChar w:fldCharType="separate"/>
        </w:r>
        <w:r>
          <w:t>82</w:t>
        </w:r>
        <w:r>
          <w:fldChar w:fldCharType="end"/>
        </w:r>
      </w:hyperlink>
    </w:p>
    <w:p>
      <w:pPr>
        <w:pStyle w:val="TOC2"/>
        <w:tabs>
          <w:tab w:val="right" w:leader="dot" w:pos="8306"/>
        </w:tabs>
      </w:pPr>
      <w:hyperlink w:anchor="_Toc12711" w:history="1">
        <w:r>
          <w:rPr>
            <w:rFonts w:ascii="仿宋" w:eastAsia="仿宋" w:hAnsi="仿宋" w:cs="仿宋" w:hint="eastAsia"/>
            <w:lang w:eastAsia="zh-CN"/>
          </w:rPr>
          <w:t>(一)、考核制度</w:t>
        </w:r>
        <w:r>
          <w:tab/>
        </w:r>
        <w:r>
          <w:fldChar w:fldCharType="begin"/>
        </w:r>
        <w:r>
          <w:instrText xml:space="preserve"> PAGEREF _Toc12711 \h </w:instrText>
        </w:r>
        <w:r>
          <w:fldChar w:fldCharType="separate"/>
        </w:r>
        <w:r>
          <w:t>82</w:t>
        </w:r>
        <w:r>
          <w:fldChar w:fldCharType="end"/>
        </w:r>
      </w:hyperlink>
    </w:p>
    <w:p>
      <w:pPr>
        <w:pStyle w:val="TOC2"/>
        <w:tabs>
          <w:tab w:val="right" w:leader="dot" w:pos="8306"/>
        </w:tabs>
      </w:pPr>
      <w:hyperlink w:anchor="_Toc28975" w:history="1">
        <w:r>
          <w:rPr>
            <w:rFonts w:ascii="仿宋" w:eastAsia="仿宋" w:hAnsi="仿宋" w:cs="仿宋" w:hint="eastAsia"/>
            <w:lang w:eastAsia="zh-CN"/>
          </w:rPr>
          <w:t>(二)、考核内容</w:t>
        </w:r>
        <w:r>
          <w:tab/>
        </w:r>
        <w:r>
          <w:fldChar w:fldCharType="begin"/>
        </w:r>
        <w:r>
          <w:instrText xml:space="preserve"> PAGEREF _Toc28975 \h </w:instrText>
        </w:r>
        <w:r>
          <w:fldChar w:fldCharType="separate"/>
        </w:r>
        <w:r>
          <w:t>84</w:t>
        </w:r>
        <w:r>
          <w:fldChar w:fldCharType="end"/>
        </w:r>
      </w:hyperlink>
    </w:p>
    <w:p>
      <w:pPr>
        <w:pStyle w:val="TOC2"/>
        <w:tabs>
          <w:tab w:val="right" w:leader="dot" w:pos="8306"/>
        </w:tabs>
      </w:pPr>
      <w:hyperlink w:anchor="_Toc23979" w:history="1">
        <w:r>
          <w:rPr>
            <w:rFonts w:ascii="仿宋" w:eastAsia="仿宋" w:hAnsi="仿宋" w:cs="仿宋" w:hint="eastAsia"/>
            <w:lang w:eastAsia="zh-CN"/>
          </w:rPr>
          <w:t>(三)、考核方法</w:t>
        </w:r>
        <w:r>
          <w:tab/>
        </w:r>
        <w:r>
          <w:fldChar w:fldCharType="begin"/>
        </w:r>
        <w:r>
          <w:instrText xml:space="preserve"> PAGEREF _Toc23979 \h </w:instrText>
        </w:r>
        <w:r>
          <w:fldChar w:fldCharType="separate"/>
        </w:r>
        <w:r>
          <w:t>86</w:t>
        </w:r>
        <w:r>
          <w:fldChar w:fldCharType="end"/>
        </w:r>
      </w:hyperlink>
    </w:p>
    <w:p>
      <w:pPr>
        <w:pStyle w:val="TOC2"/>
        <w:tabs>
          <w:tab w:val="right" w:leader="dot" w:pos="8306"/>
        </w:tabs>
      </w:pPr>
      <w:hyperlink w:anchor="_Toc28336" w:history="1">
        <w:r>
          <w:rPr>
            <w:rFonts w:ascii="仿宋" w:eastAsia="仿宋" w:hAnsi="仿宋" w:cs="仿宋" w:hint="eastAsia"/>
            <w:lang w:eastAsia="zh-CN"/>
          </w:rPr>
          <w:t>(四)、考核结果分析</w:t>
        </w:r>
        <w:r>
          <w:tab/>
        </w:r>
        <w:r>
          <w:fldChar w:fldCharType="begin"/>
        </w:r>
        <w:r>
          <w:instrText xml:space="preserve"> PAGEREF _Toc28336 \h </w:instrText>
        </w:r>
        <w:r>
          <w:fldChar w:fldCharType="separate"/>
        </w:r>
        <w:r>
          <w:t>87</w:t>
        </w:r>
        <w:r>
          <w:fldChar w:fldCharType="end"/>
        </w:r>
      </w:hyperlink>
    </w:p>
    <w:p>
      <w:pPr>
        <w:pStyle w:val="TOC2"/>
        <w:tabs>
          <w:tab w:val="right" w:leader="dot" w:pos="8306"/>
        </w:tabs>
      </w:pPr>
      <w:hyperlink w:anchor="_Toc28963" w:history="1">
        <w:r>
          <w:rPr>
            <w:rFonts w:ascii="仿宋" w:eastAsia="仿宋" w:hAnsi="仿宋" w:cs="仿宋" w:hint="eastAsia"/>
            <w:lang w:eastAsia="zh-CN"/>
          </w:rPr>
          <w:t>(五)、考核奖惩措施</w:t>
        </w:r>
        <w:r>
          <w:tab/>
        </w:r>
        <w:r>
          <w:fldChar w:fldCharType="begin"/>
        </w:r>
        <w:r>
          <w:instrText xml:space="preserve"> PAGEREF _Toc28963 \h </w:instrText>
        </w:r>
        <w:r>
          <w:fldChar w:fldCharType="separate"/>
        </w:r>
        <w:r>
          <w:t>88</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9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8753"/>
      <w:r>
        <w:rPr>
          <w:rFonts w:ascii="仿宋" w:eastAsia="仿宋" w:hAnsi="仿宋" w:cs="仿宋" w:hint="eastAsia"/>
          <w:sz w:val="28"/>
          <w:lang w:eastAsia="zh-CN"/>
        </w:rPr>
        <w:t>一、行业、市场分析</w:t>
      </w:r>
      <w:bookmarkEnd w:id="2"/>
    </w:p>
    <w:p>
      <w:pPr>
        <w:pStyle w:val="Heading2"/>
        <w:rPr>
          <w:rFonts w:ascii="仿宋" w:eastAsia="仿宋" w:hAnsi="仿宋" w:cs="仿宋" w:hint="eastAsia"/>
          <w:lang w:eastAsia="zh-CN"/>
        </w:rPr>
      </w:pPr>
      <w:bookmarkStart w:id="3" w:name="_Toc20474"/>
      <w:r>
        <w:rPr>
          <w:rFonts w:ascii="仿宋" w:eastAsia="仿宋" w:hAnsi="仿宋" w:cs="仿宋" w:hint="eastAsia"/>
          <w:lang w:eastAsia="zh-CN"/>
        </w:rPr>
        <w:t>(一)、行业分析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一、媒体经营行业分析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媒体经营行业规模及增长性</w:t>
      </w:r>
    </w:p>
    <w:p>
      <w:pPr>
        <w:ind w:firstLine="560" w:firstLineChars="200"/>
        <w:rPr>
          <w:rFonts w:ascii="仿宋" w:eastAsia="仿宋" w:hAnsi="仿宋" w:cs="仿宋" w:hint="eastAsia"/>
          <w:sz w:val="28"/>
        </w:rPr>
      </w:pPr>
      <w:r>
        <w:rPr>
          <w:rFonts w:ascii="仿宋" w:eastAsia="仿宋" w:hAnsi="仿宋" w:cs="仿宋" w:hint="eastAsia"/>
          <w:sz w:val="28"/>
          <w:lang w:eastAsia="zh-CN"/>
        </w:rPr>
        <w:t>「keyword」行业的规模和增长性是我们分析的重点之一。首先，需要了解该行业的规模，包括市场容量、产值、销售额等关键指标。这有助于我们确定潜在市场的大小和增长潜力。我们可以从相关的市场研究、统计数据以及行业报告中获取这些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行业的当前规模，我们还需要关注行业的增长性。通过分析过去几年的行业增长趋势，我们可以评估行业是否处于增长阶段，以及未来的发展趋势如何。了解增长性可以帮助我们预测市场的发展方向，为决策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媒体经营行业代表品牌及对应公司</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https://d.book118.com/765123113040011114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媒体经营行业企业战略风险管理报告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媒体经营行业企业战略风险管理报告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媒体经营行业企业战略风险管理报告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媒体经营行业企业战略风险管理报告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媒体经营行业企业战略风险管理报告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D05BFB"/>
    <w:rsid w:val="4593521B"/>
    <w:rsid w:val="5ED05BF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76512311304001111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2024-02-26T23:07:00Z</dcterms:created>
  <dcterms:modified xsi:type="dcterms:W3CDTF">2024-02-26T23:08:07Z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FEFC6428D59B4BDF831D4EF8F1A38E20_11</vt:lpwstr>
  </property>
  <property fmtid="{D5CDD505-2E9C-101B-9397-08002B2CF9AE}" pid="3" name="KSOProductBuildVer">
    <vt:lpwstr>2052-12.1.0.16250</vt:lpwstr>
  </property>
</Properties>
</file>