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氢氧化铟项目建设总纲及方案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36" w:history="1">
        <w:r>
          <w:rPr>
            <w:rFonts w:ascii="仿宋" w:eastAsia="仿宋" w:hAnsi="仿宋" w:cs="仿宋" w:hint="eastAsia"/>
            <w:lang w:eastAsia="zh-CN"/>
          </w:rPr>
          <w:t>前言</w:t>
        </w:r>
        <w:r>
          <w:tab/>
        </w:r>
        <w:r>
          <w:fldChar w:fldCharType="begin"/>
        </w:r>
        <w:r>
          <w:instrText xml:space="preserve"> PAGEREF _Toc7636 \h </w:instrText>
        </w:r>
        <w:r>
          <w:fldChar w:fldCharType="separate"/>
        </w:r>
        <w:r>
          <w:t>3</w:t>
        </w:r>
        <w:r>
          <w:fldChar w:fldCharType="end"/>
        </w:r>
      </w:hyperlink>
    </w:p>
    <w:p>
      <w:pPr>
        <w:pStyle w:val="TOC1"/>
        <w:tabs>
          <w:tab w:val="right" w:leader="dot" w:pos="8306"/>
        </w:tabs>
      </w:pPr>
      <w:hyperlink w:anchor="_Toc28108" w:history="1">
        <w:r>
          <w:rPr>
            <w:rFonts w:ascii="仿宋" w:eastAsia="仿宋" w:hAnsi="仿宋" w:cs="仿宋" w:hint="eastAsia"/>
            <w:lang w:eastAsia="zh-CN"/>
          </w:rPr>
          <w:t>一、发展规划、产业政策和行业准入分析</w:t>
        </w:r>
        <w:r>
          <w:tab/>
        </w:r>
        <w:r>
          <w:fldChar w:fldCharType="begin"/>
        </w:r>
        <w:r>
          <w:instrText xml:space="preserve"> PAGEREF _Toc28108 \h </w:instrText>
        </w:r>
        <w:r>
          <w:fldChar w:fldCharType="separate"/>
        </w:r>
        <w:r>
          <w:t>3</w:t>
        </w:r>
        <w:r>
          <w:fldChar w:fldCharType="end"/>
        </w:r>
      </w:hyperlink>
    </w:p>
    <w:p>
      <w:pPr>
        <w:pStyle w:val="TOC2"/>
        <w:tabs>
          <w:tab w:val="right" w:leader="dot" w:pos="8306"/>
        </w:tabs>
      </w:pPr>
      <w:hyperlink w:anchor="_Toc28106" w:history="1">
        <w:r>
          <w:rPr>
            <w:rFonts w:ascii="仿宋" w:eastAsia="仿宋" w:hAnsi="仿宋" w:cs="仿宋" w:hint="eastAsia"/>
            <w:lang w:eastAsia="zh-CN"/>
          </w:rPr>
          <w:t>(一)、发展规划分析</w:t>
        </w:r>
        <w:r>
          <w:tab/>
        </w:r>
        <w:r>
          <w:fldChar w:fldCharType="begin"/>
        </w:r>
        <w:r>
          <w:instrText xml:space="preserve"> PAGEREF _Toc28106 \h </w:instrText>
        </w:r>
        <w:r>
          <w:fldChar w:fldCharType="separate"/>
        </w:r>
        <w:r>
          <w:t>3</w:t>
        </w:r>
        <w:r>
          <w:fldChar w:fldCharType="end"/>
        </w:r>
      </w:hyperlink>
    </w:p>
    <w:p>
      <w:pPr>
        <w:pStyle w:val="TOC2"/>
        <w:tabs>
          <w:tab w:val="right" w:leader="dot" w:pos="8306"/>
        </w:tabs>
      </w:pPr>
      <w:hyperlink w:anchor="_Toc20556" w:history="1">
        <w:r>
          <w:rPr>
            <w:rFonts w:ascii="仿宋" w:eastAsia="仿宋" w:hAnsi="仿宋" w:cs="仿宋" w:hint="eastAsia"/>
            <w:lang w:eastAsia="zh-CN"/>
          </w:rPr>
          <w:t>(二)、产业政策分析</w:t>
        </w:r>
        <w:r>
          <w:tab/>
        </w:r>
        <w:r>
          <w:fldChar w:fldCharType="begin"/>
        </w:r>
        <w:r>
          <w:instrText xml:space="preserve"> PAGEREF _Toc20556 \h </w:instrText>
        </w:r>
        <w:r>
          <w:fldChar w:fldCharType="separate"/>
        </w:r>
        <w:r>
          <w:t>5</w:t>
        </w:r>
        <w:r>
          <w:fldChar w:fldCharType="end"/>
        </w:r>
      </w:hyperlink>
    </w:p>
    <w:p>
      <w:pPr>
        <w:pStyle w:val="TOC2"/>
        <w:tabs>
          <w:tab w:val="right" w:leader="dot" w:pos="8306"/>
        </w:tabs>
      </w:pPr>
      <w:hyperlink w:anchor="_Toc10947" w:history="1">
        <w:r>
          <w:rPr>
            <w:rFonts w:ascii="仿宋" w:eastAsia="仿宋" w:hAnsi="仿宋" w:cs="仿宋" w:hint="eastAsia"/>
            <w:lang w:eastAsia="zh-CN"/>
          </w:rPr>
          <w:t>(三)、行业准入分析</w:t>
        </w:r>
        <w:r>
          <w:tab/>
        </w:r>
        <w:r>
          <w:fldChar w:fldCharType="begin"/>
        </w:r>
        <w:r>
          <w:instrText xml:space="preserve"> PAGEREF _Toc10947 \h </w:instrText>
        </w:r>
        <w:r>
          <w:fldChar w:fldCharType="separate"/>
        </w:r>
        <w:r>
          <w:t>6</w:t>
        </w:r>
        <w:r>
          <w:fldChar w:fldCharType="end"/>
        </w:r>
      </w:hyperlink>
    </w:p>
    <w:p>
      <w:pPr>
        <w:pStyle w:val="TOC1"/>
        <w:tabs>
          <w:tab w:val="right" w:leader="dot" w:pos="8306"/>
        </w:tabs>
      </w:pPr>
      <w:hyperlink w:anchor="_Toc22807" w:history="1">
        <w:r>
          <w:rPr>
            <w:rFonts w:ascii="仿宋" w:eastAsia="仿宋" w:hAnsi="仿宋" w:cs="仿宋" w:hint="eastAsia"/>
            <w:lang w:eastAsia="zh-CN"/>
          </w:rPr>
          <w:t>二、资源开发及综合利用分析</w:t>
        </w:r>
        <w:r>
          <w:tab/>
        </w:r>
        <w:r>
          <w:fldChar w:fldCharType="begin"/>
        </w:r>
        <w:r>
          <w:instrText xml:space="preserve"> PAGEREF _Toc22807 \h </w:instrText>
        </w:r>
        <w:r>
          <w:fldChar w:fldCharType="separate"/>
        </w:r>
        <w:r>
          <w:t>7</w:t>
        </w:r>
        <w:r>
          <w:fldChar w:fldCharType="end"/>
        </w:r>
      </w:hyperlink>
    </w:p>
    <w:p>
      <w:pPr>
        <w:pStyle w:val="TOC2"/>
        <w:tabs>
          <w:tab w:val="right" w:leader="dot" w:pos="8306"/>
        </w:tabs>
      </w:pPr>
      <w:hyperlink w:anchor="_Toc2529" w:history="1">
        <w:r>
          <w:rPr>
            <w:rFonts w:ascii="仿宋" w:eastAsia="仿宋" w:hAnsi="仿宋" w:cs="仿宋" w:hint="eastAsia"/>
            <w:lang w:eastAsia="zh-CN"/>
          </w:rPr>
          <w:t>(一)、资源开发方案</w:t>
        </w:r>
        <w:r>
          <w:tab/>
        </w:r>
        <w:r>
          <w:fldChar w:fldCharType="begin"/>
        </w:r>
        <w:r>
          <w:instrText xml:space="preserve"> PAGEREF _Toc2529 \h </w:instrText>
        </w:r>
        <w:r>
          <w:fldChar w:fldCharType="separate"/>
        </w:r>
        <w:r>
          <w:t>7</w:t>
        </w:r>
        <w:r>
          <w:fldChar w:fldCharType="end"/>
        </w:r>
      </w:hyperlink>
    </w:p>
    <w:p>
      <w:pPr>
        <w:pStyle w:val="TOC2"/>
        <w:tabs>
          <w:tab w:val="right" w:leader="dot" w:pos="8306"/>
        </w:tabs>
      </w:pPr>
      <w:hyperlink w:anchor="_Toc9568" w:history="1">
        <w:r>
          <w:rPr>
            <w:rFonts w:ascii="仿宋" w:eastAsia="仿宋" w:hAnsi="仿宋" w:cs="仿宋" w:hint="eastAsia"/>
            <w:lang w:eastAsia="zh-CN"/>
          </w:rPr>
          <w:t>(二)、资源利用方案</w:t>
        </w:r>
        <w:r>
          <w:tab/>
        </w:r>
        <w:r>
          <w:fldChar w:fldCharType="begin"/>
        </w:r>
        <w:r>
          <w:instrText xml:space="preserve"> PAGEREF _Toc9568 \h </w:instrText>
        </w:r>
        <w:r>
          <w:fldChar w:fldCharType="separate"/>
        </w:r>
        <w:r>
          <w:t>9</w:t>
        </w:r>
        <w:r>
          <w:fldChar w:fldCharType="end"/>
        </w:r>
      </w:hyperlink>
    </w:p>
    <w:p>
      <w:pPr>
        <w:pStyle w:val="TOC2"/>
        <w:tabs>
          <w:tab w:val="right" w:leader="dot" w:pos="8306"/>
        </w:tabs>
      </w:pPr>
      <w:hyperlink w:anchor="_Toc26045" w:history="1">
        <w:r>
          <w:rPr>
            <w:rFonts w:ascii="仿宋" w:eastAsia="仿宋" w:hAnsi="仿宋" w:cs="仿宋" w:hint="eastAsia"/>
            <w:lang w:eastAsia="zh-CN"/>
          </w:rPr>
          <w:t>(三)、资源节约措施</w:t>
        </w:r>
        <w:r>
          <w:tab/>
        </w:r>
        <w:r>
          <w:fldChar w:fldCharType="begin"/>
        </w:r>
        <w:r>
          <w:instrText xml:space="preserve"> PAGEREF _Toc26045 \h </w:instrText>
        </w:r>
        <w:r>
          <w:fldChar w:fldCharType="separate"/>
        </w:r>
        <w:r>
          <w:t>10</w:t>
        </w:r>
        <w:r>
          <w:fldChar w:fldCharType="end"/>
        </w:r>
      </w:hyperlink>
    </w:p>
    <w:p>
      <w:pPr>
        <w:pStyle w:val="TOC1"/>
        <w:tabs>
          <w:tab w:val="right" w:leader="dot" w:pos="8306"/>
        </w:tabs>
      </w:pPr>
      <w:hyperlink w:anchor="_Toc22213" w:history="1">
        <w:r>
          <w:rPr>
            <w:rFonts w:ascii="仿宋" w:eastAsia="仿宋" w:hAnsi="仿宋" w:cs="仿宋" w:hint="eastAsia"/>
            <w:lang w:eastAsia="zh-CN"/>
          </w:rPr>
          <w:t>三、经济影响分析</w:t>
        </w:r>
        <w:r>
          <w:tab/>
        </w:r>
        <w:r>
          <w:fldChar w:fldCharType="begin"/>
        </w:r>
        <w:r>
          <w:instrText xml:space="preserve"> PAGEREF _Toc22213 \h </w:instrText>
        </w:r>
        <w:r>
          <w:fldChar w:fldCharType="separate"/>
        </w:r>
        <w:r>
          <w:t>11</w:t>
        </w:r>
        <w:r>
          <w:fldChar w:fldCharType="end"/>
        </w:r>
      </w:hyperlink>
    </w:p>
    <w:p>
      <w:pPr>
        <w:pStyle w:val="TOC2"/>
        <w:tabs>
          <w:tab w:val="right" w:leader="dot" w:pos="8306"/>
        </w:tabs>
      </w:pPr>
      <w:hyperlink w:anchor="_Toc27968" w:history="1">
        <w:r>
          <w:rPr>
            <w:rFonts w:ascii="仿宋" w:eastAsia="仿宋" w:hAnsi="仿宋" w:cs="仿宋" w:hint="eastAsia"/>
            <w:lang w:eastAsia="zh-CN"/>
          </w:rPr>
          <w:t>(一)、经济费用效益或费用效果分析</w:t>
        </w:r>
        <w:r>
          <w:tab/>
        </w:r>
        <w:r>
          <w:fldChar w:fldCharType="begin"/>
        </w:r>
        <w:r>
          <w:instrText xml:space="preserve"> PAGEREF _Toc27968 \h </w:instrText>
        </w:r>
        <w:r>
          <w:fldChar w:fldCharType="separate"/>
        </w:r>
        <w:r>
          <w:t>11</w:t>
        </w:r>
        <w:r>
          <w:fldChar w:fldCharType="end"/>
        </w:r>
      </w:hyperlink>
    </w:p>
    <w:p>
      <w:pPr>
        <w:pStyle w:val="TOC2"/>
        <w:tabs>
          <w:tab w:val="right" w:leader="dot" w:pos="8306"/>
        </w:tabs>
      </w:pPr>
      <w:hyperlink w:anchor="_Toc11592" w:history="1">
        <w:r>
          <w:rPr>
            <w:rFonts w:ascii="仿宋" w:eastAsia="仿宋" w:hAnsi="仿宋" w:cs="仿宋" w:hint="eastAsia"/>
            <w:lang w:eastAsia="zh-CN"/>
          </w:rPr>
          <w:t>(二)、行业影响分析</w:t>
        </w:r>
        <w:r>
          <w:tab/>
        </w:r>
        <w:r>
          <w:fldChar w:fldCharType="begin"/>
        </w:r>
        <w:r>
          <w:instrText xml:space="preserve"> PAGEREF _Toc11592 \h </w:instrText>
        </w:r>
        <w:r>
          <w:fldChar w:fldCharType="separate"/>
        </w:r>
        <w:r>
          <w:t>13</w:t>
        </w:r>
        <w:r>
          <w:fldChar w:fldCharType="end"/>
        </w:r>
      </w:hyperlink>
    </w:p>
    <w:p>
      <w:pPr>
        <w:pStyle w:val="TOC2"/>
        <w:tabs>
          <w:tab w:val="right" w:leader="dot" w:pos="8306"/>
        </w:tabs>
      </w:pPr>
      <w:hyperlink w:anchor="_Toc25140" w:history="1">
        <w:r>
          <w:rPr>
            <w:rFonts w:ascii="仿宋" w:eastAsia="仿宋" w:hAnsi="仿宋" w:cs="仿宋" w:hint="eastAsia"/>
            <w:lang w:eastAsia="zh-CN"/>
          </w:rPr>
          <w:t>(三)、区域经济影响分析</w:t>
        </w:r>
        <w:r>
          <w:tab/>
        </w:r>
        <w:r>
          <w:fldChar w:fldCharType="begin"/>
        </w:r>
        <w:r>
          <w:instrText xml:space="preserve"> PAGEREF _Toc25140 \h </w:instrText>
        </w:r>
        <w:r>
          <w:fldChar w:fldCharType="separate"/>
        </w:r>
        <w:r>
          <w:t>15</w:t>
        </w:r>
        <w:r>
          <w:fldChar w:fldCharType="end"/>
        </w:r>
      </w:hyperlink>
    </w:p>
    <w:p>
      <w:pPr>
        <w:pStyle w:val="TOC2"/>
        <w:tabs>
          <w:tab w:val="right" w:leader="dot" w:pos="8306"/>
        </w:tabs>
      </w:pPr>
      <w:hyperlink w:anchor="_Toc9747" w:history="1">
        <w:r>
          <w:rPr>
            <w:rFonts w:ascii="仿宋" w:eastAsia="仿宋" w:hAnsi="仿宋" w:cs="仿宋" w:hint="eastAsia"/>
            <w:lang w:eastAsia="zh-CN"/>
          </w:rPr>
          <w:t>(四)、宏观经济影响分析</w:t>
        </w:r>
        <w:r>
          <w:tab/>
        </w:r>
        <w:r>
          <w:fldChar w:fldCharType="begin"/>
        </w:r>
        <w:r>
          <w:instrText xml:space="preserve"> PAGEREF _Toc9747 \h </w:instrText>
        </w:r>
        <w:r>
          <w:fldChar w:fldCharType="separate"/>
        </w:r>
        <w:r>
          <w:t>16</w:t>
        </w:r>
        <w:r>
          <w:fldChar w:fldCharType="end"/>
        </w:r>
      </w:hyperlink>
    </w:p>
    <w:p>
      <w:pPr>
        <w:pStyle w:val="TOC1"/>
        <w:tabs>
          <w:tab w:val="right" w:leader="dot" w:pos="8306"/>
        </w:tabs>
      </w:pPr>
      <w:hyperlink w:anchor="_Toc11650" w:history="1">
        <w:r>
          <w:rPr>
            <w:rFonts w:ascii="仿宋" w:eastAsia="仿宋" w:hAnsi="仿宋" w:cs="仿宋" w:hint="eastAsia"/>
            <w:lang w:eastAsia="zh-CN"/>
          </w:rPr>
          <w:t>四、背景、必要性分析</w:t>
        </w:r>
        <w:r>
          <w:tab/>
        </w:r>
        <w:r>
          <w:fldChar w:fldCharType="begin"/>
        </w:r>
        <w:r>
          <w:instrText xml:space="preserve"> PAGEREF _Toc11650 \h </w:instrText>
        </w:r>
        <w:r>
          <w:fldChar w:fldCharType="separate"/>
        </w:r>
        <w:r>
          <w:t>17</w:t>
        </w:r>
        <w:r>
          <w:fldChar w:fldCharType="end"/>
        </w:r>
      </w:hyperlink>
    </w:p>
    <w:p>
      <w:pPr>
        <w:pStyle w:val="TOC2"/>
        <w:tabs>
          <w:tab w:val="right" w:leader="dot" w:pos="8306"/>
        </w:tabs>
      </w:pPr>
      <w:hyperlink w:anchor="_Toc27974" w:history="1">
        <w:r>
          <w:rPr>
            <w:rFonts w:ascii="仿宋" w:eastAsia="仿宋" w:hAnsi="仿宋" w:cs="仿宋" w:hint="eastAsia"/>
            <w:lang w:eastAsia="zh-CN"/>
          </w:rPr>
          <w:t>(一)、项目建设背景</w:t>
        </w:r>
        <w:r>
          <w:tab/>
        </w:r>
        <w:r>
          <w:fldChar w:fldCharType="begin"/>
        </w:r>
        <w:r>
          <w:instrText xml:space="preserve"> PAGEREF _Toc27974 \h </w:instrText>
        </w:r>
        <w:r>
          <w:fldChar w:fldCharType="separate"/>
        </w:r>
        <w:r>
          <w:t>17</w:t>
        </w:r>
        <w:r>
          <w:fldChar w:fldCharType="end"/>
        </w:r>
      </w:hyperlink>
    </w:p>
    <w:p>
      <w:pPr>
        <w:pStyle w:val="TOC2"/>
        <w:tabs>
          <w:tab w:val="right" w:leader="dot" w:pos="8306"/>
        </w:tabs>
      </w:pPr>
      <w:hyperlink w:anchor="_Toc32308" w:history="1">
        <w:r>
          <w:rPr>
            <w:rFonts w:ascii="仿宋" w:eastAsia="仿宋" w:hAnsi="仿宋" w:cs="仿宋" w:hint="eastAsia"/>
            <w:lang w:eastAsia="zh-CN"/>
          </w:rPr>
          <w:t>(二)、必要性分析</w:t>
        </w:r>
        <w:r>
          <w:tab/>
        </w:r>
        <w:r>
          <w:fldChar w:fldCharType="begin"/>
        </w:r>
        <w:r>
          <w:instrText xml:space="preserve"> PAGEREF _Toc32308 \h </w:instrText>
        </w:r>
        <w:r>
          <w:fldChar w:fldCharType="separate"/>
        </w:r>
        <w:r>
          <w:t>18</w:t>
        </w:r>
        <w:r>
          <w:fldChar w:fldCharType="end"/>
        </w:r>
      </w:hyperlink>
    </w:p>
    <w:p>
      <w:pPr>
        <w:pStyle w:val="TOC2"/>
        <w:tabs>
          <w:tab w:val="right" w:leader="dot" w:pos="8306"/>
        </w:tabs>
      </w:pPr>
      <w:hyperlink w:anchor="_Toc9066" w:history="1">
        <w:r>
          <w:rPr>
            <w:rFonts w:ascii="仿宋" w:eastAsia="仿宋" w:hAnsi="仿宋" w:cs="仿宋" w:hint="eastAsia"/>
            <w:lang w:eastAsia="zh-CN"/>
          </w:rPr>
          <w:t>(三)、项目建设有利条件</w:t>
        </w:r>
        <w:r>
          <w:tab/>
        </w:r>
        <w:r>
          <w:fldChar w:fldCharType="begin"/>
        </w:r>
        <w:r>
          <w:instrText xml:space="preserve"> PAGEREF _Toc9066 \h </w:instrText>
        </w:r>
        <w:r>
          <w:fldChar w:fldCharType="separate"/>
        </w:r>
        <w:r>
          <w:t>20</w:t>
        </w:r>
        <w:r>
          <w:fldChar w:fldCharType="end"/>
        </w:r>
      </w:hyperlink>
    </w:p>
    <w:p>
      <w:pPr>
        <w:pStyle w:val="TOC1"/>
        <w:tabs>
          <w:tab w:val="right" w:leader="dot" w:pos="8306"/>
        </w:tabs>
      </w:pPr>
      <w:hyperlink w:anchor="_Toc4534" w:history="1">
        <w:r>
          <w:rPr>
            <w:rFonts w:ascii="仿宋" w:eastAsia="仿宋" w:hAnsi="仿宋" w:cs="仿宋" w:hint="eastAsia"/>
            <w:lang w:eastAsia="zh-CN"/>
          </w:rPr>
          <w:t>五、环境和生态影响分析</w:t>
        </w:r>
        <w:r>
          <w:tab/>
        </w:r>
        <w:r>
          <w:fldChar w:fldCharType="begin"/>
        </w:r>
        <w:r>
          <w:instrText xml:space="preserve"> PAGEREF _Toc4534 \h </w:instrText>
        </w:r>
        <w:r>
          <w:fldChar w:fldCharType="separate"/>
        </w:r>
        <w:r>
          <w:t>21</w:t>
        </w:r>
        <w:r>
          <w:fldChar w:fldCharType="end"/>
        </w:r>
      </w:hyperlink>
    </w:p>
    <w:p>
      <w:pPr>
        <w:pStyle w:val="TOC2"/>
        <w:tabs>
          <w:tab w:val="right" w:leader="dot" w:pos="8306"/>
        </w:tabs>
      </w:pPr>
      <w:hyperlink w:anchor="_Toc15162" w:history="1">
        <w:r>
          <w:rPr>
            <w:rFonts w:ascii="仿宋" w:eastAsia="仿宋" w:hAnsi="仿宋" w:cs="仿宋" w:hint="eastAsia"/>
            <w:lang w:eastAsia="zh-CN"/>
          </w:rPr>
          <w:t>(一)、环境和生态现状</w:t>
        </w:r>
        <w:r>
          <w:tab/>
        </w:r>
        <w:r>
          <w:fldChar w:fldCharType="begin"/>
        </w:r>
        <w:r>
          <w:instrText xml:space="preserve"> PAGEREF _Toc15162 \h </w:instrText>
        </w:r>
        <w:r>
          <w:fldChar w:fldCharType="separate"/>
        </w:r>
        <w:r>
          <w:t>21</w:t>
        </w:r>
        <w:r>
          <w:fldChar w:fldCharType="end"/>
        </w:r>
      </w:hyperlink>
    </w:p>
    <w:p>
      <w:pPr>
        <w:pStyle w:val="TOC2"/>
        <w:tabs>
          <w:tab w:val="right" w:leader="dot" w:pos="8306"/>
        </w:tabs>
      </w:pPr>
      <w:hyperlink w:anchor="_Toc30440" w:history="1">
        <w:r>
          <w:rPr>
            <w:rFonts w:ascii="仿宋" w:eastAsia="仿宋" w:hAnsi="仿宋" w:cs="仿宋" w:hint="eastAsia"/>
            <w:lang w:eastAsia="zh-CN"/>
          </w:rPr>
          <w:t>(二)、生态环境影响分析</w:t>
        </w:r>
        <w:r>
          <w:tab/>
        </w:r>
        <w:r>
          <w:fldChar w:fldCharType="begin"/>
        </w:r>
        <w:r>
          <w:instrText xml:space="preserve"> PAGEREF _Toc30440 \h </w:instrText>
        </w:r>
        <w:r>
          <w:fldChar w:fldCharType="separate"/>
        </w:r>
        <w:r>
          <w:t>23</w:t>
        </w:r>
        <w:r>
          <w:fldChar w:fldCharType="end"/>
        </w:r>
      </w:hyperlink>
    </w:p>
    <w:p>
      <w:pPr>
        <w:pStyle w:val="TOC2"/>
        <w:tabs>
          <w:tab w:val="right" w:leader="dot" w:pos="8306"/>
        </w:tabs>
      </w:pPr>
      <w:hyperlink w:anchor="_Toc6873" w:history="1">
        <w:r>
          <w:rPr>
            <w:rFonts w:ascii="仿宋" w:eastAsia="仿宋" w:hAnsi="仿宋" w:cs="仿宋" w:hint="eastAsia"/>
            <w:lang w:eastAsia="zh-CN"/>
          </w:rPr>
          <w:t>(三)、生态环境保护措施</w:t>
        </w:r>
        <w:r>
          <w:tab/>
        </w:r>
        <w:r>
          <w:fldChar w:fldCharType="begin"/>
        </w:r>
        <w:r>
          <w:instrText xml:space="preserve"> PAGEREF _Toc6873 \h </w:instrText>
        </w:r>
        <w:r>
          <w:fldChar w:fldCharType="separate"/>
        </w:r>
        <w:r>
          <w:t>24</w:t>
        </w:r>
        <w:r>
          <w:fldChar w:fldCharType="end"/>
        </w:r>
      </w:hyperlink>
    </w:p>
    <w:p>
      <w:pPr>
        <w:pStyle w:val="TOC2"/>
        <w:tabs>
          <w:tab w:val="right" w:leader="dot" w:pos="8306"/>
        </w:tabs>
      </w:pPr>
      <w:hyperlink w:anchor="_Toc27396" w:history="1">
        <w:r>
          <w:rPr>
            <w:rFonts w:ascii="仿宋" w:eastAsia="仿宋" w:hAnsi="仿宋" w:cs="仿宋" w:hint="eastAsia"/>
            <w:lang w:eastAsia="zh-CN"/>
          </w:rPr>
          <w:t>(四)、地质灾害影响分析</w:t>
        </w:r>
        <w:r>
          <w:tab/>
        </w:r>
        <w:r>
          <w:fldChar w:fldCharType="begin"/>
        </w:r>
        <w:r>
          <w:instrText xml:space="preserve"> PAGEREF _Toc27396 \h </w:instrText>
        </w:r>
        <w:r>
          <w:fldChar w:fldCharType="separate"/>
        </w:r>
        <w:r>
          <w:t>26</w:t>
        </w:r>
        <w:r>
          <w:fldChar w:fldCharType="end"/>
        </w:r>
      </w:hyperlink>
    </w:p>
    <w:p>
      <w:pPr>
        <w:pStyle w:val="TOC2"/>
        <w:tabs>
          <w:tab w:val="right" w:leader="dot" w:pos="8306"/>
        </w:tabs>
      </w:pPr>
      <w:hyperlink w:anchor="_Toc17339" w:history="1">
        <w:r>
          <w:rPr>
            <w:rFonts w:ascii="仿宋" w:eastAsia="仿宋" w:hAnsi="仿宋" w:cs="仿宋" w:hint="eastAsia"/>
            <w:lang w:eastAsia="zh-CN"/>
          </w:rPr>
          <w:t>(五)、特殊环境影响</w:t>
        </w:r>
        <w:r>
          <w:tab/>
        </w:r>
        <w:r>
          <w:fldChar w:fldCharType="begin"/>
        </w:r>
        <w:r>
          <w:instrText xml:space="preserve"> PAGEREF _Toc17339 \h </w:instrText>
        </w:r>
        <w:r>
          <w:fldChar w:fldCharType="separate"/>
        </w:r>
        <w:r>
          <w:t>27</w:t>
        </w:r>
        <w:r>
          <w:fldChar w:fldCharType="end"/>
        </w:r>
      </w:hyperlink>
    </w:p>
    <w:p>
      <w:pPr>
        <w:pStyle w:val="TOC1"/>
        <w:tabs>
          <w:tab w:val="right" w:leader="dot" w:pos="8306"/>
        </w:tabs>
      </w:pPr>
      <w:hyperlink w:anchor="_Toc9824" w:history="1">
        <w:r>
          <w:rPr>
            <w:rFonts w:ascii="仿宋" w:eastAsia="仿宋" w:hAnsi="仿宋" w:cs="仿宋" w:hint="eastAsia"/>
            <w:lang w:eastAsia="zh-CN"/>
          </w:rPr>
          <w:t>六、氢氧化铟项目概论</w:t>
        </w:r>
        <w:r>
          <w:tab/>
        </w:r>
        <w:r>
          <w:fldChar w:fldCharType="begin"/>
        </w:r>
        <w:r>
          <w:instrText xml:space="preserve"> PAGEREF _Toc9824 \h </w:instrText>
        </w:r>
        <w:r>
          <w:fldChar w:fldCharType="separate"/>
        </w:r>
        <w:r>
          <w:t>28</w:t>
        </w:r>
        <w:r>
          <w:fldChar w:fldCharType="end"/>
        </w:r>
      </w:hyperlink>
    </w:p>
    <w:p>
      <w:pPr>
        <w:pStyle w:val="TOC2"/>
        <w:tabs>
          <w:tab w:val="right" w:leader="dot" w:pos="8306"/>
        </w:tabs>
      </w:pPr>
      <w:hyperlink w:anchor="_Toc7875" w:history="1">
        <w:r>
          <w:rPr>
            <w:rFonts w:ascii="仿宋" w:eastAsia="仿宋" w:hAnsi="仿宋" w:cs="仿宋" w:hint="eastAsia"/>
            <w:lang w:eastAsia="zh-CN"/>
          </w:rPr>
          <w:t>(一)、项目申报单位概况</w:t>
        </w:r>
        <w:r>
          <w:tab/>
        </w:r>
        <w:r>
          <w:fldChar w:fldCharType="begin"/>
        </w:r>
        <w:r>
          <w:instrText xml:space="preserve"> PAGEREF _Toc7875 \h </w:instrText>
        </w:r>
        <w:r>
          <w:fldChar w:fldCharType="separate"/>
        </w:r>
        <w:r>
          <w:t>28</w:t>
        </w:r>
        <w:r>
          <w:fldChar w:fldCharType="end"/>
        </w:r>
      </w:hyperlink>
    </w:p>
    <w:p>
      <w:pPr>
        <w:pStyle w:val="TOC2"/>
        <w:tabs>
          <w:tab w:val="right" w:leader="dot" w:pos="8306"/>
        </w:tabs>
      </w:pPr>
      <w:hyperlink w:anchor="_Toc24724" w:history="1">
        <w:r>
          <w:rPr>
            <w:rFonts w:ascii="仿宋" w:eastAsia="仿宋" w:hAnsi="仿宋" w:cs="仿宋" w:hint="eastAsia"/>
            <w:lang w:eastAsia="zh-CN"/>
          </w:rPr>
          <w:t>(二)、项目概况</w:t>
        </w:r>
        <w:r>
          <w:tab/>
        </w:r>
        <w:r>
          <w:fldChar w:fldCharType="begin"/>
        </w:r>
        <w:r>
          <w:instrText xml:space="preserve"> PAGEREF _Toc24724 \h </w:instrText>
        </w:r>
        <w:r>
          <w:fldChar w:fldCharType="separate"/>
        </w:r>
        <w:r>
          <w:t>29</w:t>
        </w:r>
        <w:r>
          <w:fldChar w:fldCharType="end"/>
        </w:r>
      </w:hyperlink>
    </w:p>
    <w:p>
      <w:pPr>
        <w:pStyle w:val="TOC1"/>
        <w:tabs>
          <w:tab w:val="right" w:leader="dot" w:pos="8306"/>
        </w:tabs>
      </w:pPr>
      <w:hyperlink w:anchor="_Toc13926" w:history="1">
        <w:r>
          <w:rPr>
            <w:rFonts w:ascii="仿宋" w:eastAsia="仿宋" w:hAnsi="仿宋" w:cs="仿宋" w:hint="eastAsia"/>
            <w:lang w:eastAsia="zh-CN"/>
          </w:rPr>
          <w:t>七、安全与应急管理</w:t>
        </w:r>
        <w:r>
          <w:tab/>
        </w:r>
        <w:r>
          <w:fldChar w:fldCharType="begin"/>
        </w:r>
        <w:r>
          <w:instrText xml:space="preserve"> PAGEREF _Toc13926 \h </w:instrText>
        </w:r>
        <w:r>
          <w:fldChar w:fldCharType="separate"/>
        </w:r>
        <w:r>
          <w:t>32</w:t>
        </w:r>
        <w:r>
          <w:fldChar w:fldCharType="end"/>
        </w:r>
      </w:hyperlink>
    </w:p>
    <w:p>
      <w:pPr>
        <w:pStyle w:val="TOC2"/>
        <w:tabs>
          <w:tab w:val="right" w:leader="dot" w:pos="8306"/>
        </w:tabs>
      </w:pPr>
      <w:hyperlink w:anchor="_Toc20113" w:history="1">
        <w:r>
          <w:rPr>
            <w:rFonts w:ascii="仿宋" w:eastAsia="仿宋" w:hAnsi="仿宋" w:cs="仿宋" w:hint="eastAsia"/>
            <w:lang w:eastAsia="zh-CN"/>
          </w:rPr>
          <w:t>(一)、安全生产管理</w:t>
        </w:r>
        <w:r>
          <w:tab/>
        </w:r>
        <w:r>
          <w:fldChar w:fldCharType="begin"/>
        </w:r>
        <w:r>
          <w:instrText xml:space="preserve"> PAGEREF _Toc20113 \h </w:instrText>
        </w:r>
        <w:r>
          <w:fldChar w:fldCharType="separate"/>
        </w:r>
        <w:r>
          <w:t>32</w:t>
        </w:r>
        <w:r>
          <w:fldChar w:fldCharType="end"/>
        </w:r>
      </w:hyperlink>
    </w:p>
    <w:p>
      <w:pPr>
        <w:pStyle w:val="TOC2"/>
        <w:tabs>
          <w:tab w:val="right" w:leader="dot" w:pos="8306"/>
        </w:tabs>
      </w:pPr>
      <w:hyperlink w:anchor="_Toc14037" w:history="1">
        <w:r>
          <w:rPr>
            <w:rFonts w:ascii="仿宋" w:eastAsia="仿宋" w:hAnsi="仿宋" w:cs="仿宋" w:hint="eastAsia"/>
            <w:lang w:eastAsia="zh-CN"/>
          </w:rPr>
          <w:t>(二)、应急预案与响应</w:t>
        </w:r>
        <w:r>
          <w:tab/>
        </w:r>
        <w:r>
          <w:fldChar w:fldCharType="begin"/>
        </w:r>
        <w:r>
          <w:instrText xml:space="preserve"> PAGEREF _Toc14037 \h </w:instrText>
        </w:r>
        <w:r>
          <w:fldChar w:fldCharType="separate"/>
        </w:r>
        <w:r>
          <w:t>34</w:t>
        </w:r>
        <w:r>
          <w:fldChar w:fldCharType="end"/>
        </w:r>
      </w:hyperlink>
    </w:p>
    <w:p>
      <w:pPr>
        <w:pStyle w:val="TOC1"/>
        <w:tabs>
          <w:tab w:val="right" w:leader="dot" w:pos="8306"/>
        </w:tabs>
      </w:pPr>
      <w:hyperlink w:anchor="_Toc12971" w:history="1">
        <w:r>
          <w:rPr>
            <w:rFonts w:ascii="仿宋" w:eastAsia="仿宋" w:hAnsi="仿宋" w:cs="仿宋" w:hint="eastAsia"/>
            <w:lang w:eastAsia="zh-CN"/>
          </w:rPr>
          <w:t>八、项目变更管理</w:t>
        </w:r>
        <w:r>
          <w:tab/>
        </w:r>
        <w:r>
          <w:fldChar w:fldCharType="begin"/>
        </w:r>
        <w:r>
          <w:instrText xml:space="preserve"> PAGEREF _Toc12971 \h </w:instrText>
        </w:r>
        <w:r>
          <w:fldChar w:fldCharType="separate"/>
        </w:r>
        <w:r>
          <w:t>36</w:t>
        </w:r>
        <w:r>
          <w:fldChar w:fldCharType="end"/>
        </w:r>
      </w:hyperlink>
    </w:p>
    <w:p>
      <w:pPr>
        <w:pStyle w:val="TOC2"/>
        <w:tabs>
          <w:tab w:val="right" w:leader="dot" w:pos="8306"/>
        </w:tabs>
      </w:pPr>
      <w:hyperlink w:anchor="_Toc3190" w:history="1">
        <w:r>
          <w:rPr>
            <w:rFonts w:ascii="仿宋" w:eastAsia="仿宋" w:hAnsi="仿宋" w:cs="仿宋" w:hint="eastAsia"/>
            <w:lang w:eastAsia="zh-CN"/>
          </w:rPr>
          <w:t>(一)、变更控制流程</w:t>
        </w:r>
        <w:r>
          <w:tab/>
        </w:r>
        <w:r>
          <w:fldChar w:fldCharType="begin"/>
        </w:r>
        <w:r>
          <w:instrText xml:space="preserve"> PAGEREF _Toc3190 \h </w:instrText>
        </w:r>
        <w:r>
          <w:fldChar w:fldCharType="separate"/>
        </w:r>
        <w:r>
          <w:t>36</w:t>
        </w:r>
        <w:r>
          <w:fldChar w:fldCharType="end"/>
        </w:r>
      </w:hyperlink>
    </w:p>
    <w:p>
      <w:pPr>
        <w:pStyle w:val="TOC2"/>
        <w:tabs>
          <w:tab w:val="right" w:leader="dot" w:pos="8306"/>
        </w:tabs>
      </w:pPr>
      <w:hyperlink w:anchor="_Toc5534" w:history="1">
        <w:r>
          <w:rPr>
            <w:rFonts w:ascii="仿宋" w:eastAsia="仿宋" w:hAnsi="仿宋" w:cs="仿宋" w:hint="eastAsia"/>
            <w:lang w:eastAsia="zh-CN"/>
          </w:rPr>
          <w:t>(二)、影响评估与处理</w:t>
        </w:r>
        <w:r>
          <w:tab/>
        </w:r>
        <w:r>
          <w:fldChar w:fldCharType="begin"/>
        </w:r>
        <w:r>
          <w:instrText xml:space="preserve"> PAGEREF _Toc5534 \h </w:instrText>
        </w:r>
        <w:r>
          <w:fldChar w:fldCharType="separate"/>
        </w:r>
        <w:r>
          <w:t>36</w:t>
        </w:r>
        <w:r>
          <w:fldChar w:fldCharType="end"/>
        </w:r>
      </w:hyperlink>
    </w:p>
    <w:p>
      <w:pPr>
        <w:pStyle w:val="TOC2"/>
        <w:tabs>
          <w:tab w:val="right" w:leader="dot" w:pos="8306"/>
        </w:tabs>
      </w:pPr>
      <w:hyperlink w:anchor="_Toc31547" w:history="1">
        <w:r>
          <w:rPr>
            <w:rFonts w:ascii="仿宋" w:eastAsia="仿宋" w:hAnsi="仿宋" w:cs="仿宋" w:hint="eastAsia"/>
            <w:lang w:eastAsia="zh-CN"/>
          </w:rPr>
          <w:t>(三)、变更记录与追踪</w:t>
        </w:r>
        <w:r>
          <w:tab/>
        </w:r>
        <w:r>
          <w:fldChar w:fldCharType="begin"/>
        </w:r>
        <w:r>
          <w:instrText xml:space="preserve"> PAGEREF _Toc31547 \h </w:instrText>
        </w:r>
        <w:r>
          <w:fldChar w:fldCharType="separate"/>
        </w:r>
        <w:r>
          <w:t>38</w:t>
        </w:r>
        <w:r>
          <w:fldChar w:fldCharType="end"/>
        </w:r>
      </w:hyperlink>
    </w:p>
    <w:p>
      <w:pPr>
        <w:pStyle w:val="TOC2"/>
        <w:tabs>
          <w:tab w:val="right" w:leader="dot" w:pos="8306"/>
        </w:tabs>
      </w:pPr>
      <w:hyperlink w:anchor="_Toc14615" w:history="1">
        <w:r>
          <w:rPr>
            <w:rFonts w:ascii="仿宋" w:eastAsia="仿宋" w:hAnsi="仿宋" w:cs="仿宋" w:hint="eastAsia"/>
            <w:lang w:eastAsia="zh-CN"/>
          </w:rPr>
          <w:t>(四)、变更管理策略</w:t>
        </w:r>
        <w:r>
          <w:tab/>
        </w:r>
        <w:r>
          <w:fldChar w:fldCharType="begin"/>
        </w:r>
        <w:r>
          <w:instrText xml:space="preserve"> PAGEREF _Toc14615 \h </w:instrText>
        </w:r>
        <w:r>
          <w:fldChar w:fldCharType="separate"/>
        </w:r>
        <w:r>
          <w:t>40</w:t>
        </w:r>
        <w:r>
          <w:fldChar w:fldCharType="end"/>
        </w:r>
      </w:hyperlink>
    </w:p>
    <w:p>
      <w:pPr>
        <w:pStyle w:val="TOC1"/>
        <w:tabs>
          <w:tab w:val="right" w:leader="dot" w:pos="8306"/>
        </w:tabs>
      </w:pPr>
      <w:hyperlink w:anchor="_Toc7574" w:history="1">
        <w:r>
          <w:rPr>
            <w:rFonts w:ascii="仿宋" w:eastAsia="仿宋" w:hAnsi="仿宋" w:cs="仿宋" w:hint="eastAsia"/>
            <w:lang w:eastAsia="zh-CN"/>
          </w:rPr>
          <w:t>九、资金管理与财务规划</w:t>
        </w:r>
        <w:r>
          <w:tab/>
        </w:r>
        <w:r>
          <w:fldChar w:fldCharType="begin"/>
        </w:r>
        <w:r>
          <w:instrText xml:space="preserve"> PAGEREF _Toc7574 \h </w:instrText>
        </w:r>
        <w:r>
          <w:fldChar w:fldCharType="separate"/>
        </w:r>
        <w:r>
          <w:t>41</w:t>
        </w:r>
        <w:r>
          <w:fldChar w:fldCharType="end"/>
        </w:r>
      </w:hyperlink>
    </w:p>
    <w:p>
      <w:pPr>
        <w:pStyle w:val="TOC2"/>
        <w:tabs>
          <w:tab w:val="right" w:leader="dot" w:pos="8306"/>
        </w:tabs>
      </w:pPr>
      <w:hyperlink w:anchor="_Toc5974" w:history="1">
        <w:r>
          <w:rPr>
            <w:rFonts w:ascii="仿宋" w:eastAsia="仿宋" w:hAnsi="仿宋" w:cs="仿宋" w:hint="eastAsia"/>
            <w:lang w:eastAsia="zh-CN"/>
          </w:rPr>
          <w:t>(一)、项目资金来源与筹措</w:t>
        </w:r>
        <w:r>
          <w:tab/>
        </w:r>
        <w:r>
          <w:fldChar w:fldCharType="begin"/>
        </w:r>
        <w:r>
          <w:instrText xml:space="preserve"> PAGEREF _Toc5974 \h </w:instrText>
        </w:r>
        <w:r>
          <w:fldChar w:fldCharType="separate"/>
        </w:r>
        <w:r>
          <w:t>41</w:t>
        </w:r>
        <w:r>
          <w:fldChar w:fldCharType="end"/>
        </w:r>
      </w:hyperlink>
    </w:p>
    <w:p>
      <w:pPr>
        <w:pStyle w:val="TOC2"/>
        <w:tabs>
          <w:tab w:val="right" w:leader="dot" w:pos="8306"/>
        </w:tabs>
      </w:pPr>
      <w:hyperlink w:anchor="_Toc28692" w:history="1">
        <w:r>
          <w:rPr>
            <w:rFonts w:ascii="仿宋" w:eastAsia="仿宋" w:hAnsi="仿宋" w:cs="仿宋" w:hint="eastAsia"/>
            <w:lang w:eastAsia="zh-CN"/>
          </w:rPr>
          <w:t>(二)、资金使用与监管</w:t>
        </w:r>
        <w:r>
          <w:tab/>
        </w:r>
        <w:r>
          <w:fldChar w:fldCharType="begin"/>
        </w:r>
        <w:r>
          <w:instrText xml:space="preserve"> PAGEREF _Toc28692 \h </w:instrText>
        </w:r>
        <w:r>
          <w:fldChar w:fldCharType="separate"/>
        </w:r>
        <w:r>
          <w:t>43</w:t>
        </w:r>
        <w:r>
          <w:fldChar w:fldCharType="end"/>
        </w:r>
      </w:hyperlink>
    </w:p>
    <w:p>
      <w:pPr>
        <w:pStyle w:val="TOC2"/>
        <w:tabs>
          <w:tab w:val="right" w:leader="dot" w:pos="8306"/>
        </w:tabs>
      </w:pPr>
      <w:hyperlink w:anchor="_Toc8398" w:history="1">
        <w:r>
          <w:rPr>
            <w:rFonts w:ascii="仿宋" w:eastAsia="仿宋" w:hAnsi="仿宋" w:cs="仿宋" w:hint="eastAsia"/>
            <w:lang w:eastAsia="zh-CN"/>
          </w:rPr>
          <w:t>(三)、财务规划与预测</w:t>
        </w:r>
        <w:r>
          <w:tab/>
        </w:r>
        <w:r>
          <w:fldChar w:fldCharType="begin"/>
        </w:r>
        <w:r>
          <w:instrText xml:space="preserve"> PAGEREF _Toc8398 \h </w:instrText>
        </w:r>
        <w:r>
          <w:fldChar w:fldCharType="separate"/>
        </w:r>
        <w:r>
          <w:t>44</w:t>
        </w:r>
        <w:r>
          <w:fldChar w:fldCharType="end"/>
        </w:r>
      </w:hyperlink>
    </w:p>
    <w:p>
      <w:pPr>
        <w:pStyle w:val="TOC1"/>
        <w:tabs>
          <w:tab w:val="right" w:leader="dot" w:pos="8306"/>
        </w:tabs>
      </w:pPr>
      <w:hyperlink w:anchor="_Toc30451" w:history="1">
        <w:r>
          <w:rPr>
            <w:rFonts w:ascii="仿宋" w:eastAsia="仿宋" w:hAnsi="仿宋" w:cs="仿宋" w:hint="eastAsia"/>
            <w:lang w:eastAsia="zh-CN"/>
          </w:rPr>
          <w:t>十、环境保护与治理方案</w:t>
        </w:r>
        <w:r>
          <w:tab/>
        </w:r>
        <w:r>
          <w:fldChar w:fldCharType="begin"/>
        </w:r>
        <w:r>
          <w:instrText xml:space="preserve"> PAGEREF _Toc30451 \h </w:instrText>
        </w:r>
        <w:r>
          <w:fldChar w:fldCharType="separate"/>
        </w:r>
        <w:r>
          <w:t>45</w:t>
        </w:r>
        <w:r>
          <w:fldChar w:fldCharType="end"/>
        </w:r>
      </w:hyperlink>
    </w:p>
    <w:p>
      <w:pPr>
        <w:pStyle w:val="TOC2"/>
        <w:tabs>
          <w:tab w:val="right" w:leader="dot" w:pos="8306"/>
        </w:tabs>
      </w:pPr>
      <w:hyperlink w:anchor="_Toc12285" w:history="1">
        <w:r>
          <w:rPr>
            <w:rFonts w:ascii="仿宋" w:eastAsia="仿宋" w:hAnsi="仿宋" w:cs="仿宋" w:hint="eastAsia"/>
            <w:lang w:eastAsia="zh-CN"/>
          </w:rPr>
          <w:t>(一)、项目环境影响评估</w:t>
        </w:r>
        <w:r>
          <w:tab/>
        </w:r>
        <w:r>
          <w:fldChar w:fldCharType="begin"/>
        </w:r>
        <w:r>
          <w:instrText xml:space="preserve"> PAGEREF _Toc12285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03" w:history="1">
        <w:r>
          <w:rPr>
            <w:rFonts w:ascii="仿宋" w:eastAsia="仿宋" w:hAnsi="仿宋" w:cs="仿宋" w:hint="eastAsia"/>
            <w:lang w:eastAsia="zh-CN"/>
          </w:rPr>
          <w:t>(二)、环境保护措施与治理方案</w:t>
        </w:r>
        <w:r>
          <w:tab/>
        </w:r>
        <w:r>
          <w:fldChar w:fldCharType="begin"/>
        </w:r>
        <w:r>
          <w:instrText xml:space="preserve"> PAGEREF _Toc13603 \h </w:instrText>
        </w:r>
        <w:r>
          <w:fldChar w:fldCharType="separate"/>
        </w:r>
        <w:r>
          <w:t>45</w:t>
        </w:r>
        <w:r>
          <w:fldChar w:fldCharType="end"/>
        </w:r>
      </w:hyperlink>
    </w:p>
    <w:p>
      <w:pPr>
        <w:pStyle w:val="TOC1"/>
        <w:tabs>
          <w:tab w:val="right" w:leader="dot" w:pos="8306"/>
        </w:tabs>
      </w:pPr>
      <w:hyperlink w:anchor="_Toc11474" w:history="1">
        <w:r>
          <w:rPr>
            <w:rFonts w:ascii="仿宋" w:eastAsia="仿宋" w:hAnsi="仿宋" w:cs="仿宋" w:hint="eastAsia"/>
            <w:lang w:eastAsia="zh-CN"/>
          </w:rPr>
          <w:t>十一、客户关系管理与市场拓展</w:t>
        </w:r>
        <w:r>
          <w:tab/>
        </w:r>
        <w:r>
          <w:fldChar w:fldCharType="begin"/>
        </w:r>
        <w:r>
          <w:instrText xml:space="preserve"> PAGEREF _Toc11474 \h </w:instrText>
        </w:r>
        <w:r>
          <w:fldChar w:fldCharType="separate"/>
        </w:r>
        <w:r>
          <w:t>46</w:t>
        </w:r>
        <w:r>
          <w:fldChar w:fldCharType="end"/>
        </w:r>
      </w:hyperlink>
    </w:p>
    <w:p>
      <w:pPr>
        <w:pStyle w:val="TOC2"/>
        <w:tabs>
          <w:tab w:val="right" w:leader="dot" w:pos="8306"/>
        </w:tabs>
      </w:pPr>
      <w:hyperlink w:anchor="_Toc10388" w:history="1">
        <w:r>
          <w:rPr>
            <w:rFonts w:ascii="仿宋" w:eastAsia="仿宋" w:hAnsi="仿宋" w:cs="仿宋" w:hint="eastAsia"/>
            <w:lang w:eastAsia="zh-CN"/>
          </w:rPr>
          <w:t>(一)、客户关系管理策略</w:t>
        </w:r>
        <w:r>
          <w:tab/>
        </w:r>
        <w:r>
          <w:fldChar w:fldCharType="begin"/>
        </w:r>
        <w:r>
          <w:instrText xml:space="preserve"> PAGEREF _Toc10388 \h </w:instrText>
        </w:r>
        <w:r>
          <w:fldChar w:fldCharType="separate"/>
        </w:r>
        <w:r>
          <w:t>46</w:t>
        </w:r>
        <w:r>
          <w:fldChar w:fldCharType="end"/>
        </w:r>
      </w:hyperlink>
    </w:p>
    <w:p>
      <w:pPr>
        <w:pStyle w:val="TOC2"/>
        <w:tabs>
          <w:tab w:val="right" w:leader="dot" w:pos="8306"/>
        </w:tabs>
      </w:pPr>
      <w:hyperlink w:anchor="_Toc25679" w:history="1">
        <w:r>
          <w:rPr>
            <w:rFonts w:ascii="仿宋" w:eastAsia="仿宋" w:hAnsi="仿宋" w:cs="仿宋" w:hint="eastAsia"/>
            <w:lang w:eastAsia="zh-CN"/>
          </w:rPr>
          <w:t>(二)、市场拓展方案</w:t>
        </w:r>
        <w:r>
          <w:tab/>
        </w:r>
        <w:r>
          <w:fldChar w:fldCharType="begin"/>
        </w:r>
        <w:r>
          <w:instrText xml:space="preserve"> PAGEREF _Toc25679 \h </w:instrText>
        </w:r>
        <w:r>
          <w:fldChar w:fldCharType="separate"/>
        </w:r>
        <w:r>
          <w:t>47</w:t>
        </w:r>
        <w:r>
          <w:fldChar w:fldCharType="end"/>
        </w:r>
      </w:hyperlink>
    </w:p>
    <w:p>
      <w:pPr>
        <w:pStyle w:val="TOC1"/>
        <w:tabs>
          <w:tab w:val="right" w:leader="dot" w:pos="8306"/>
        </w:tabs>
      </w:pPr>
      <w:hyperlink w:anchor="_Toc24007" w:history="1">
        <w:r>
          <w:rPr>
            <w:rFonts w:ascii="仿宋" w:eastAsia="仿宋" w:hAnsi="仿宋" w:cs="仿宋" w:hint="eastAsia"/>
            <w:lang w:eastAsia="zh-CN"/>
          </w:rPr>
          <w:t>十二、项目进度计划</w:t>
        </w:r>
        <w:r>
          <w:tab/>
        </w:r>
        <w:r>
          <w:fldChar w:fldCharType="begin"/>
        </w:r>
        <w:r>
          <w:instrText xml:space="preserve"> PAGEREF _Toc24007 \h </w:instrText>
        </w:r>
        <w:r>
          <w:fldChar w:fldCharType="separate"/>
        </w:r>
        <w:r>
          <w:t>49</w:t>
        </w:r>
        <w:r>
          <w:fldChar w:fldCharType="end"/>
        </w:r>
      </w:hyperlink>
    </w:p>
    <w:p>
      <w:pPr>
        <w:pStyle w:val="TOC2"/>
        <w:tabs>
          <w:tab w:val="right" w:leader="dot" w:pos="8306"/>
        </w:tabs>
      </w:pPr>
      <w:hyperlink w:anchor="_Toc32343" w:history="1">
        <w:r>
          <w:rPr>
            <w:rFonts w:ascii="仿宋" w:eastAsia="仿宋" w:hAnsi="仿宋" w:cs="仿宋" w:hint="eastAsia"/>
            <w:lang w:eastAsia="zh-CN"/>
          </w:rPr>
          <w:t>(一)、建设周期</w:t>
        </w:r>
        <w:r>
          <w:tab/>
        </w:r>
        <w:r>
          <w:fldChar w:fldCharType="begin"/>
        </w:r>
        <w:r>
          <w:instrText xml:space="preserve"> PAGEREF _Toc32343 \h </w:instrText>
        </w:r>
        <w:r>
          <w:fldChar w:fldCharType="separate"/>
        </w:r>
        <w:r>
          <w:t>49</w:t>
        </w:r>
        <w:r>
          <w:fldChar w:fldCharType="end"/>
        </w:r>
      </w:hyperlink>
    </w:p>
    <w:p>
      <w:pPr>
        <w:pStyle w:val="TOC2"/>
        <w:tabs>
          <w:tab w:val="right" w:leader="dot" w:pos="8306"/>
        </w:tabs>
      </w:pPr>
      <w:hyperlink w:anchor="_Toc31982" w:history="1">
        <w:r>
          <w:rPr>
            <w:rFonts w:ascii="仿宋" w:eastAsia="仿宋" w:hAnsi="仿宋" w:cs="仿宋" w:hint="eastAsia"/>
            <w:lang w:eastAsia="zh-CN"/>
          </w:rPr>
          <w:t>(二)、建设进度</w:t>
        </w:r>
        <w:r>
          <w:tab/>
        </w:r>
        <w:r>
          <w:fldChar w:fldCharType="begin"/>
        </w:r>
        <w:r>
          <w:instrText xml:space="preserve"> PAGEREF _Toc31982 \h </w:instrText>
        </w:r>
        <w:r>
          <w:fldChar w:fldCharType="separate"/>
        </w:r>
        <w:r>
          <w:t>49</w:t>
        </w:r>
        <w:r>
          <w:fldChar w:fldCharType="end"/>
        </w:r>
      </w:hyperlink>
    </w:p>
    <w:p>
      <w:pPr>
        <w:pStyle w:val="TOC2"/>
        <w:tabs>
          <w:tab w:val="right" w:leader="dot" w:pos="8306"/>
        </w:tabs>
      </w:pPr>
      <w:hyperlink w:anchor="_Toc2754" w:history="1">
        <w:r>
          <w:rPr>
            <w:rFonts w:ascii="仿宋" w:eastAsia="仿宋" w:hAnsi="仿宋" w:cs="仿宋" w:hint="eastAsia"/>
            <w:lang w:eastAsia="zh-CN"/>
          </w:rPr>
          <w:t>(三)、进度安排注意事项</w:t>
        </w:r>
        <w:r>
          <w:tab/>
        </w:r>
        <w:r>
          <w:fldChar w:fldCharType="begin"/>
        </w:r>
        <w:r>
          <w:instrText xml:space="preserve"> PAGEREF _Toc2754 \h </w:instrText>
        </w:r>
        <w:r>
          <w:fldChar w:fldCharType="separate"/>
        </w:r>
        <w:r>
          <w:t>50</w:t>
        </w:r>
        <w:r>
          <w:fldChar w:fldCharType="end"/>
        </w:r>
      </w:hyperlink>
    </w:p>
    <w:p>
      <w:pPr>
        <w:pStyle w:val="TOC2"/>
        <w:tabs>
          <w:tab w:val="right" w:leader="dot" w:pos="8306"/>
        </w:tabs>
      </w:pPr>
      <w:hyperlink w:anchor="_Toc1325" w:history="1">
        <w:r>
          <w:rPr>
            <w:rFonts w:ascii="仿宋" w:eastAsia="仿宋" w:hAnsi="仿宋" w:cs="仿宋" w:hint="eastAsia"/>
            <w:lang w:eastAsia="zh-CN"/>
          </w:rPr>
          <w:t>(四)、人力资源配置</w:t>
        </w:r>
        <w:r>
          <w:tab/>
        </w:r>
        <w:r>
          <w:fldChar w:fldCharType="begin"/>
        </w:r>
        <w:r>
          <w:instrText xml:space="preserve"> PAGEREF _Toc1325 \h </w:instrText>
        </w:r>
        <w:r>
          <w:fldChar w:fldCharType="separate"/>
        </w:r>
        <w:r>
          <w:t>51</w:t>
        </w:r>
        <w:r>
          <w:fldChar w:fldCharType="end"/>
        </w:r>
      </w:hyperlink>
    </w:p>
    <w:p>
      <w:pPr>
        <w:pStyle w:val="TOC2"/>
        <w:tabs>
          <w:tab w:val="right" w:leader="dot" w:pos="8306"/>
        </w:tabs>
      </w:pPr>
      <w:hyperlink w:anchor="_Toc10280" w:history="1">
        <w:r>
          <w:rPr>
            <w:rFonts w:ascii="仿宋" w:eastAsia="仿宋" w:hAnsi="仿宋" w:cs="仿宋" w:hint="eastAsia"/>
            <w:lang w:eastAsia="zh-CN"/>
          </w:rPr>
          <w:t>(五)、员工培训</w:t>
        </w:r>
        <w:r>
          <w:tab/>
        </w:r>
        <w:r>
          <w:fldChar w:fldCharType="begin"/>
        </w:r>
        <w:r>
          <w:instrText xml:space="preserve"> PAGEREF _Toc10280 \h </w:instrText>
        </w:r>
        <w:r>
          <w:fldChar w:fldCharType="separate"/>
        </w:r>
        <w:r>
          <w:t>53</w:t>
        </w:r>
        <w:r>
          <w:fldChar w:fldCharType="end"/>
        </w:r>
      </w:hyperlink>
    </w:p>
    <w:p>
      <w:pPr>
        <w:pStyle w:val="TOC2"/>
        <w:tabs>
          <w:tab w:val="right" w:leader="dot" w:pos="8306"/>
        </w:tabs>
      </w:pPr>
      <w:hyperlink w:anchor="_Toc20147" w:history="1">
        <w:r>
          <w:rPr>
            <w:rFonts w:ascii="仿宋" w:eastAsia="仿宋" w:hAnsi="仿宋" w:cs="仿宋" w:hint="eastAsia"/>
            <w:lang w:eastAsia="zh-CN"/>
          </w:rPr>
          <w:t>(六)、项目实施保障</w:t>
        </w:r>
        <w:r>
          <w:tab/>
        </w:r>
        <w:r>
          <w:fldChar w:fldCharType="begin"/>
        </w:r>
        <w:r>
          <w:instrText xml:space="preserve"> PAGEREF _Toc20147 \h </w:instrText>
        </w:r>
        <w:r>
          <w:fldChar w:fldCharType="separate"/>
        </w:r>
        <w:r>
          <w:t>54</w:t>
        </w:r>
        <w:r>
          <w:fldChar w:fldCharType="end"/>
        </w:r>
      </w:hyperlink>
    </w:p>
    <w:p>
      <w:pPr>
        <w:pStyle w:val="TOC2"/>
        <w:tabs>
          <w:tab w:val="right" w:leader="dot" w:pos="8306"/>
        </w:tabs>
      </w:pPr>
      <w:hyperlink w:anchor="_Toc6668" w:history="1">
        <w:r>
          <w:rPr>
            <w:rFonts w:ascii="仿宋" w:eastAsia="仿宋" w:hAnsi="仿宋" w:cs="仿宋" w:hint="eastAsia"/>
            <w:lang w:eastAsia="zh-CN"/>
          </w:rPr>
          <w:t>(七)、安全规范管理</w:t>
        </w:r>
        <w:r>
          <w:tab/>
        </w:r>
        <w:r>
          <w:fldChar w:fldCharType="begin"/>
        </w:r>
        <w:r>
          <w:instrText xml:space="preserve"> PAGEREF _Toc6668 \h </w:instrText>
        </w:r>
        <w:r>
          <w:fldChar w:fldCharType="separate"/>
        </w:r>
        <w:r>
          <w:t>55</w:t>
        </w:r>
        <w:r>
          <w:fldChar w:fldCharType="end"/>
        </w:r>
      </w:hyperlink>
    </w:p>
    <w:p>
      <w:pPr>
        <w:pStyle w:val="TOC1"/>
        <w:tabs>
          <w:tab w:val="right" w:leader="dot" w:pos="8306"/>
        </w:tabs>
      </w:pPr>
      <w:hyperlink w:anchor="_Toc29380" w:history="1">
        <w:r>
          <w:rPr>
            <w:rFonts w:ascii="仿宋" w:eastAsia="仿宋" w:hAnsi="仿宋" w:cs="仿宋" w:hint="eastAsia"/>
            <w:lang w:eastAsia="zh-CN"/>
          </w:rPr>
          <w:t>十三、设施与设备管理</w:t>
        </w:r>
        <w:r>
          <w:tab/>
        </w:r>
        <w:r>
          <w:fldChar w:fldCharType="begin"/>
        </w:r>
        <w:r>
          <w:instrText xml:space="preserve"> PAGEREF _Toc29380 \h </w:instrText>
        </w:r>
        <w:r>
          <w:fldChar w:fldCharType="separate"/>
        </w:r>
        <w:r>
          <w:t>56</w:t>
        </w:r>
        <w:r>
          <w:fldChar w:fldCharType="end"/>
        </w:r>
      </w:hyperlink>
    </w:p>
    <w:p>
      <w:pPr>
        <w:pStyle w:val="TOC2"/>
        <w:tabs>
          <w:tab w:val="right" w:leader="dot" w:pos="8306"/>
        </w:tabs>
      </w:pPr>
      <w:hyperlink w:anchor="_Toc4423" w:history="1">
        <w:r>
          <w:rPr>
            <w:rFonts w:ascii="仿宋" w:eastAsia="仿宋" w:hAnsi="仿宋" w:cs="仿宋" w:hint="eastAsia"/>
            <w:lang w:eastAsia="zh-CN"/>
          </w:rPr>
          <w:t>(一)、设施规划与配置</w:t>
        </w:r>
        <w:r>
          <w:tab/>
        </w:r>
        <w:r>
          <w:fldChar w:fldCharType="begin"/>
        </w:r>
        <w:r>
          <w:instrText xml:space="preserve"> PAGEREF _Toc4423 \h </w:instrText>
        </w:r>
        <w:r>
          <w:fldChar w:fldCharType="separate"/>
        </w:r>
        <w:r>
          <w:t>56</w:t>
        </w:r>
        <w:r>
          <w:fldChar w:fldCharType="end"/>
        </w:r>
      </w:hyperlink>
    </w:p>
    <w:p>
      <w:pPr>
        <w:pStyle w:val="TOC2"/>
        <w:tabs>
          <w:tab w:val="right" w:leader="dot" w:pos="8306"/>
        </w:tabs>
      </w:pPr>
      <w:hyperlink w:anchor="_Toc28908" w:history="1">
        <w:r>
          <w:rPr>
            <w:rFonts w:ascii="仿宋" w:eastAsia="仿宋" w:hAnsi="仿宋" w:cs="仿宋" w:hint="eastAsia"/>
            <w:lang w:eastAsia="zh-CN"/>
          </w:rPr>
          <w:t>(二)、设备采购与维护管理</w:t>
        </w:r>
        <w:r>
          <w:tab/>
        </w:r>
        <w:r>
          <w:fldChar w:fldCharType="begin"/>
        </w:r>
        <w:r>
          <w:instrText xml:space="preserve"> PAGEREF _Toc28908 \h </w:instrText>
        </w:r>
        <w:r>
          <w:fldChar w:fldCharType="separate"/>
        </w:r>
        <w:r>
          <w:t>57</w:t>
        </w:r>
        <w:r>
          <w:fldChar w:fldCharType="end"/>
        </w:r>
      </w:hyperlink>
    </w:p>
    <w:p>
      <w:pPr>
        <w:pStyle w:val="TOC2"/>
        <w:tabs>
          <w:tab w:val="right" w:leader="dot" w:pos="8306"/>
        </w:tabs>
      </w:pPr>
      <w:hyperlink w:anchor="_Toc16613" w:history="1">
        <w:r>
          <w:rPr>
            <w:rFonts w:ascii="仿宋" w:eastAsia="仿宋" w:hAnsi="仿宋" w:cs="仿宋" w:hint="eastAsia"/>
            <w:lang w:eastAsia="zh-CN"/>
          </w:rPr>
          <w:t>(三)、设施设备升级策略</w:t>
        </w:r>
        <w:r>
          <w:tab/>
        </w:r>
        <w:r>
          <w:fldChar w:fldCharType="begin"/>
        </w:r>
        <w:r>
          <w:instrText xml:space="preserve"> PAGEREF _Toc16613 \h </w:instrText>
        </w:r>
        <w:r>
          <w:fldChar w:fldCharType="separate"/>
        </w:r>
        <w:r>
          <w:t>58</w:t>
        </w:r>
        <w:r>
          <w:fldChar w:fldCharType="end"/>
        </w:r>
      </w:hyperlink>
    </w:p>
    <w:p>
      <w:pPr>
        <w:pStyle w:val="TOC1"/>
        <w:tabs>
          <w:tab w:val="right" w:leader="dot" w:pos="8306"/>
        </w:tabs>
      </w:pPr>
      <w:hyperlink w:anchor="_Toc25329" w:history="1">
        <w:r>
          <w:rPr>
            <w:rFonts w:ascii="仿宋" w:eastAsia="仿宋" w:hAnsi="仿宋" w:cs="仿宋" w:hint="eastAsia"/>
            <w:lang w:eastAsia="zh-CN"/>
          </w:rPr>
          <w:t>十四、人力资源管理与开发</w:t>
        </w:r>
        <w:r>
          <w:tab/>
        </w:r>
        <w:r>
          <w:fldChar w:fldCharType="begin"/>
        </w:r>
        <w:r>
          <w:instrText xml:space="preserve"> PAGEREF _Toc25329 \h </w:instrText>
        </w:r>
        <w:r>
          <w:fldChar w:fldCharType="separate"/>
        </w:r>
        <w:r>
          <w:t>58</w:t>
        </w:r>
        <w:r>
          <w:fldChar w:fldCharType="end"/>
        </w:r>
      </w:hyperlink>
    </w:p>
    <w:p>
      <w:pPr>
        <w:pStyle w:val="TOC2"/>
        <w:tabs>
          <w:tab w:val="right" w:leader="dot" w:pos="8306"/>
        </w:tabs>
      </w:pPr>
      <w:hyperlink w:anchor="_Toc27347" w:history="1">
        <w:r>
          <w:rPr>
            <w:rFonts w:ascii="仿宋" w:eastAsia="仿宋" w:hAnsi="仿宋" w:cs="仿宋" w:hint="eastAsia"/>
            <w:lang w:eastAsia="zh-CN"/>
          </w:rPr>
          <w:t>(一)、人力资源规划</w:t>
        </w:r>
        <w:r>
          <w:tab/>
        </w:r>
        <w:r>
          <w:fldChar w:fldCharType="begin"/>
        </w:r>
        <w:r>
          <w:instrText xml:space="preserve"> PAGEREF _Toc27347 \h </w:instrText>
        </w:r>
        <w:r>
          <w:fldChar w:fldCharType="separate"/>
        </w:r>
        <w:r>
          <w:t>58</w:t>
        </w:r>
        <w:r>
          <w:fldChar w:fldCharType="end"/>
        </w:r>
      </w:hyperlink>
    </w:p>
    <w:p>
      <w:pPr>
        <w:pStyle w:val="TOC2"/>
        <w:tabs>
          <w:tab w:val="right" w:leader="dot" w:pos="8306"/>
        </w:tabs>
      </w:pPr>
      <w:hyperlink w:anchor="_Toc23879" w:history="1">
        <w:r>
          <w:rPr>
            <w:rFonts w:ascii="仿宋" w:eastAsia="仿宋" w:hAnsi="仿宋" w:cs="仿宋" w:hint="eastAsia"/>
            <w:lang w:eastAsia="zh-CN"/>
          </w:rPr>
          <w:t>(二)、人力资源开发与培训</w:t>
        </w:r>
        <w:r>
          <w:tab/>
        </w:r>
        <w:r>
          <w:fldChar w:fldCharType="begin"/>
        </w:r>
        <w:r>
          <w:instrText xml:space="preserve"> PAGEREF _Toc23879 \h </w:instrText>
        </w:r>
        <w:r>
          <w:fldChar w:fldCharType="separate"/>
        </w:r>
        <w:r>
          <w:t>60</w:t>
        </w:r>
        <w:r>
          <w:fldChar w:fldCharType="end"/>
        </w:r>
      </w:hyperlink>
    </w:p>
    <w:p>
      <w:pPr>
        <w:pStyle w:val="TOC1"/>
        <w:tabs>
          <w:tab w:val="right" w:leader="dot" w:pos="8306"/>
        </w:tabs>
      </w:pPr>
      <w:hyperlink w:anchor="_Toc11022" w:history="1">
        <w:r>
          <w:rPr>
            <w:rFonts w:ascii="仿宋" w:eastAsia="仿宋" w:hAnsi="仿宋" w:cs="仿宋" w:hint="eastAsia"/>
            <w:lang w:eastAsia="zh-CN"/>
          </w:rPr>
          <w:t>十五、法律法规与政策遵循</w:t>
        </w:r>
        <w:r>
          <w:tab/>
        </w:r>
        <w:r>
          <w:fldChar w:fldCharType="begin"/>
        </w:r>
        <w:r>
          <w:instrText xml:space="preserve"> PAGEREF _Toc11022 \h </w:instrText>
        </w:r>
        <w:r>
          <w:fldChar w:fldCharType="separate"/>
        </w:r>
        <w:r>
          <w:t>63</w:t>
        </w:r>
        <w:r>
          <w:fldChar w:fldCharType="end"/>
        </w:r>
      </w:hyperlink>
    </w:p>
    <w:p>
      <w:pPr>
        <w:pStyle w:val="TOC2"/>
        <w:tabs>
          <w:tab w:val="right" w:leader="dot" w:pos="8306"/>
        </w:tabs>
      </w:pPr>
      <w:hyperlink w:anchor="_Toc18437" w:history="1">
        <w:r>
          <w:rPr>
            <w:rFonts w:ascii="仿宋" w:eastAsia="仿宋" w:hAnsi="仿宋" w:cs="仿宋" w:hint="eastAsia"/>
            <w:lang w:eastAsia="zh-CN"/>
          </w:rPr>
          <w:t>(一)、法律法规遵守</w:t>
        </w:r>
        <w:r>
          <w:tab/>
        </w:r>
        <w:r>
          <w:fldChar w:fldCharType="begin"/>
        </w:r>
        <w:r>
          <w:instrText xml:space="preserve"> PAGEREF _Toc18437 \h </w:instrText>
        </w:r>
        <w:r>
          <w:fldChar w:fldCharType="separate"/>
        </w:r>
        <w:r>
          <w:t>63</w:t>
        </w:r>
        <w:r>
          <w:fldChar w:fldCharType="end"/>
        </w:r>
      </w:hyperlink>
    </w:p>
    <w:p>
      <w:pPr>
        <w:pStyle w:val="TOC2"/>
        <w:tabs>
          <w:tab w:val="right" w:leader="dot" w:pos="8306"/>
        </w:tabs>
      </w:pPr>
      <w:hyperlink w:anchor="_Toc15663" w:history="1">
        <w:r>
          <w:rPr>
            <w:rFonts w:ascii="仿宋" w:eastAsia="仿宋" w:hAnsi="仿宋" w:cs="仿宋" w:hint="eastAsia"/>
            <w:lang w:eastAsia="zh-CN"/>
          </w:rPr>
          <w:t>(二)、政策导向与利用</w:t>
        </w:r>
        <w:r>
          <w:tab/>
        </w:r>
        <w:r>
          <w:fldChar w:fldCharType="begin"/>
        </w:r>
        <w:r>
          <w:instrText xml:space="preserve"> PAGEREF _Toc15663 \h </w:instrText>
        </w:r>
        <w:r>
          <w:fldChar w:fldCharType="separate"/>
        </w:r>
        <w:r>
          <w:t>64</w:t>
        </w:r>
        <w:r>
          <w:fldChar w:fldCharType="end"/>
        </w:r>
      </w:hyperlink>
    </w:p>
    <w:p>
      <w:pPr>
        <w:pStyle w:val="TOC1"/>
        <w:tabs>
          <w:tab w:val="right" w:leader="dot" w:pos="8306"/>
        </w:tabs>
      </w:pPr>
      <w:hyperlink w:anchor="_Toc7346" w:history="1">
        <w:r>
          <w:rPr>
            <w:rFonts w:ascii="仿宋" w:eastAsia="仿宋" w:hAnsi="仿宋" w:cs="仿宋" w:hint="eastAsia"/>
            <w:lang w:eastAsia="zh-CN"/>
          </w:rPr>
          <w:t>十六、合作与交流机制建立</w:t>
        </w:r>
        <w:r>
          <w:tab/>
        </w:r>
        <w:r>
          <w:fldChar w:fldCharType="begin"/>
        </w:r>
        <w:r>
          <w:instrText xml:space="preserve"> PAGEREF _Toc7346 \h </w:instrText>
        </w:r>
        <w:r>
          <w:fldChar w:fldCharType="separate"/>
        </w:r>
        <w:r>
          <w:t>65</w:t>
        </w:r>
        <w:r>
          <w:fldChar w:fldCharType="end"/>
        </w:r>
      </w:hyperlink>
    </w:p>
    <w:p>
      <w:pPr>
        <w:pStyle w:val="TOC2"/>
        <w:tabs>
          <w:tab w:val="right" w:leader="dot" w:pos="8306"/>
        </w:tabs>
      </w:pPr>
      <w:hyperlink w:anchor="_Toc6034" w:history="1">
        <w:r>
          <w:rPr>
            <w:rFonts w:ascii="仿宋" w:eastAsia="仿宋" w:hAnsi="仿宋" w:cs="仿宋" w:hint="eastAsia"/>
            <w:lang w:eastAsia="zh-CN"/>
          </w:rPr>
          <w:t>(一)、合作伙伴选择与合作方式</w:t>
        </w:r>
        <w:r>
          <w:tab/>
        </w:r>
        <w:r>
          <w:fldChar w:fldCharType="begin"/>
        </w:r>
        <w:r>
          <w:instrText xml:space="preserve"> PAGEREF _Toc6034 \h </w:instrText>
        </w:r>
        <w:r>
          <w:fldChar w:fldCharType="separate"/>
        </w:r>
        <w:r>
          <w:t>65</w:t>
        </w:r>
        <w:r>
          <w:fldChar w:fldCharType="end"/>
        </w:r>
      </w:hyperlink>
    </w:p>
    <w:p>
      <w:pPr>
        <w:pStyle w:val="TOC2"/>
        <w:tabs>
          <w:tab w:val="right" w:leader="dot" w:pos="8306"/>
        </w:tabs>
      </w:pPr>
      <w:hyperlink w:anchor="_Toc5996" w:history="1">
        <w:r>
          <w:rPr>
            <w:rFonts w:ascii="仿宋" w:eastAsia="仿宋" w:hAnsi="仿宋" w:cs="仿宋" w:hint="eastAsia"/>
            <w:lang w:eastAsia="zh-CN"/>
          </w:rPr>
          <w:t>(二)、交流与合作平台搭建</w:t>
        </w:r>
        <w:r>
          <w:tab/>
        </w:r>
        <w:r>
          <w:fldChar w:fldCharType="begin"/>
        </w:r>
        <w:r>
          <w:instrText xml:space="preserve"> PAGEREF _Toc5996 \h </w:instrText>
        </w:r>
        <w:r>
          <w:fldChar w:fldCharType="separate"/>
        </w:r>
        <w:r>
          <w:t>66</w:t>
        </w:r>
        <w:r>
          <w:fldChar w:fldCharType="end"/>
        </w:r>
      </w:hyperlink>
    </w:p>
    <w:p>
      <w:pPr>
        <w:pStyle w:val="TOC1"/>
        <w:tabs>
          <w:tab w:val="right" w:leader="dot" w:pos="8306"/>
        </w:tabs>
      </w:pPr>
      <w:hyperlink w:anchor="_Toc20577" w:history="1">
        <w:r>
          <w:rPr>
            <w:rFonts w:ascii="仿宋" w:eastAsia="仿宋" w:hAnsi="仿宋" w:cs="仿宋" w:hint="eastAsia"/>
            <w:lang w:eastAsia="zh-CN"/>
          </w:rPr>
          <w:t>十七、产业协同与集群发展</w:t>
        </w:r>
        <w:r>
          <w:tab/>
        </w:r>
        <w:r>
          <w:fldChar w:fldCharType="begin"/>
        </w:r>
        <w:r>
          <w:instrText xml:space="preserve"> PAGEREF _Toc20577 \h </w:instrText>
        </w:r>
        <w:r>
          <w:fldChar w:fldCharType="separate"/>
        </w:r>
        <w:r>
          <w:t>68</w:t>
        </w:r>
        <w:r>
          <w:fldChar w:fldCharType="end"/>
        </w:r>
      </w:hyperlink>
    </w:p>
    <w:p>
      <w:pPr>
        <w:pStyle w:val="TOC2"/>
        <w:tabs>
          <w:tab w:val="right" w:leader="dot" w:pos="8306"/>
        </w:tabs>
      </w:pPr>
      <w:hyperlink w:anchor="_Toc7720" w:history="1">
        <w:r>
          <w:rPr>
            <w:rFonts w:ascii="仿宋" w:eastAsia="仿宋" w:hAnsi="仿宋" w:cs="仿宋" w:hint="eastAsia"/>
            <w:lang w:eastAsia="zh-CN"/>
          </w:rPr>
          <w:t>(一)、产业协同机制建设</w:t>
        </w:r>
        <w:r>
          <w:tab/>
        </w:r>
        <w:r>
          <w:fldChar w:fldCharType="begin"/>
        </w:r>
        <w:r>
          <w:instrText xml:space="preserve"> PAGEREF _Toc7720 \h </w:instrText>
        </w:r>
        <w:r>
          <w:fldChar w:fldCharType="separate"/>
        </w:r>
        <w:r>
          <w:t>68</w:t>
        </w:r>
        <w:r>
          <w:fldChar w:fldCharType="end"/>
        </w:r>
      </w:hyperlink>
    </w:p>
    <w:p>
      <w:pPr>
        <w:pStyle w:val="TOC2"/>
        <w:tabs>
          <w:tab w:val="right" w:leader="dot" w:pos="8306"/>
        </w:tabs>
      </w:pPr>
      <w:hyperlink w:anchor="_Toc9292" w:history="1">
        <w:r>
          <w:rPr>
            <w:rFonts w:ascii="仿宋" w:eastAsia="仿宋" w:hAnsi="仿宋" w:cs="仿宋" w:hint="eastAsia"/>
            <w:lang w:eastAsia="zh-CN"/>
          </w:rPr>
          <w:t>(二)、产业集群培育与发展</w:t>
        </w:r>
        <w:r>
          <w:tab/>
        </w:r>
        <w:r>
          <w:fldChar w:fldCharType="begin"/>
        </w:r>
        <w:r>
          <w:instrText xml:space="preserve"> PAGEREF _Toc9292 \h </w:instrText>
        </w:r>
        <w:r>
          <w:fldChar w:fldCharType="separate"/>
        </w:r>
        <w:r>
          <w:t>69</w:t>
        </w:r>
        <w:r>
          <w:fldChar w:fldCharType="end"/>
        </w:r>
      </w:hyperlink>
    </w:p>
    <w:p>
      <w:pPr>
        <w:pStyle w:val="TOC1"/>
        <w:tabs>
          <w:tab w:val="right" w:leader="dot" w:pos="8306"/>
        </w:tabs>
      </w:pPr>
      <w:hyperlink w:anchor="_Toc30502" w:history="1">
        <w:r>
          <w:rPr>
            <w:rFonts w:ascii="仿宋" w:eastAsia="仿宋" w:hAnsi="仿宋" w:cs="仿宋" w:hint="eastAsia"/>
            <w:lang w:eastAsia="zh-CN"/>
          </w:rPr>
          <w:t>十八、创新驱动与持续发展</w:t>
        </w:r>
        <w:r>
          <w:tab/>
        </w:r>
        <w:r>
          <w:fldChar w:fldCharType="begin"/>
        </w:r>
        <w:r>
          <w:instrText xml:space="preserve"> PAGEREF _Toc30502 \h </w:instrText>
        </w:r>
        <w:r>
          <w:fldChar w:fldCharType="separate"/>
        </w:r>
        <w:r>
          <w:t>70</w:t>
        </w:r>
        <w:r>
          <w:fldChar w:fldCharType="end"/>
        </w:r>
      </w:hyperlink>
    </w:p>
    <w:p>
      <w:pPr>
        <w:pStyle w:val="TOC2"/>
        <w:tabs>
          <w:tab w:val="right" w:leader="dot" w:pos="8306"/>
        </w:tabs>
      </w:pPr>
      <w:hyperlink w:anchor="_Toc29624" w:history="1">
        <w:r>
          <w:rPr>
            <w:rFonts w:ascii="仿宋" w:eastAsia="仿宋" w:hAnsi="仿宋" w:cs="仿宋" w:hint="eastAsia"/>
            <w:lang w:eastAsia="zh-CN"/>
          </w:rPr>
          <w:t>(一)、创新驱动战略实施</w:t>
        </w:r>
        <w:r>
          <w:tab/>
        </w:r>
        <w:r>
          <w:fldChar w:fldCharType="begin"/>
        </w:r>
        <w:r>
          <w:instrText xml:space="preserve"> PAGEREF _Toc29624 \h </w:instrText>
        </w:r>
        <w:r>
          <w:fldChar w:fldCharType="separate"/>
        </w:r>
        <w:r>
          <w:t>70</w:t>
        </w:r>
        <w:r>
          <w:fldChar w:fldCharType="end"/>
        </w:r>
      </w:hyperlink>
    </w:p>
    <w:p>
      <w:pPr>
        <w:pStyle w:val="TOC2"/>
        <w:tabs>
          <w:tab w:val="right" w:leader="dot" w:pos="8306"/>
        </w:tabs>
      </w:pPr>
      <w:hyperlink w:anchor="_Toc28619" w:history="1">
        <w:r>
          <w:rPr>
            <w:rFonts w:ascii="仿宋" w:eastAsia="仿宋" w:hAnsi="仿宋" w:cs="仿宋" w:hint="eastAsia"/>
            <w:lang w:eastAsia="zh-CN"/>
          </w:rPr>
          <w:t>(二)、持续发展路径探索</w:t>
        </w:r>
        <w:r>
          <w:tab/>
        </w:r>
        <w:r>
          <w:fldChar w:fldCharType="begin"/>
        </w:r>
        <w:r>
          <w:instrText xml:space="preserve"> PAGEREF _Toc28619 \h </w:instrText>
        </w:r>
        <w:r>
          <w:fldChar w:fldCharType="separate"/>
        </w:r>
        <w:r>
          <w:t>71</w:t>
        </w:r>
        <w:r>
          <w:fldChar w:fldCharType="end"/>
        </w:r>
      </w:hyperlink>
    </w:p>
    <w:p>
      <w:pPr>
        <w:pStyle w:val="TOC1"/>
        <w:tabs>
          <w:tab w:val="right" w:leader="dot" w:pos="8306"/>
        </w:tabs>
      </w:pPr>
      <w:hyperlink w:anchor="_Toc29353" w:history="1">
        <w:r>
          <w:rPr>
            <w:rFonts w:ascii="仿宋" w:eastAsia="仿宋" w:hAnsi="仿宋" w:cs="仿宋" w:hint="eastAsia"/>
            <w:lang w:eastAsia="zh-CN"/>
          </w:rPr>
          <w:t>十九、质量管理与控制</w:t>
        </w:r>
        <w:r>
          <w:tab/>
        </w:r>
        <w:r>
          <w:fldChar w:fldCharType="begin"/>
        </w:r>
        <w:r>
          <w:instrText xml:space="preserve"> PAGEREF _Toc29353 \h </w:instrText>
        </w:r>
        <w:r>
          <w:fldChar w:fldCharType="separate"/>
        </w:r>
        <w:r>
          <w:t>75</w:t>
        </w:r>
        <w:r>
          <w:fldChar w:fldCharType="end"/>
        </w:r>
      </w:hyperlink>
    </w:p>
    <w:p>
      <w:pPr>
        <w:pStyle w:val="TOC2"/>
        <w:tabs>
          <w:tab w:val="right" w:leader="dot" w:pos="8306"/>
        </w:tabs>
      </w:pPr>
      <w:hyperlink w:anchor="_Toc24444" w:history="1">
        <w:r>
          <w:rPr>
            <w:rFonts w:ascii="仿宋" w:eastAsia="仿宋" w:hAnsi="仿宋" w:cs="仿宋" w:hint="eastAsia"/>
            <w:lang w:eastAsia="zh-CN"/>
          </w:rPr>
          <w:t>(一)、质量管理体系建设</w:t>
        </w:r>
        <w:r>
          <w:tab/>
        </w:r>
        <w:r>
          <w:fldChar w:fldCharType="begin"/>
        </w:r>
        <w:r>
          <w:instrText xml:space="preserve"> PAGEREF _Toc24444 \h </w:instrText>
        </w:r>
        <w:r>
          <w:fldChar w:fldCharType="separate"/>
        </w:r>
        <w:r>
          <w:t>75</w:t>
        </w:r>
        <w:r>
          <w:fldChar w:fldCharType="end"/>
        </w:r>
      </w:hyperlink>
    </w:p>
    <w:p>
      <w:pPr>
        <w:pStyle w:val="TOC2"/>
        <w:tabs>
          <w:tab w:val="right" w:leader="dot" w:pos="8306"/>
        </w:tabs>
      </w:pPr>
      <w:hyperlink w:anchor="_Toc26802" w:history="1">
        <w:r>
          <w:rPr>
            <w:rFonts w:ascii="仿宋" w:eastAsia="仿宋" w:hAnsi="仿宋" w:cs="仿宋" w:hint="eastAsia"/>
            <w:lang w:eastAsia="zh-CN"/>
          </w:rPr>
          <w:t>(二)、质量控制措施</w:t>
        </w:r>
        <w:r>
          <w:tab/>
        </w:r>
        <w:r>
          <w:fldChar w:fldCharType="begin"/>
        </w:r>
        <w:r>
          <w:instrText xml:space="preserve"> PAGEREF _Toc26802 \h </w:instrText>
        </w:r>
        <w:r>
          <w:fldChar w:fldCharType="separate"/>
        </w:r>
        <w:r>
          <w:t>77</w:t>
        </w:r>
        <w:r>
          <w:fldChar w:fldCharType="end"/>
        </w:r>
      </w:hyperlink>
    </w:p>
    <w:p>
      <w:pPr>
        <w:pStyle w:val="TOC1"/>
        <w:tabs>
          <w:tab w:val="right" w:leader="dot" w:pos="8306"/>
        </w:tabs>
      </w:pPr>
      <w:hyperlink w:anchor="_Toc3636" w:history="1">
        <w:r>
          <w:rPr>
            <w:rFonts w:ascii="仿宋" w:eastAsia="仿宋" w:hAnsi="仿宋" w:cs="仿宋" w:hint="eastAsia"/>
            <w:lang w:eastAsia="zh-CN"/>
          </w:rPr>
          <w:t>二十、成果转化与推广应用</w:t>
        </w:r>
        <w:r>
          <w:tab/>
        </w:r>
        <w:r>
          <w:fldChar w:fldCharType="begin"/>
        </w:r>
        <w:r>
          <w:instrText xml:space="preserve"> PAGEREF _Toc3636 \h </w:instrText>
        </w:r>
        <w:r>
          <w:fldChar w:fldCharType="separate"/>
        </w:r>
        <w:r>
          <w:t>78</w:t>
        </w:r>
        <w:r>
          <w:fldChar w:fldCharType="end"/>
        </w:r>
      </w:hyperlink>
    </w:p>
    <w:p>
      <w:pPr>
        <w:pStyle w:val="TOC2"/>
        <w:tabs>
          <w:tab w:val="right" w:leader="dot" w:pos="8306"/>
        </w:tabs>
      </w:pPr>
      <w:hyperlink w:anchor="_Toc2479" w:history="1">
        <w:r>
          <w:rPr>
            <w:rFonts w:ascii="仿宋" w:eastAsia="仿宋" w:hAnsi="仿宋" w:cs="仿宋" w:hint="eastAsia"/>
            <w:lang w:eastAsia="zh-CN"/>
          </w:rPr>
          <w:t>(一)、成果转化策略制定</w:t>
        </w:r>
        <w:r>
          <w:tab/>
        </w:r>
        <w:r>
          <w:fldChar w:fldCharType="begin"/>
        </w:r>
        <w:r>
          <w:instrText xml:space="preserve"> PAGEREF _Toc2479 \h </w:instrText>
        </w:r>
        <w:r>
          <w:fldChar w:fldCharType="separate"/>
        </w:r>
        <w:r>
          <w:t>78</w:t>
        </w:r>
        <w:r>
          <w:fldChar w:fldCharType="end"/>
        </w:r>
      </w:hyperlink>
    </w:p>
    <w:p>
      <w:pPr>
        <w:pStyle w:val="TOC2"/>
        <w:tabs>
          <w:tab w:val="right" w:leader="dot" w:pos="8306"/>
        </w:tabs>
      </w:pPr>
      <w:hyperlink w:anchor="_Toc1259" w:history="1">
        <w:r>
          <w:rPr>
            <w:rFonts w:ascii="仿宋" w:eastAsia="仿宋" w:hAnsi="仿宋" w:cs="仿宋" w:hint="eastAsia"/>
            <w:lang w:eastAsia="zh-CN"/>
          </w:rPr>
          <w:t>(二)、成果推广应用方案</w:t>
        </w:r>
        <w:r>
          <w:tab/>
        </w:r>
        <w:r>
          <w:fldChar w:fldCharType="begin"/>
        </w:r>
        <w:r>
          <w:instrText xml:space="preserve"> PAGEREF _Toc1259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10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810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055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094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一、氢氧化铟项目的市场准入条件分析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氢氧化铟项目而言，市场准入条件首先取决于政策法规环境。政府对于[行业名称]领域的法规，如环保标准、税收政策、和技术使用规范，直接影响氢氧化铟项目的运营和成本结构。例如，若政府针对使用可再生能源的企业提供税收优惠，这将对氢氧化铟项目的财务规划产生重要影响。同时，考虑经济环境和消费者偏好的变化对氢氧化铟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二、氢氧化铟项目的行业规范与合规性要求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氢氧化铟项目来说，遵守行业规范和合规性要求是确保项目顺利进行的基础。这包括遵循质量控制标准、安全规定、数据保护法规等。例如，若氢氧化铟项目涉及数据处理，须严格遵守相关的数据保护法规。此外，行业内部的自律规范，如产品标准和服务流程，也对于提升氢氧化铟项目在行业内的认可度和竞争力至关重要。项目管理团队必须不断更新策略，以应对行业规范和法规的变化，确保氢氧化铟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三、氢氧化铟项目的竞争格局和战略定位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铟项目的发展规划中，理解行业的竞争格局对于制定有效的市场策略极为关键。这包括分析主要竞争对手的市场地位、优势及其业务模式。氢氧化铟项目面临的竞争对手可能包括大型成熟企业和创新型初创公司，各自采取不同的市场策略。因此，氢氧化铟项目需精确地定位自己的市场策略，如专注于产品创新、客户服务或成本效率，以在竞争中占据优势。通过深入的市场和竞争分析，氢氧化铟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2807"/>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529"/>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一、氢氧化铟项目的技术资源开发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铟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二、氢氧化铟项目的人力资源管理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氢氧化铟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三、氢氧化铟项目的资金资源筹措与优化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氢氧化铟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9568"/>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氢氧化铟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氢氧化铟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氢氧化铟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6045"/>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氢氧化铟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氢氧化铟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智能技术的应用：氢氧化铟项目将利用智能技术，如物联网（IoT）和大数据分析，来监控和优化资源使用。通过实时数据分析，项目可以更有效地管理能源消耗、减少原材料浪费，并提高生产过程的整体效率。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2213"/>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27968"/>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直接收益：假设氢氧化铟项目的产品或服务年销售收入为XX万元。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https://d.book118.com/765241000243011041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氢氧化铟项目建设总纲及方案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氢氧化铟项目建设总纲及方案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氢氧化铟项目建设总纲及方案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氢氧化铟项目建设总纲及方案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氢氧化铟项目建设总纲及方案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氢氧化铟项目建设总纲及方案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氢氧化铟项目建设总纲及方案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氢氧化铟项目建设总纲及方案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氢氧化铟项目建设总纲及方案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氢氧化铟项目建设总纲及方案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氢氧化铟项目建设总纲及方案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氢氧化铟项目建设总纲及方案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DF3DB6"/>
    <w:rsid w:val="75DF3D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5241000243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2024-01-05T12:48:00Z</dcterms:created>
  <dcterms:modified xsi:type="dcterms:W3CDTF">2024-01-05T12:48:54Z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78D26BDF34F742F1BF7E2363F3BD4FF9_11</vt:lpwstr>
  </property>
  <property fmtid="{D5CDD505-2E9C-101B-9397-08002B2CF9AE}" pid="3" name="KSOProductBuildVer">
    <vt:lpwstr>2052-12.1.0.16120</vt:lpwstr>
  </property>
</Properties>
</file>