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富氧水充氧机项目构思建设方案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44" w:history="1">
        <w:r>
          <w:rPr>
            <w:rFonts w:ascii="仿宋" w:eastAsia="仿宋" w:hAnsi="仿宋" w:cs="仿宋" w:hint="eastAsia"/>
            <w:lang w:eastAsia="zh-CN"/>
          </w:rPr>
          <w:t>序言</w:t>
        </w:r>
        <w:r>
          <w:tab/>
        </w:r>
        <w:r>
          <w:fldChar w:fldCharType="begin"/>
        </w:r>
        <w:r>
          <w:instrText xml:space="preserve"> PAGEREF _Toc8644 \h </w:instrText>
        </w:r>
        <w:r>
          <w:fldChar w:fldCharType="separate"/>
        </w:r>
        <w:r>
          <w:t>3</w:t>
        </w:r>
        <w:r>
          <w:fldChar w:fldCharType="end"/>
        </w:r>
      </w:hyperlink>
    </w:p>
    <w:p>
      <w:pPr>
        <w:pStyle w:val="TOC1"/>
        <w:tabs>
          <w:tab w:val="right" w:leader="dot" w:pos="8306"/>
        </w:tabs>
      </w:pPr>
      <w:hyperlink w:anchor="_Toc11841" w:history="1">
        <w:r>
          <w:rPr>
            <w:rFonts w:ascii="仿宋" w:eastAsia="仿宋" w:hAnsi="仿宋" w:cs="仿宋" w:hint="eastAsia"/>
            <w:lang w:eastAsia="zh-CN"/>
          </w:rPr>
          <w:t>一、富氧水充氧机项目概论</w:t>
        </w:r>
        <w:r>
          <w:tab/>
        </w:r>
        <w:r>
          <w:fldChar w:fldCharType="begin"/>
        </w:r>
        <w:r>
          <w:instrText xml:space="preserve"> PAGEREF _Toc11841 \h </w:instrText>
        </w:r>
        <w:r>
          <w:fldChar w:fldCharType="separate"/>
        </w:r>
        <w:r>
          <w:t>3</w:t>
        </w:r>
        <w:r>
          <w:fldChar w:fldCharType="end"/>
        </w:r>
      </w:hyperlink>
    </w:p>
    <w:p>
      <w:pPr>
        <w:pStyle w:val="TOC2"/>
        <w:tabs>
          <w:tab w:val="right" w:leader="dot" w:pos="8306"/>
        </w:tabs>
      </w:pPr>
      <w:hyperlink w:anchor="_Toc30503" w:history="1">
        <w:r>
          <w:rPr>
            <w:rFonts w:ascii="仿宋" w:eastAsia="仿宋" w:hAnsi="仿宋" w:cs="仿宋" w:hint="eastAsia"/>
            <w:lang w:eastAsia="zh-CN"/>
          </w:rPr>
          <w:t>(一)、项目申报单位概况</w:t>
        </w:r>
        <w:r>
          <w:tab/>
        </w:r>
        <w:r>
          <w:fldChar w:fldCharType="begin"/>
        </w:r>
        <w:r>
          <w:instrText xml:space="preserve"> PAGEREF _Toc30503 \h </w:instrText>
        </w:r>
        <w:r>
          <w:fldChar w:fldCharType="separate"/>
        </w:r>
        <w:r>
          <w:t>3</w:t>
        </w:r>
        <w:r>
          <w:fldChar w:fldCharType="end"/>
        </w:r>
      </w:hyperlink>
    </w:p>
    <w:p>
      <w:pPr>
        <w:pStyle w:val="TOC2"/>
        <w:tabs>
          <w:tab w:val="right" w:leader="dot" w:pos="8306"/>
        </w:tabs>
      </w:pPr>
      <w:hyperlink w:anchor="_Toc1363" w:history="1">
        <w:r>
          <w:rPr>
            <w:rFonts w:ascii="仿宋" w:eastAsia="仿宋" w:hAnsi="仿宋" w:cs="仿宋" w:hint="eastAsia"/>
            <w:lang w:eastAsia="zh-CN"/>
          </w:rPr>
          <w:t>(二)、项目概况</w:t>
        </w:r>
        <w:r>
          <w:tab/>
        </w:r>
        <w:r>
          <w:fldChar w:fldCharType="begin"/>
        </w:r>
        <w:r>
          <w:instrText xml:space="preserve"> PAGEREF _Toc1363 \h </w:instrText>
        </w:r>
        <w:r>
          <w:fldChar w:fldCharType="separate"/>
        </w:r>
        <w:r>
          <w:t>4</w:t>
        </w:r>
        <w:r>
          <w:fldChar w:fldCharType="end"/>
        </w:r>
      </w:hyperlink>
    </w:p>
    <w:p>
      <w:pPr>
        <w:pStyle w:val="TOC1"/>
        <w:tabs>
          <w:tab w:val="right" w:leader="dot" w:pos="8306"/>
        </w:tabs>
      </w:pPr>
      <w:hyperlink w:anchor="_Toc17516" w:history="1">
        <w:r>
          <w:rPr>
            <w:rFonts w:ascii="仿宋" w:eastAsia="仿宋" w:hAnsi="仿宋" w:cs="仿宋" w:hint="eastAsia"/>
            <w:lang w:eastAsia="zh-CN"/>
          </w:rPr>
          <w:t>二、财务管理与成本控制</w:t>
        </w:r>
        <w:r>
          <w:tab/>
        </w:r>
        <w:r>
          <w:fldChar w:fldCharType="begin"/>
        </w:r>
        <w:r>
          <w:instrText xml:space="preserve"> PAGEREF _Toc17516 \h </w:instrText>
        </w:r>
        <w:r>
          <w:fldChar w:fldCharType="separate"/>
        </w:r>
        <w:r>
          <w:t>7</w:t>
        </w:r>
        <w:r>
          <w:fldChar w:fldCharType="end"/>
        </w:r>
      </w:hyperlink>
    </w:p>
    <w:p>
      <w:pPr>
        <w:pStyle w:val="TOC2"/>
        <w:tabs>
          <w:tab w:val="right" w:leader="dot" w:pos="8306"/>
        </w:tabs>
      </w:pPr>
      <w:hyperlink w:anchor="_Toc7606" w:history="1">
        <w:r>
          <w:rPr>
            <w:rFonts w:ascii="仿宋" w:eastAsia="仿宋" w:hAnsi="仿宋" w:cs="仿宋" w:hint="eastAsia"/>
            <w:lang w:eastAsia="zh-CN"/>
          </w:rPr>
          <w:t>(一)、财务管理体系建设</w:t>
        </w:r>
        <w:r>
          <w:tab/>
        </w:r>
        <w:r>
          <w:fldChar w:fldCharType="begin"/>
        </w:r>
        <w:r>
          <w:instrText xml:space="preserve"> PAGEREF _Toc7606 \h </w:instrText>
        </w:r>
        <w:r>
          <w:fldChar w:fldCharType="separate"/>
        </w:r>
        <w:r>
          <w:t>7</w:t>
        </w:r>
        <w:r>
          <w:fldChar w:fldCharType="end"/>
        </w:r>
      </w:hyperlink>
    </w:p>
    <w:p>
      <w:pPr>
        <w:pStyle w:val="TOC2"/>
        <w:tabs>
          <w:tab w:val="right" w:leader="dot" w:pos="8306"/>
        </w:tabs>
      </w:pPr>
      <w:hyperlink w:anchor="_Toc5064" w:history="1">
        <w:r>
          <w:rPr>
            <w:rFonts w:ascii="仿宋" w:eastAsia="仿宋" w:hAnsi="仿宋" w:cs="仿宋" w:hint="eastAsia"/>
            <w:lang w:eastAsia="zh-CN"/>
          </w:rPr>
          <w:t>(二)、成本控制措施</w:t>
        </w:r>
        <w:r>
          <w:tab/>
        </w:r>
        <w:r>
          <w:fldChar w:fldCharType="begin"/>
        </w:r>
        <w:r>
          <w:instrText xml:space="preserve"> PAGEREF _Toc5064 \h </w:instrText>
        </w:r>
        <w:r>
          <w:fldChar w:fldCharType="separate"/>
        </w:r>
        <w:r>
          <w:t>8</w:t>
        </w:r>
        <w:r>
          <w:fldChar w:fldCharType="end"/>
        </w:r>
      </w:hyperlink>
    </w:p>
    <w:p>
      <w:pPr>
        <w:pStyle w:val="TOC1"/>
        <w:tabs>
          <w:tab w:val="right" w:leader="dot" w:pos="8306"/>
        </w:tabs>
      </w:pPr>
      <w:hyperlink w:anchor="_Toc6835" w:history="1">
        <w:r>
          <w:rPr>
            <w:rFonts w:ascii="仿宋" w:eastAsia="仿宋" w:hAnsi="仿宋" w:cs="仿宋" w:hint="eastAsia"/>
            <w:lang w:eastAsia="zh-CN"/>
          </w:rPr>
          <w:t>三、经济影响分析</w:t>
        </w:r>
        <w:r>
          <w:tab/>
        </w:r>
        <w:r>
          <w:fldChar w:fldCharType="begin"/>
        </w:r>
        <w:r>
          <w:instrText xml:space="preserve"> PAGEREF _Toc6835 \h </w:instrText>
        </w:r>
        <w:r>
          <w:fldChar w:fldCharType="separate"/>
        </w:r>
        <w:r>
          <w:t>9</w:t>
        </w:r>
        <w:r>
          <w:fldChar w:fldCharType="end"/>
        </w:r>
      </w:hyperlink>
    </w:p>
    <w:p>
      <w:pPr>
        <w:pStyle w:val="TOC2"/>
        <w:tabs>
          <w:tab w:val="right" w:leader="dot" w:pos="8306"/>
        </w:tabs>
      </w:pPr>
      <w:hyperlink w:anchor="_Toc15803" w:history="1">
        <w:r>
          <w:rPr>
            <w:rFonts w:ascii="仿宋" w:eastAsia="仿宋" w:hAnsi="仿宋" w:cs="仿宋" w:hint="eastAsia"/>
            <w:lang w:eastAsia="zh-CN"/>
          </w:rPr>
          <w:t>(一)、经济费用效益或费用效果分析</w:t>
        </w:r>
        <w:r>
          <w:tab/>
        </w:r>
        <w:r>
          <w:fldChar w:fldCharType="begin"/>
        </w:r>
        <w:r>
          <w:instrText xml:space="preserve"> PAGEREF _Toc15803 \h </w:instrText>
        </w:r>
        <w:r>
          <w:fldChar w:fldCharType="separate"/>
        </w:r>
        <w:r>
          <w:t>9</w:t>
        </w:r>
        <w:r>
          <w:fldChar w:fldCharType="end"/>
        </w:r>
      </w:hyperlink>
    </w:p>
    <w:p>
      <w:pPr>
        <w:pStyle w:val="TOC2"/>
        <w:tabs>
          <w:tab w:val="right" w:leader="dot" w:pos="8306"/>
        </w:tabs>
      </w:pPr>
      <w:hyperlink w:anchor="_Toc5053" w:history="1">
        <w:r>
          <w:rPr>
            <w:rFonts w:ascii="仿宋" w:eastAsia="仿宋" w:hAnsi="仿宋" w:cs="仿宋" w:hint="eastAsia"/>
            <w:lang w:eastAsia="zh-CN"/>
          </w:rPr>
          <w:t>(二)、行业影响分析</w:t>
        </w:r>
        <w:r>
          <w:tab/>
        </w:r>
        <w:r>
          <w:fldChar w:fldCharType="begin"/>
        </w:r>
        <w:r>
          <w:instrText xml:space="preserve"> PAGEREF _Toc5053 \h </w:instrText>
        </w:r>
        <w:r>
          <w:fldChar w:fldCharType="separate"/>
        </w:r>
        <w:r>
          <w:t>12</w:t>
        </w:r>
        <w:r>
          <w:fldChar w:fldCharType="end"/>
        </w:r>
      </w:hyperlink>
    </w:p>
    <w:p>
      <w:pPr>
        <w:pStyle w:val="TOC2"/>
        <w:tabs>
          <w:tab w:val="right" w:leader="dot" w:pos="8306"/>
        </w:tabs>
      </w:pPr>
      <w:hyperlink w:anchor="_Toc24852" w:history="1">
        <w:r>
          <w:rPr>
            <w:rFonts w:ascii="仿宋" w:eastAsia="仿宋" w:hAnsi="仿宋" w:cs="仿宋" w:hint="eastAsia"/>
            <w:lang w:eastAsia="zh-CN"/>
          </w:rPr>
          <w:t>(三)、区域经济影响分析</w:t>
        </w:r>
        <w:r>
          <w:tab/>
        </w:r>
        <w:r>
          <w:fldChar w:fldCharType="begin"/>
        </w:r>
        <w:r>
          <w:instrText xml:space="preserve"> PAGEREF _Toc24852 \h </w:instrText>
        </w:r>
        <w:r>
          <w:fldChar w:fldCharType="separate"/>
        </w:r>
        <w:r>
          <w:t>13</w:t>
        </w:r>
        <w:r>
          <w:fldChar w:fldCharType="end"/>
        </w:r>
      </w:hyperlink>
    </w:p>
    <w:p>
      <w:pPr>
        <w:pStyle w:val="TOC2"/>
        <w:tabs>
          <w:tab w:val="right" w:leader="dot" w:pos="8306"/>
        </w:tabs>
      </w:pPr>
      <w:hyperlink w:anchor="_Toc9447" w:history="1">
        <w:r>
          <w:rPr>
            <w:rFonts w:ascii="仿宋" w:eastAsia="仿宋" w:hAnsi="仿宋" w:cs="仿宋" w:hint="eastAsia"/>
            <w:lang w:eastAsia="zh-CN"/>
          </w:rPr>
          <w:t>(四)、宏观经济影响分析</w:t>
        </w:r>
        <w:r>
          <w:tab/>
        </w:r>
        <w:r>
          <w:fldChar w:fldCharType="begin"/>
        </w:r>
        <w:r>
          <w:instrText xml:space="preserve"> PAGEREF _Toc9447 \h </w:instrText>
        </w:r>
        <w:r>
          <w:fldChar w:fldCharType="separate"/>
        </w:r>
        <w:r>
          <w:t>14</w:t>
        </w:r>
        <w:r>
          <w:fldChar w:fldCharType="end"/>
        </w:r>
      </w:hyperlink>
    </w:p>
    <w:p>
      <w:pPr>
        <w:pStyle w:val="TOC1"/>
        <w:tabs>
          <w:tab w:val="right" w:leader="dot" w:pos="8306"/>
        </w:tabs>
      </w:pPr>
      <w:hyperlink w:anchor="_Toc18457" w:history="1">
        <w:r>
          <w:rPr>
            <w:rFonts w:ascii="仿宋" w:eastAsia="仿宋" w:hAnsi="仿宋" w:cs="仿宋" w:hint="eastAsia"/>
            <w:lang w:eastAsia="zh-CN"/>
          </w:rPr>
          <w:t>四、项目选址研究</w:t>
        </w:r>
        <w:r>
          <w:tab/>
        </w:r>
        <w:r>
          <w:fldChar w:fldCharType="begin"/>
        </w:r>
        <w:r>
          <w:instrText xml:space="preserve"> PAGEREF _Toc18457 \h </w:instrText>
        </w:r>
        <w:r>
          <w:fldChar w:fldCharType="separate"/>
        </w:r>
        <w:r>
          <w:t>16</w:t>
        </w:r>
        <w:r>
          <w:fldChar w:fldCharType="end"/>
        </w:r>
      </w:hyperlink>
    </w:p>
    <w:p>
      <w:pPr>
        <w:pStyle w:val="TOC2"/>
        <w:tabs>
          <w:tab w:val="right" w:leader="dot" w:pos="8306"/>
        </w:tabs>
      </w:pPr>
      <w:hyperlink w:anchor="_Toc31728" w:history="1">
        <w:r>
          <w:rPr>
            <w:rFonts w:ascii="仿宋" w:eastAsia="仿宋" w:hAnsi="仿宋" w:cs="仿宋" w:hint="eastAsia"/>
            <w:lang w:eastAsia="zh-CN"/>
          </w:rPr>
          <w:t>(一)、项目选址原则</w:t>
        </w:r>
        <w:r>
          <w:tab/>
        </w:r>
        <w:r>
          <w:fldChar w:fldCharType="begin"/>
        </w:r>
        <w:r>
          <w:instrText xml:space="preserve"> PAGEREF _Toc31728 \h </w:instrText>
        </w:r>
        <w:r>
          <w:fldChar w:fldCharType="separate"/>
        </w:r>
        <w:r>
          <w:t>16</w:t>
        </w:r>
        <w:r>
          <w:fldChar w:fldCharType="end"/>
        </w:r>
      </w:hyperlink>
    </w:p>
    <w:p>
      <w:pPr>
        <w:pStyle w:val="TOC2"/>
        <w:tabs>
          <w:tab w:val="right" w:leader="dot" w:pos="8306"/>
        </w:tabs>
      </w:pPr>
      <w:hyperlink w:anchor="_Toc3029" w:history="1">
        <w:r>
          <w:rPr>
            <w:rFonts w:ascii="仿宋" w:eastAsia="仿宋" w:hAnsi="仿宋" w:cs="仿宋" w:hint="eastAsia"/>
            <w:lang w:eastAsia="zh-CN"/>
          </w:rPr>
          <w:t>(二)、项目选址</w:t>
        </w:r>
        <w:r>
          <w:tab/>
        </w:r>
        <w:r>
          <w:fldChar w:fldCharType="begin"/>
        </w:r>
        <w:r>
          <w:instrText xml:space="preserve"> PAGEREF _Toc3029 \h </w:instrText>
        </w:r>
        <w:r>
          <w:fldChar w:fldCharType="separate"/>
        </w:r>
        <w:r>
          <w:t>19</w:t>
        </w:r>
        <w:r>
          <w:fldChar w:fldCharType="end"/>
        </w:r>
      </w:hyperlink>
    </w:p>
    <w:p>
      <w:pPr>
        <w:pStyle w:val="TOC2"/>
        <w:tabs>
          <w:tab w:val="right" w:leader="dot" w:pos="8306"/>
        </w:tabs>
      </w:pPr>
      <w:hyperlink w:anchor="_Toc3804" w:history="1">
        <w:r>
          <w:rPr>
            <w:rFonts w:ascii="仿宋" w:eastAsia="仿宋" w:hAnsi="仿宋" w:cs="仿宋" w:hint="eastAsia"/>
            <w:lang w:eastAsia="zh-CN"/>
          </w:rPr>
          <w:t>(三)、建设条件分析</w:t>
        </w:r>
        <w:r>
          <w:tab/>
        </w:r>
        <w:r>
          <w:fldChar w:fldCharType="begin"/>
        </w:r>
        <w:r>
          <w:instrText xml:space="preserve"> PAGEREF _Toc3804 \h </w:instrText>
        </w:r>
        <w:r>
          <w:fldChar w:fldCharType="separate"/>
        </w:r>
        <w:r>
          <w:t>21</w:t>
        </w:r>
        <w:r>
          <w:fldChar w:fldCharType="end"/>
        </w:r>
      </w:hyperlink>
    </w:p>
    <w:p>
      <w:pPr>
        <w:pStyle w:val="TOC2"/>
        <w:tabs>
          <w:tab w:val="right" w:leader="dot" w:pos="8306"/>
        </w:tabs>
      </w:pPr>
      <w:hyperlink w:anchor="_Toc3796" w:history="1">
        <w:r>
          <w:rPr>
            <w:rFonts w:ascii="仿宋" w:eastAsia="仿宋" w:hAnsi="仿宋" w:cs="仿宋" w:hint="eastAsia"/>
            <w:lang w:eastAsia="zh-CN"/>
          </w:rPr>
          <w:t>(四)、用地控制指标</w:t>
        </w:r>
        <w:r>
          <w:tab/>
        </w:r>
        <w:r>
          <w:fldChar w:fldCharType="begin"/>
        </w:r>
        <w:r>
          <w:instrText xml:space="preserve"> PAGEREF _Toc3796 \h </w:instrText>
        </w:r>
        <w:r>
          <w:fldChar w:fldCharType="separate"/>
        </w:r>
        <w:r>
          <w:t>23</w:t>
        </w:r>
        <w:r>
          <w:fldChar w:fldCharType="end"/>
        </w:r>
      </w:hyperlink>
    </w:p>
    <w:p>
      <w:pPr>
        <w:pStyle w:val="TOC2"/>
        <w:tabs>
          <w:tab w:val="right" w:leader="dot" w:pos="8306"/>
        </w:tabs>
      </w:pPr>
      <w:hyperlink w:anchor="_Toc20534" w:history="1">
        <w:r>
          <w:rPr>
            <w:rFonts w:ascii="仿宋" w:eastAsia="仿宋" w:hAnsi="仿宋" w:cs="仿宋" w:hint="eastAsia"/>
            <w:lang w:eastAsia="zh-CN"/>
          </w:rPr>
          <w:t>(五)、地总体要求</w:t>
        </w:r>
        <w:r>
          <w:tab/>
        </w:r>
        <w:r>
          <w:fldChar w:fldCharType="begin"/>
        </w:r>
        <w:r>
          <w:instrText xml:space="preserve"> PAGEREF _Toc20534 \h </w:instrText>
        </w:r>
        <w:r>
          <w:fldChar w:fldCharType="separate"/>
        </w:r>
        <w:r>
          <w:t>24</w:t>
        </w:r>
        <w:r>
          <w:fldChar w:fldCharType="end"/>
        </w:r>
      </w:hyperlink>
    </w:p>
    <w:p>
      <w:pPr>
        <w:pStyle w:val="TOC2"/>
        <w:tabs>
          <w:tab w:val="right" w:leader="dot" w:pos="8306"/>
        </w:tabs>
      </w:pPr>
      <w:hyperlink w:anchor="_Toc29406" w:history="1">
        <w:r>
          <w:rPr>
            <w:rFonts w:ascii="仿宋" w:eastAsia="仿宋" w:hAnsi="仿宋" w:cs="仿宋" w:hint="eastAsia"/>
            <w:lang w:eastAsia="zh-CN"/>
          </w:rPr>
          <w:t>(六)、节约用地措施</w:t>
        </w:r>
        <w:r>
          <w:tab/>
        </w:r>
        <w:r>
          <w:fldChar w:fldCharType="begin"/>
        </w:r>
        <w:r>
          <w:instrText xml:space="preserve"> PAGEREF _Toc29406 \h </w:instrText>
        </w:r>
        <w:r>
          <w:fldChar w:fldCharType="separate"/>
        </w:r>
        <w:r>
          <w:t>25</w:t>
        </w:r>
        <w:r>
          <w:fldChar w:fldCharType="end"/>
        </w:r>
      </w:hyperlink>
    </w:p>
    <w:p>
      <w:pPr>
        <w:pStyle w:val="TOC2"/>
        <w:tabs>
          <w:tab w:val="right" w:leader="dot" w:pos="8306"/>
        </w:tabs>
      </w:pPr>
      <w:hyperlink w:anchor="_Toc5738" w:history="1">
        <w:r>
          <w:rPr>
            <w:rFonts w:ascii="仿宋" w:eastAsia="仿宋" w:hAnsi="仿宋" w:cs="仿宋" w:hint="eastAsia"/>
            <w:lang w:eastAsia="zh-CN"/>
          </w:rPr>
          <w:t>(七)、选址综合评价</w:t>
        </w:r>
        <w:r>
          <w:tab/>
        </w:r>
        <w:r>
          <w:fldChar w:fldCharType="begin"/>
        </w:r>
        <w:r>
          <w:instrText xml:space="preserve"> PAGEREF _Toc5738 \h </w:instrText>
        </w:r>
        <w:r>
          <w:fldChar w:fldCharType="separate"/>
        </w:r>
        <w:r>
          <w:t>27</w:t>
        </w:r>
        <w:r>
          <w:fldChar w:fldCharType="end"/>
        </w:r>
      </w:hyperlink>
    </w:p>
    <w:p>
      <w:pPr>
        <w:pStyle w:val="TOC1"/>
        <w:tabs>
          <w:tab w:val="right" w:leader="dot" w:pos="8306"/>
        </w:tabs>
      </w:pPr>
      <w:hyperlink w:anchor="_Toc2416" w:history="1">
        <w:r>
          <w:rPr>
            <w:rFonts w:ascii="仿宋" w:eastAsia="仿宋" w:hAnsi="仿宋" w:cs="仿宋" w:hint="eastAsia"/>
            <w:lang w:eastAsia="zh-CN"/>
          </w:rPr>
          <w:t>五、建设风险评估分析</w:t>
        </w:r>
        <w:r>
          <w:tab/>
        </w:r>
        <w:r>
          <w:fldChar w:fldCharType="begin"/>
        </w:r>
        <w:r>
          <w:instrText xml:space="preserve"> PAGEREF _Toc2416 \h </w:instrText>
        </w:r>
        <w:r>
          <w:fldChar w:fldCharType="separate"/>
        </w:r>
        <w:r>
          <w:t>28</w:t>
        </w:r>
        <w:r>
          <w:fldChar w:fldCharType="end"/>
        </w:r>
      </w:hyperlink>
    </w:p>
    <w:p>
      <w:pPr>
        <w:pStyle w:val="TOC2"/>
        <w:tabs>
          <w:tab w:val="right" w:leader="dot" w:pos="8306"/>
        </w:tabs>
      </w:pPr>
      <w:hyperlink w:anchor="_Toc22227" w:history="1">
        <w:r>
          <w:rPr>
            <w:rFonts w:ascii="仿宋" w:eastAsia="仿宋" w:hAnsi="仿宋" w:cs="仿宋" w:hint="eastAsia"/>
            <w:lang w:eastAsia="zh-CN"/>
          </w:rPr>
          <w:t>(一)、政策风险分析</w:t>
        </w:r>
        <w:r>
          <w:tab/>
        </w:r>
        <w:r>
          <w:fldChar w:fldCharType="begin"/>
        </w:r>
        <w:r>
          <w:instrText xml:space="preserve"> PAGEREF _Toc22227 \h </w:instrText>
        </w:r>
        <w:r>
          <w:fldChar w:fldCharType="separate"/>
        </w:r>
        <w:r>
          <w:t>28</w:t>
        </w:r>
        <w:r>
          <w:fldChar w:fldCharType="end"/>
        </w:r>
      </w:hyperlink>
    </w:p>
    <w:p>
      <w:pPr>
        <w:pStyle w:val="TOC2"/>
        <w:tabs>
          <w:tab w:val="right" w:leader="dot" w:pos="8306"/>
        </w:tabs>
      </w:pPr>
      <w:hyperlink w:anchor="_Toc31995" w:history="1">
        <w:r>
          <w:rPr>
            <w:rFonts w:ascii="仿宋" w:eastAsia="仿宋" w:hAnsi="仿宋" w:cs="仿宋" w:hint="eastAsia"/>
            <w:lang w:eastAsia="zh-CN"/>
          </w:rPr>
          <w:t>(二)、社会风险分析</w:t>
        </w:r>
        <w:r>
          <w:tab/>
        </w:r>
        <w:r>
          <w:fldChar w:fldCharType="begin"/>
        </w:r>
        <w:r>
          <w:instrText xml:space="preserve"> PAGEREF _Toc31995 \h </w:instrText>
        </w:r>
        <w:r>
          <w:fldChar w:fldCharType="separate"/>
        </w:r>
        <w:r>
          <w:t>29</w:t>
        </w:r>
        <w:r>
          <w:fldChar w:fldCharType="end"/>
        </w:r>
      </w:hyperlink>
    </w:p>
    <w:p>
      <w:pPr>
        <w:pStyle w:val="TOC2"/>
        <w:tabs>
          <w:tab w:val="right" w:leader="dot" w:pos="8306"/>
        </w:tabs>
      </w:pPr>
      <w:hyperlink w:anchor="_Toc6779" w:history="1">
        <w:r>
          <w:rPr>
            <w:rFonts w:ascii="仿宋" w:eastAsia="仿宋" w:hAnsi="仿宋" w:cs="仿宋" w:hint="eastAsia"/>
            <w:lang w:eastAsia="zh-CN"/>
          </w:rPr>
          <w:t>(三)、市场风险分析</w:t>
        </w:r>
        <w:r>
          <w:tab/>
        </w:r>
        <w:r>
          <w:fldChar w:fldCharType="begin"/>
        </w:r>
        <w:r>
          <w:instrText xml:space="preserve"> PAGEREF _Toc6779 \h </w:instrText>
        </w:r>
        <w:r>
          <w:fldChar w:fldCharType="separate"/>
        </w:r>
        <w:r>
          <w:t>30</w:t>
        </w:r>
        <w:r>
          <w:fldChar w:fldCharType="end"/>
        </w:r>
      </w:hyperlink>
    </w:p>
    <w:p>
      <w:pPr>
        <w:pStyle w:val="TOC2"/>
        <w:tabs>
          <w:tab w:val="right" w:leader="dot" w:pos="8306"/>
        </w:tabs>
      </w:pPr>
      <w:hyperlink w:anchor="_Toc8510" w:history="1">
        <w:r>
          <w:rPr>
            <w:rFonts w:ascii="仿宋" w:eastAsia="仿宋" w:hAnsi="仿宋" w:cs="仿宋" w:hint="eastAsia"/>
            <w:lang w:eastAsia="zh-CN"/>
          </w:rPr>
          <w:t>(四)、资金风险分析</w:t>
        </w:r>
        <w:r>
          <w:tab/>
        </w:r>
        <w:r>
          <w:fldChar w:fldCharType="begin"/>
        </w:r>
        <w:r>
          <w:instrText xml:space="preserve"> PAGEREF _Toc8510 \h </w:instrText>
        </w:r>
        <w:r>
          <w:fldChar w:fldCharType="separate"/>
        </w:r>
        <w:r>
          <w:t>31</w:t>
        </w:r>
        <w:r>
          <w:fldChar w:fldCharType="end"/>
        </w:r>
      </w:hyperlink>
    </w:p>
    <w:p>
      <w:pPr>
        <w:pStyle w:val="TOC2"/>
        <w:tabs>
          <w:tab w:val="right" w:leader="dot" w:pos="8306"/>
        </w:tabs>
      </w:pPr>
      <w:hyperlink w:anchor="_Toc417" w:history="1">
        <w:r>
          <w:rPr>
            <w:rFonts w:ascii="仿宋" w:eastAsia="仿宋" w:hAnsi="仿宋" w:cs="仿宋" w:hint="eastAsia"/>
            <w:lang w:eastAsia="zh-CN"/>
          </w:rPr>
          <w:t>(五)、技术风险分析</w:t>
        </w:r>
        <w:r>
          <w:tab/>
        </w:r>
        <w:r>
          <w:fldChar w:fldCharType="begin"/>
        </w:r>
        <w:r>
          <w:instrText xml:space="preserve"> PAGEREF _Toc417 \h </w:instrText>
        </w:r>
        <w:r>
          <w:fldChar w:fldCharType="separate"/>
        </w:r>
        <w:r>
          <w:t>32</w:t>
        </w:r>
        <w:r>
          <w:fldChar w:fldCharType="end"/>
        </w:r>
      </w:hyperlink>
    </w:p>
    <w:p>
      <w:pPr>
        <w:pStyle w:val="TOC2"/>
        <w:tabs>
          <w:tab w:val="right" w:leader="dot" w:pos="8306"/>
        </w:tabs>
      </w:pPr>
      <w:hyperlink w:anchor="_Toc2856" w:history="1">
        <w:r>
          <w:rPr>
            <w:rFonts w:ascii="仿宋" w:eastAsia="仿宋" w:hAnsi="仿宋" w:cs="仿宋" w:hint="eastAsia"/>
            <w:lang w:eastAsia="zh-CN"/>
          </w:rPr>
          <w:t>(六)、财务风险分析</w:t>
        </w:r>
        <w:r>
          <w:tab/>
        </w:r>
        <w:r>
          <w:fldChar w:fldCharType="begin"/>
        </w:r>
        <w:r>
          <w:instrText xml:space="preserve"> PAGEREF _Toc2856 \h </w:instrText>
        </w:r>
        <w:r>
          <w:fldChar w:fldCharType="separate"/>
        </w:r>
        <w:r>
          <w:t>34</w:t>
        </w:r>
        <w:r>
          <w:fldChar w:fldCharType="end"/>
        </w:r>
      </w:hyperlink>
    </w:p>
    <w:p>
      <w:pPr>
        <w:pStyle w:val="TOC2"/>
        <w:tabs>
          <w:tab w:val="right" w:leader="dot" w:pos="8306"/>
        </w:tabs>
      </w:pPr>
      <w:hyperlink w:anchor="_Toc5232" w:history="1">
        <w:r>
          <w:rPr>
            <w:rFonts w:ascii="仿宋" w:eastAsia="仿宋" w:hAnsi="仿宋" w:cs="仿宋" w:hint="eastAsia"/>
            <w:lang w:eastAsia="zh-CN"/>
          </w:rPr>
          <w:t>(七)、管理风险分析</w:t>
        </w:r>
        <w:r>
          <w:tab/>
        </w:r>
        <w:r>
          <w:fldChar w:fldCharType="begin"/>
        </w:r>
        <w:r>
          <w:instrText xml:space="preserve"> PAGEREF _Toc5232 \h </w:instrText>
        </w:r>
        <w:r>
          <w:fldChar w:fldCharType="separate"/>
        </w:r>
        <w:r>
          <w:t>35</w:t>
        </w:r>
        <w:r>
          <w:fldChar w:fldCharType="end"/>
        </w:r>
      </w:hyperlink>
    </w:p>
    <w:p>
      <w:pPr>
        <w:pStyle w:val="TOC2"/>
        <w:tabs>
          <w:tab w:val="right" w:leader="dot" w:pos="8306"/>
        </w:tabs>
      </w:pPr>
      <w:hyperlink w:anchor="_Toc21808" w:history="1">
        <w:r>
          <w:rPr>
            <w:rFonts w:ascii="仿宋" w:eastAsia="仿宋" w:hAnsi="仿宋" w:cs="仿宋" w:hint="eastAsia"/>
            <w:lang w:eastAsia="zh-CN"/>
          </w:rPr>
          <w:t>(八)、其它风险分析</w:t>
        </w:r>
        <w:r>
          <w:tab/>
        </w:r>
        <w:r>
          <w:fldChar w:fldCharType="begin"/>
        </w:r>
        <w:r>
          <w:instrText xml:space="preserve"> PAGEREF _Toc21808 \h </w:instrText>
        </w:r>
        <w:r>
          <w:fldChar w:fldCharType="separate"/>
        </w:r>
        <w:r>
          <w:t>37</w:t>
        </w:r>
        <w:r>
          <w:fldChar w:fldCharType="end"/>
        </w:r>
      </w:hyperlink>
    </w:p>
    <w:p>
      <w:pPr>
        <w:pStyle w:val="TOC2"/>
        <w:tabs>
          <w:tab w:val="right" w:leader="dot" w:pos="8306"/>
        </w:tabs>
      </w:pPr>
      <w:hyperlink w:anchor="_Toc21148" w:history="1">
        <w:r>
          <w:rPr>
            <w:rFonts w:ascii="仿宋" w:eastAsia="仿宋" w:hAnsi="仿宋" w:cs="仿宋" w:hint="eastAsia"/>
            <w:lang w:eastAsia="zh-CN"/>
          </w:rPr>
          <w:t>(九)、社会影响评估</w:t>
        </w:r>
        <w:r>
          <w:tab/>
        </w:r>
        <w:r>
          <w:fldChar w:fldCharType="begin"/>
        </w:r>
        <w:r>
          <w:instrText xml:space="preserve"> PAGEREF _Toc21148 \h </w:instrText>
        </w:r>
        <w:r>
          <w:fldChar w:fldCharType="separate"/>
        </w:r>
        <w:r>
          <w:t>38</w:t>
        </w:r>
        <w:r>
          <w:fldChar w:fldCharType="end"/>
        </w:r>
      </w:hyperlink>
    </w:p>
    <w:p>
      <w:pPr>
        <w:pStyle w:val="TOC1"/>
        <w:tabs>
          <w:tab w:val="right" w:leader="dot" w:pos="8306"/>
        </w:tabs>
      </w:pPr>
      <w:hyperlink w:anchor="_Toc23297" w:history="1">
        <w:r>
          <w:rPr>
            <w:rFonts w:ascii="仿宋" w:eastAsia="仿宋" w:hAnsi="仿宋" w:cs="仿宋" w:hint="eastAsia"/>
            <w:lang w:eastAsia="zh-CN"/>
          </w:rPr>
          <w:t>六、发展规划、产业政策和行业准入分析</w:t>
        </w:r>
        <w:r>
          <w:tab/>
        </w:r>
        <w:r>
          <w:fldChar w:fldCharType="begin"/>
        </w:r>
        <w:r>
          <w:instrText xml:space="preserve"> PAGEREF _Toc23297 \h </w:instrText>
        </w:r>
        <w:r>
          <w:fldChar w:fldCharType="separate"/>
        </w:r>
        <w:r>
          <w:t>40</w:t>
        </w:r>
        <w:r>
          <w:fldChar w:fldCharType="end"/>
        </w:r>
      </w:hyperlink>
    </w:p>
    <w:p>
      <w:pPr>
        <w:pStyle w:val="TOC2"/>
        <w:tabs>
          <w:tab w:val="right" w:leader="dot" w:pos="8306"/>
        </w:tabs>
      </w:pPr>
      <w:hyperlink w:anchor="_Toc16576" w:history="1">
        <w:r>
          <w:rPr>
            <w:rFonts w:ascii="仿宋" w:eastAsia="仿宋" w:hAnsi="仿宋" w:cs="仿宋" w:hint="eastAsia"/>
            <w:lang w:eastAsia="zh-CN"/>
          </w:rPr>
          <w:t>(一)、发展规划分析</w:t>
        </w:r>
        <w:r>
          <w:tab/>
        </w:r>
        <w:r>
          <w:fldChar w:fldCharType="begin"/>
        </w:r>
        <w:r>
          <w:instrText xml:space="preserve"> PAGEREF _Toc16576 \h </w:instrText>
        </w:r>
        <w:r>
          <w:fldChar w:fldCharType="separate"/>
        </w:r>
        <w:r>
          <w:t>40</w:t>
        </w:r>
        <w:r>
          <w:fldChar w:fldCharType="end"/>
        </w:r>
      </w:hyperlink>
    </w:p>
    <w:p>
      <w:pPr>
        <w:pStyle w:val="TOC2"/>
        <w:tabs>
          <w:tab w:val="right" w:leader="dot" w:pos="8306"/>
        </w:tabs>
      </w:pPr>
      <w:hyperlink w:anchor="_Toc20459" w:history="1">
        <w:r>
          <w:rPr>
            <w:rFonts w:ascii="仿宋" w:eastAsia="仿宋" w:hAnsi="仿宋" w:cs="仿宋" w:hint="eastAsia"/>
            <w:lang w:eastAsia="zh-CN"/>
          </w:rPr>
          <w:t>(二)、产业政策分析</w:t>
        </w:r>
        <w:r>
          <w:tab/>
        </w:r>
        <w:r>
          <w:fldChar w:fldCharType="begin"/>
        </w:r>
        <w:r>
          <w:instrText xml:space="preserve"> PAGEREF _Toc20459 \h </w:instrText>
        </w:r>
        <w:r>
          <w:fldChar w:fldCharType="separate"/>
        </w:r>
        <w:r>
          <w:t>42</w:t>
        </w:r>
        <w:r>
          <w:fldChar w:fldCharType="end"/>
        </w:r>
      </w:hyperlink>
    </w:p>
    <w:p>
      <w:pPr>
        <w:pStyle w:val="TOC2"/>
        <w:tabs>
          <w:tab w:val="right" w:leader="dot" w:pos="8306"/>
        </w:tabs>
      </w:pPr>
      <w:hyperlink w:anchor="_Toc27044" w:history="1">
        <w:r>
          <w:rPr>
            <w:rFonts w:ascii="仿宋" w:eastAsia="仿宋" w:hAnsi="仿宋" w:cs="仿宋" w:hint="eastAsia"/>
            <w:lang w:eastAsia="zh-CN"/>
          </w:rPr>
          <w:t>(三)、行业准入分析</w:t>
        </w:r>
        <w:r>
          <w:tab/>
        </w:r>
        <w:r>
          <w:fldChar w:fldCharType="begin"/>
        </w:r>
        <w:r>
          <w:instrText xml:space="preserve"> PAGEREF _Toc27044 \h </w:instrText>
        </w:r>
        <w:r>
          <w:fldChar w:fldCharType="separate"/>
        </w:r>
        <w:r>
          <w:t>43</w:t>
        </w:r>
        <w:r>
          <w:fldChar w:fldCharType="end"/>
        </w:r>
      </w:hyperlink>
    </w:p>
    <w:p>
      <w:pPr>
        <w:pStyle w:val="TOC1"/>
        <w:tabs>
          <w:tab w:val="right" w:leader="dot" w:pos="8306"/>
        </w:tabs>
      </w:pPr>
      <w:hyperlink w:anchor="_Toc28026" w:history="1">
        <w:r>
          <w:rPr>
            <w:rFonts w:ascii="仿宋" w:eastAsia="仿宋" w:hAnsi="仿宋" w:cs="仿宋" w:hint="eastAsia"/>
            <w:lang w:eastAsia="zh-CN"/>
          </w:rPr>
          <w:t>七、项目质量与标准</w:t>
        </w:r>
        <w:r>
          <w:tab/>
        </w:r>
        <w:r>
          <w:fldChar w:fldCharType="begin"/>
        </w:r>
        <w:r>
          <w:instrText xml:space="preserve"> PAGEREF _Toc28026 \h </w:instrText>
        </w:r>
        <w:r>
          <w:fldChar w:fldCharType="separate"/>
        </w:r>
        <w:r>
          <w:t>45</w:t>
        </w:r>
        <w:r>
          <w:fldChar w:fldCharType="end"/>
        </w:r>
      </w:hyperlink>
    </w:p>
    <w:p>
      <w:pPr>
        <w:pStyle w:val="TOC2"/>
        <w:tabs>
          <w:tab w:val="right" w:leader="dot" w:pos="8306"/>
        </w:tabs>
      </w:pPr>
      <w:hyperlink w:anchor="_Toc15074" w:history="1">
        <w:r>
          <w:rPr>
            <w:rFonts w:ascii="仿宋" w:eastAsia="仿宋" w:hAnsi="仿宋" w:cs="仿宋" w:hint="eastAsia"/>
            <w:lang w:eastAsia="zh-CN"/>
          </w:rPr>
          <w:t>(一)、质量保障体系</w:t>
        </w:r>
        <w:r>
          <w:tab/>
        </w:r>
        <w:r>
          <w:fldChar w:fldCharType="begin"/>
        </w:r>
        <w:r>
          <w:instrText xml:space="preserve"> PAGEREF _Toc15074 \h </w:instrText>
        </w:r>
        <w:r>
          <w:fldChar w:fldCharType="separate"/>
        </w:r>
        <w:r>
          <w:t>45</w:t>
        </w:r>
        <w:r>
          <w:fldChar w:fldCharType="end"/>
        </w:r>
      </w:hyperlink>
    </w:p>
    <w:p>
      <w:pPr>
        <w:pStyle w:val="TOC2"/>
        <w:tabs>
          <w:tab w:val="right" w:leader="dot" w:pos="8306"/>
        </w:tabs>
      </w:pPr>
      <w:hyperlink w:anchor="_Toc9246" w:history="1">
        <w:r>
          <w:rPr>
            <w:rFonts w:ascii="仿宋" w:eastAsia="仿宋" w:hAnsi="仿宋" w:cs="仿宋" w:hint="eastAsia"/>
            <w:lang w:eastAsia="zh-CN"/>
          </w:rPr>
          <w:t>(二)、标准化作业流程</w:t>
        </w:r>
        <w:r>
          <w:tab/>
        </w:r>
        <w:r>
          <w:fldChar w:fldCharType="begin"/>
        </w:r>
        <w:r>
          <w:instrText xml:space="preserve"> PAGEREF _Toc9246 \h </w:instrText>
        </w:r>
        <w:r>
          <w:fldChar w:fldCharType="separate"/>
        </w:r>
        <w:r>
          <w:t>46</w:t>
        </w:r>
        <w:r>
          <w:fldChar w:fldCharType="end"/>
        </w:r>
      </w:hyperlink>
    </w:p>
    <w:p>
      <w:pPr>
        <w:pStyle w:val="TOC2"/>
        <w:tabs>
          <w:tab w:val="right" w:leader="dot" w:pos="8306"/>
        </w:tabs>
      </w:pPr>
      <w:hyperlink w:anchor="_Toc8063" w:history="1">
        <w:r>
          <w:rPr>
            <w:rFonts w:ascii="仿宋" w:eastAsia="仿宋" w:hAnsi="仿宋" w:cs="仿宋" w:hint="eastAsia"/>
            <w:lang w:eastAsia="zh-CN"/>
          </w:rPr>
          <w:t>(三)、质量监控与评估</w:t>
        </w:r>
        <w:r>
          <w:tab/>
        </w:r>
        <w:r>
          <w:fldChar w:fldCharType="begin"/>
        </w:r>
        <w:r>
          <w:instrText xml:space="preserve"> PAGEREF _Toc8063 \h </w:instrText>
        </w:r>
        <w:r>
          <w:fldChar w:fldCharType="separate"/>
        </w:r>
        <w:r>
          <w:t>48</w:t>
        </w:r>
        <w:r>
          <w:fldChar w:fldCharType="end"/>
        </w:r>
      </w:hyperlink>
    </w:p>
    <w:p>
      <w:pPr>
        <w:pStyle w:val="TOC2"/>
        <w:tabs>
          <w:tab w:val="right" w:leader="dot" w:pos="8306"/>
        </w:tabs>
      </w:pPr>
      <w:hyperlink w:anchor="_Toc17872" w:history="1">
        <w:r>
          <w:rPr>
            <w:rFonts w:ascii="仿宋" w:eastAsia="仿宋" w:hAnsi="仿宋" w:cs="仿宋" w:hint="eastAsia"/>
            <w:lang w:eastAsia="zh-CN"/>
          </w:rPr>
          <w:t>(四)、质量改进计划</w:t>
        </w:r>
        <w:r>
          <w:tab/>
        </w:r>
        <w:r>
          <w:fldChar w:fldCharType="begin"/>
        </w:r>
        <w:r>
          <w:instrText xml:space="preserve"> PAGEREF _Toc17872 \h </w:instrText>
        </w:r>
        <w:r>
          <w:fldChar w:fldCharType="separate"/>
        </w:r>
        <w:r>
          <w:t>49</w:t>
        </w:r>
        <w:r>
          <w:fldChar w:fldCharType="end"/>
        </w:r>
      </w:hyperlink>
    </w:p>
    <w:p>
      <w:pPr>
        <w:pStyle w:val="TOC1"/>
        <w:tabs>
          <w:tab w:val="right" w:leader="dot" w:pos="8306"/>
        </w:tabs>
      </w:pPr>
      <w:hyperlink w:anchor="_Toc4206" w:history="1">
        <w:r>
          <w:rPr>
            <w:rFonts w:ascii="仿宋" w:eastAsia="仿宋" w:hAnsi="仿宋" w:cs="仿宋" w:hint="eastAsia"/>
            <w:lang w:eastAsia="zh-CN"/>
          </w:rPr>
          <w:t>八、土地利用与规划方案</w:t>
        </w:r>
        <w:r>
          <w:tab/>
        </w:r>
        <w:r>
          <w:fldChar w:fldCharType="begin"/>
        </w:r>
        <w:r>
          <w:instrText xml:space="preserve"> PAGEREF _Toc4206 \h </w:instrText>
        </w:r>
        <w:r>
          <w:fldChar w:fldCharType="separate"/>
        </w:r>
        <w:r>
          <w:t>50</w:t>
        </w:r>
        <w:r>
          <w:fldChar w:fldCharType="end"/>
        </w:r>
      </w:hyperlink>
    </w:p>
    <w:p>
      <w:pPr>
        <w:pStyle w:val="TOC2"/>
        <w:tabs>
          <w:tab w:val="right" w:leader="dot" w:pos="8306"/>
        </w:tabs>
      </w:pPr>
      <w:hyperlink w:anchor="_Toc8978" w:history="1">
        <w:r>
          <w:rPr>
            <w:rFonts w:ascii="仿宋" w:eastAsia="仿宋" w:hAnsi="仿宋" w:cs="仿宋" w:hint="eastAsia"/>
            <w:lang w:eastAsia="zh-CN"/>
          </w:rPr>
          <w:t>(一)、项目用地情况分析</w:t>
        </w:r>
        <w:r>
          <w:tab/>
        </w:r>
        <w:r>
          <w:fldChar w:fldCharType="begin"/>
        </w:r>
        <w:r>
          <w:instrText xml:space="preserve"> PAGEREF _Toc8978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22" w:history="1">
        <w:r>
          <w:rPr>
            <w:rFonts w:ascii="仿宋" w:eastAsia="仿宋" w:hAnsi="仿宋" w:cs="仿宋" w:hint="eastAsia"/>
            <w:lang w:eastAsia="zh-CN"/>
          </w:rPr>
          <w:t>(二)、土地利用规划方案</w:t>
        </w:r>
        <w:r>
          <w:tab/>
        </w:r>
        <w:r>
          <w:fldChar w:fldCharType="begin"/>
        </w:r>
        <w:r>
          <w:instrText xml:space="preserve"> PAGEREF _Toc21022 \h </w:instrText>
        </w:r>
        <w:r>
          <w:fldChar w:fldCharType="separate"/>
        </w:r>
        <w:r>
          <w:t>51</w:t>
        </w:r>
        <w:r>
          <w:fldChar w:fldCharType="end"/>
        </w:r>
      </w:hyperlink>
    </w:p>
    <w:p>
      <w:pPr>
        <w:pStyle w:val="TOC1"/>
        <w:tabs>
          <w:tab w:val="right" w:leader="dot" w:pos="8306"/>
        </w:tabs>
      </w:pPr>
      <w:hyperlink w:anchor="_Toc5312" w:history="1">
        <w:r>
          <w:rPr>
            <w:rFonts w:ascii="仿宋" w:eastAsia="仿宋" w:hAnsi="仿宋" w:cs="仿宋" w:hint="eastAsia"/>
            <w:lang w:eastAsia="zh-CN"/>
          </w:rPr>
          <w:t>九、项目变更管理</w:t>
        </w:r>
        <w:r>
          <w:tab/>
        </w:r>
        <w:r>
          <w:fldChar w:fldCharType="begin"/>
        </w:r>
        <w:r>
          <w:instrText xml:space="preserve"> PAGEREF _Toc5312 \h </w:instrText>
        </w:r>
        <w:r>
          <w:fldChar w:fldCharType="separate"/>
        </w:r>
        <w:r>
          <w:t>52</w:t>
        </w:r>
        <w:r>
          <w:fldChar w:fldCharType="end"/>
        </w:r>
      </w:hyperlink>
    </w:p>
    <w:p>
      <w:pPr>
        <w:pStyle w:val="TOC2"/>
        <w:tabs>
          <w:tab w:val="right" w:leader="dot" w:pos="8306"/>
        </w:tabs>
      </w:pPr>
      <w:hyperlink w:anchor="_Toc3967" w:history="1">
        <w:r>
          <w:rPr>
            <w:rFonts w:ascii="仿宋" w:eastAsia="仿宋" w:hAnsi="仿宋" w:cs="仿宋" w:hint="eastAsia"/>
            <w:lang w:eastAsia="zh-CN"/>
          </w:rPr>
          <w:t>(一)、变更控制流程</w:t>
        </w:r>
        <w:r>
          <w:tab/>
        </w:r>
        <w:r>
          <w:fldChar w:fldCharType="begin"/>
        </w:r>
        <w:r>
          <w:instrText xml:space="preserve"> PAGEREF _Toc3967 \h </w:instrText>
        </w:r>
        <w:r>
          <w:fldChar w:fldCharType="separate"/>
        </w:r>
        <w:r>
          <w:t>52</w:t>
        </w:r>
        <w:r>
          <w:fldChar w:fldCharType="end"/>
        </w:r>
      </w:hyperlink>
    </w:p>
    <w:p>
      <w:pPr>
        <w:pStyle w:val="TOC2"/>
        <w:tabs>
          <w:tab w:val="right" w:leader="dot" w:pos="8306"/>
        </w:tabs>
      </w:pPr>
      <w:hyperlink w:anchor="_Toc387" w:history="1">
        <w:r>
          <w:rPr>
            <w:rFonts w:ascii="仿宋" w:eastAsia="仿宋" w:hAnsi="仿宋" w:cs="仿宋" w:hint="eastAsia"/>
            <w:lang w:eastAsia="zh-CN"/>
          </w:rPr>
          <w:t>(二)、影响评估与处理</w:t>
        </w:r>
        <w:r>
          <w:tab/>
        </w:r>
        <w:r>
          <w:fldChar w:fldCharType="begin"/>
        </w:r>
        <w:r>
          <w:instrText xml:space="preserve"> PAGEREF _Toc387 \h </w:instrText>
        </w:r>
        <w:r>
          <w:fldChar w:fldCharType="separate"/>
        </w:r>
        <w:r>
          <w:t>53</w:t>
        </w:r>
        <w:r>
          <w:fldChar w:fldCharType="end"/>
        </w:r>
      </w:hyperlink>
    </w:p>
    <w:p>
      <w:pPr>
        <w:pStyle w:val="TOC2"/>
        <w:tabs>
          <w:tab w:val="right" w:leader="dot" w:pos="8306"/>
        </w:tabs>
      </w:pPr>
      <w:hyperlink w:anchor="_Toc17953" w:history="1">
        <w:r>
          <w:rPr>
            <w:rFonts w:ascii="仿宋" w:eastAsia="仿宋" w:hAnsi="仿宋" w:cs="仿宋" w:hint="eastAsia"/>
            <w:lang w:eastAsia="zh-CN"/>
          </w:rPr>
          <w:t>(三)、变更记录与追踪</w:t>
        </w:r>
        <w:r>
          <w:tab/>
        </w:r>
        <w:r>
          <w:fldChar w:fldCharType="begin"/>
        </w:r>
        <w:r>
          <w:instrText xml:space="preserve"> PAGEREF _Toc17953 \h </w:instrText>
        </w:r>
        <w:r>
          <w:fldChar w:fldCharType="separate"/>
        </w:r>
        <w:r>
          <w:t>54</w:t>
        </w:r>
        <w:r>
          <w:fldChar w:fldCharType="end"/>
        </w:r>
      </w:hyperlink>
    </w:p>
    <w:p>
      <w:pPr>
        <w:pStyle w:val="TOC2"/>
        <w:tabs>
          <w:tab w:val="right" w:leader="dot" w:pos="8306"/>
        </w:tabs>
      </w:pPr>
      <w:hyperlink w:anchor="_Toc9206" w:history="1">
        <w:r>
          <w:rPr>
            <w:rFonts w:ascii="仿宋" w:eastAsia="仿宋" w:hAnsi="仿宋" w:cs="仿宋" w:hint="eastAsia"/>
            <w:lang w:eastAsia="zh-CN"/>
          </w:rPr>
          <w:t>(四)、变更管理策略</w:t>
        </w:r>
        <w:r>
          <w:tab/>
        </w:r>
        <w:r>
          <w:fldChar w:fldCharType="begin"/>
        </w:r>
        <w:r>
          <w:instrText xml:space="preserve"> PAGEREF _Toc9206 \h </w:instrText>
        </w:r>
        <w:r>
          <w:fldChar w:fldCharType="separate"/>
        </w:r>
        <w:r>
          <w:t>56</w:t>
        </w:r>
        <w:r>
          <w:fldChar w:fldCharType="end"/>
        </w:r>
      </w:hyperlink>
    </w:p>
    <w:p>
      <w:pPr>
        <w:pStyle w:val="TOC1"/>
        <w:tabs>
          <w:tab w:val="right" w:leader="dot" w:pos="8306"/>
        </w:tabs>
      </w:pPr>
      <w:hyperlink w:anchor="_Toc21595" w:history="1">
        <w:r>
          <w:rPr>
            <w:rFonts w:ascii="仿宋" w:eastAsia="仿宋" w:hAnsi="仿宋" w:cs="仿宋" w:hint="eastAsia"/>
            <w:lang w:eastAsia="zh-CN"/>
          </w:rPr>
          <w:t>十、项目进度计划</w:t>
        </w:r>
        <w:r>
          <w:tab/>
        </w:r>
        <w:r>
          <w:fldChar w:fldCharType="begin"/>
        </w:r>
        <w:r>
          <w:instrText xml:space="preserve"> PAGEREF _Toc21595 \h </w:instrText>
        </w:r>
        <w:r>
          <w:fldChar w:fldCharType="separate"/>
        </w:r>
        <w:r>
          <w:t>58</w:t>
        </w:r>
        <w:r>
          <w:fldChar w:fldCharType="end"/>
        </w:r>
      </w:hyperlink>
    </w:p>
    <w:p>
      <w:pPr>
        <w:pStyle w:val="TOC2"/>
        <w:tabs>
          <w:tab w:val="right" w:leader="dot" w:pos="8306"/>
        </w:tabs>
      </w:pPr>
      <w:hyperlink w:anchor="_Toc16047" w:history="1">
        <w:r>
          <w:rPr>
            <w:rFonts w:ascii="仿宋" w:eastAsia="仿宋" w:hAnsi="仿宋" w:cs="仿宋" w:hint="eastAsia"/>
            <w:lang w:eastAsia="zh-CN"/>
          </w:rPr>
          <w:t>(一)、建设周期</w:t>
        </w:r>
        <w:r>
          <w:tab/>
        </w:r>
        <w:r>
          <w:fldChar w:fldCharType="begin"/>
        </w:r>
        <w:r>
          <w:instrText xml:space="preserve"> PAGEREF _Toc16047 \h </w:instrText>
        </w:r>
        <w:r>
          <w:fldChar w:fldCharType="separate"/>
        </w:r>
        <w:r>
          <w:t>58</w:t>
        </w:r>
        <w:r>
          <w:fldChar w:fldCharType="end"/>
        </w:r>
      </w:hyperlink>
    </w:p>
    <w:p>
      <w:pPr>
        <w:pStyle w:val="TOC2"/>
        <w:tabs>
          <w:tab w:val="right" w:leader="dot" w:pos="8306"/>
        </w:tabs>
      </w:pPr>
      <w:hyperlink w:anchor="_Toc16797" w:history="1">
        <w:r>
          <w:rPr>
            <w:rFonts w:ascii="仿宋" w:eastAsia="仿宋" w:hAnsi="仿宋" w:cs="仿宋" w:hint="eastAsia"/>
            <w:lang w:eastAsia="zh-CN"/>
          </w:rPr>
          <w:t>(二)、建设进度</w:t>
        </w:r>
        <w:r>
          <w:tab/>
        </w:r>
        <w:r>
          <w:fldChar w:fldCharType="begin"/>
        </w:r>
        <w:r>
          <w:instrText xml:space="preserve"> PAGEREF _Toc16797 \h </w:instrText>
        </w:r>
        <w:r>
          <w:fldChar w:fldCharType="separate"/>
        </w:r>
        <w:r>
          <w:t>58</w:t>
        </w:r>
        <w:r>
          <w:fldChar w:fldCharType="end"/>
        </w:r>
      </w:hyperlink>
    </w:p>
    <w:p>
      <w:pPr>
        <w:pStyle w:val="TOC2"/>
        <w:tabs>
          <w:tab w:val="right" w:leader="dot" w:pos="8306"/>
        </w:tabs>
      </w:pPr>
      <w:hyperlink w:anchor="_Toc5576" w:history="1">
        <w:r>
          <w:rPr>
            <w:rFonts w:ascii="仿宋" w:eastAsia="仿宋" w:hAnsi="仿宋" w:cs="仿宋" w:hint="eastAsia"/>
            <w:lang w:eastAsia="zh-CN"/>
          </w:rPr>
          <w:t>(三)、进度安排注意事项</w:t>
        </w:r>
        <w:r>
          <w:tab/>
        </w:r>
        <w:r>
          <w:fldChar w:fldCharType="begin"/>
        </w:r>
        <w:r>
          <w:instrText xml:space="preserve"> PAGEREF _Toc5576 \h </w:instrText>
        </w:r>
        <w:r>
          <w:fldChar w:fldCharType="separate"/>
        </w:r>
        <w:r>
          <w:t>59</w:t>
        </w:r>
        <w:r>
          <w:fldChar w:fldCharType="end"/>
        </w:r>
      </w:hyperlink>
    </w:p>
    <w:p>
      <w:pPr>
        <w:pStyle w:val="TOC2"/>
        <w:tabs>
          <w:tab w:val="right" w:leader="dot" w:pos="8306"/>
        </w:tabs>
      </w:pPr>
      <w:hyperlink w:anchor="_Toc23126" w:history="1">
        <w:r>
          <w:rPr>
            <w:rFonts w:ascii="仿宋" w:eastAsia="仿宋" w:hAnsi="仿宋" w:cs="仿宋" w:hint="eastAsia"/>
            <w:lang w:eastAsia="zh-CN"/>
          </w:rPr>
          <w:t>(四)、人力资源配置</w:t>
        </w:r>
        <w:r>
          <w:tab/>
        </w:r>
        <w:r>
          <w:fldChar w:fldCharType="begin"/>
        </w:r>
        <w:r>
          <w:instrText xml:space="preserve"> PAGEREF _Toc23126 \h </w:instrText>
        </w:r>
        <w:r>
          <w:fldChar w:fldCharType="separate"/>
        </w:r>
        <w:r>
          <w:t>60</w:t>
        </w:r>
        <w:r>
          <w:fldChar w:fldCharType="end"/>
        </w:r>
      </w:hyperlink>
    </w:p>
    <w:p>
      <w:pPr>
        <w:pStyle w:val="TOC2"/>
        <w:tabs>
          <w:tab w:val="right" w:leader="dot" w:pos="8306"/>
        </w:tabs>
      </w:pPr>
      <w:hyperlink w:anchor="_Toc428" w:history="1">
        <w:r>
          <w:rPr>
            <w:rFonts w:ascii="仿宋" w:eastAsia="仿宋" w:hAnsi="仿宋" w:cs="仿宋" w:hint="eastAsia"/>
            <w:lang w:eastAsia="zh-CN"/>
          </w:rPr>
          <w:t>(五)、员工培训</w:t>
        </w:r>
        <w:r>
          <w:tab/>
        </w:r>
        <w:r>
          <w:fldChar w:fldCharType="begin"/>
        </w:r>
        <w:r>
          <w:instrText xml:space="preserve"> PAGEREF _Toc428 \h </w:instrText>
        </w:r>
        <w:r>
          <w:fldChar w:fldCharType="separate"/>
        </w:r>
        <w:r>
          <w:t>62</w:t>
        </w:r>
        <w:r>
          <w:fldChar w:fldCharType="end"/>
        </w:r>
      </w:hyperlink>
    </w:p>
    <w:p>
      <w:pPr>
        <w:pStyle w:val="TOC2"/>
        <w:tabs>
          <w:tab w:val="right" w:leader="dot" w:pos="8306"/>
        </w:tabs>
      </w:pPr>
      <w:hyperlink w:anchor="_Toc17436" w:history="1">
        <w:r>
          <w:rPr>
            <w:rFonts w:ascii="仿宋" w:eastAsia="仿宋" w:hAnsi="仿宋" w:cs="仿宋" w:hint="eastAsia"/>
            <w:lang w:eastAsia="zh-CN"/>
          </w:rPr>
          <w:t>(六)、项目实施保障</w:t>
        </w:r>
        <w:r>
          <w:tab/>
        </w:r>
        <w:r>
          <w:fldChar w:fldCharType="begin"/>
        </w:r>
        <w:r>
          <w:instrText xml:space="preserve"> PAGEREF _Toc17436 \h </w:instrText>
        </w:r>
        <w:r>
          <w:fldChar w:fldCharType="separate"/>
        </w:r>
        <w:r>
          <w:t>63</w:t>
        </w:r>
        <w:r>
          <w:fldChar w:fldCharType="end"/>
        </w:r>
      </w:hyperlink>
    </w:p>
    <w:p>
      <w:pPr>
        <w:pStyle w:val="TOC2"/>
        <w:tabs>
          <w:tab w:val="right" w:leader="dot" w:pos="8306"/>
        </w:tabs>
      </w:pPr>
      <w:hyperlink w:anchor="_Toc19748" w:history="1">
        <w:r>
          <w:rPr>
            <w:rFonts w:ascii="仿宋" w:eastAsia="仿宋" w:hAnsi="仿宋" w:cs="仿宋" w:hint="eastAsia"/>
            <w:lang w:eastAsia="zh-CN"/>
          </w:rPr>
          <w:t>(七)、安全规范管理</w:t>
        </w:r>
        <w:r>
          <w:tab/>
        </w:r>
        <w:r>
          <w:fldChar w:fldCharType="begin"/>
        </w:r>
        <w:r>
          <w:instrText xml:space="preserve"> PAGEREF _Toc19748 \h </w:instrText>
        </w:r>
        <w:r>
          <w:fldChar w:fldCharType="separate"/>
        </w:r>
        <w:r>
          <w:t>64</w:t>
        </w:r>
        <w:r>
          <w:fldChar w:fldCharType="end"/>
        </w:r>
      </w:hyperlink>
    </w:p>
    <w:p>
      <w:pPr>
        <w:pStyle w:val="TOC1"/>
        <w:tabs>
          <w:tab w:val="right" w:leader="dot" w:pos="8306"/>
        </w:tabs>
      </w:pPr>
      <w:hyperlink w:anchor="_Toc5107" w:history="1">
        <w:r>
          <w:rPr>
            <w:rFonts w:ascii="仿宋" w:eastAsia="仿宋" w:hAnsi="仿宋" w:cs="仿宋" w:hint="eastAsia"/>
            <w:lang w:eastAsia="zh-CN"/>
          </w:rPr>
          <w:t>十一、客户关系管理与市场拓展</w:t>
        </w:r>
        <w:r>
          <w:tab/>
        </w:r>
        <w:r>
          <w:fldChar w:fldCharType="begin"/>
        </w:r>
        <w:r>
          <w:instrText xml:space="preserve"> PAGEREF _Toc5107 \h </w:instrText>
        </w:r>
        <w:r>
          <w:fldChar w:fldCharType="separate"/>
        </w:r>
        <w:r>
          <w:t>65</w:t>
        </w:r>
        <w:r>
          <w:fldChar w:fldCharType="end"/>
        </w:r>
      </w:hyperlink>
    </w:p>
    <w:p>
      <w:pPr>
        <w:pStyle w:val="TOC2"/>
        <w:tabs>
          <w:tab w:val="right" w:leader="dot" w:pos="8306"/>
        </w:tabs>
      </w:pPr>
      <w:hyperlink w:anchor="_Toc24830" w:history="1">
        <w:r>
          <w:rPr>
            <w:rFonts w:ascii="仿宋" w:eastAsia="仿宋" w:hAnsi="仿宋" w:cs="仿宋" w:hint="eastAsia"/>
            <w:lang w:eastAsia="zh-CN"/>
          </w:rPr>
          <w:t>(一)、客户关系管理策略</w:t>
        </w:r>
        <w:r>
          <w:tab/>
        </w:r>
        <w:r>
          <w:fldChar w:fldCharType="begin"/>
        </w:r>
        <w:r>
          <w:instrText xml:space="preserve"> PAGEREF _Toc24830 \h </w:instrText>
        </w:r>
        <w:r>
          <w:fldChar w:fldCharType="separate"/>
        </w:r>
        <w:r>
          <w:t>65</w:t>
        </w:r>
        <w:r>
          <w:fldChar w:fldCharType="end"/>
        </w:r>
      </w:hyperlink>
    </w:p>
    <w:p>
      <w:pPr>
        <w:pStyle w:val="TOC2"/>
        <w:tabs>
          <w:tab w:val="right" w:leader="dot" w:pos="8306"/>
        </w:tabs>
      </w:pPr>
      <w:hyperlink w:anchor="_Toc32741" w:history="1">
        <w:r>
          <w:rPr>
            <w:rFonts w:ascii="仿宋" w:eastAsia="仿宋" w:hAnsi="仿宋" w:cs="仿宋" w:hint="eastAsia"/>
            <w:lang w:eastAsia="zh-CN"/>
          </w:rPr>
          <w:t>(二)、市场拓展方案</w:t>
        </w:r>
        <w:r>
          <w:tab/>
        </w:r>
        <w:r>
          <w:fldChar w:fldCharType="begin"/>
        </w:r>
        <w:r>
          <w:instrText xml:space="preserve"> PAGEREF _Toc32741 \h </w:instrText>
        </w:r>
        <w:r>
          <w:fldChar w:fldCharType="separate"/>
        </w:r>
        <w:r>
          <w:t>67</w:t>
        </w:r>
        <w:r>
          <w:fldChar w:fldCharType="end"/>
        </w:r>
      </w:hyperlink>
    </w:p>
    <w:p>
      <w:pPr>
        <w:pStyle w:val="TOC1"/>
        <w:tabs>
          <w:tab w:val="right" w:leader="dot" w:pos="8306"/>
        </w:tabs>
      </w:pPr>
      <w:hyperlink w:anchor="_Toc4551" w:history="1">
        <w:r>
          <w:rPr>
            <w:rFonts w:ascii="仿宋" w:eastAsia="仿宋" w:hAnsi="仿宋" w:cs="仿宋" w:hint="eastAsia"/>
            <w:lang w:eastAsia="zh-CN"/>
          </w:rPr>
          <w:t>十二、技术创新与产业升级</w:t>
        </w:r>
        <w:r>
          <w:tab/>
        </w:r>
        <w:r>
          <w:fldChar w:fldCharType="begin"/>
        </w:r>
        <w:r>
          <w:instrText xml:space="preserve"> PAGEREF _Toc4551 \h </w:instrText>
        </w:r>
        <w:r>
          <w:fldChar w:fldCharType="separate"/>
        </w:r>
        <w:r>
          <w:t>68</w:t>
        </w:r>
        <w:r>
          <w:fldChar w:fldCharType="end"/>
        </w:r>
      </w:hyperlink>
    </w:p>
    <w:p>
      <w:pPr>
        <w:pStyle w:val="TOC2"/>
        <w:tabs>
          <w:tab w:val="right" w:leader="dot" w:pos="8306"/>
        </w:tabs>
      </w:pPr>
      <w:hyperlink w:anchor="_Toc20045" w:history="1">
        <w:r>
          <w:rPr>
            <w:rFonts w:ascii="仿宋" w:eastAsia="仿宋" w:hAnsi="仿宋" w:cs="仿宋" w:hint="eastAsia"/>
            <w:lang w:eastAsia="zh-CN"/>
          </w:rPr>
          <w:t>(一)、技术创新方向与目标</w:t>
        </w:r>
        <w:r>
          <w:tab/>
        </w:r>
        <w:r>
          <w:fldChar w:fldCharType="begin"/>
        </w:r>
        <w:r>
          <w:instrText xml:space="preserve"> PAGEREF _Toc20045 \h </w:instrText>
        </w:r>
        <w:r>
          <w:fldChar w:fldCharType="separate"/>
        </w:r>
        <w:r>
          <w:t>68</w:t>
        </w:r>
        <w:r>
          <w:fldChar w:fldCharType="end"/>
        </w:r>
      </w:hyperlink>
    </w:p>
    <w:p>
      <w:pPr>
        <w:pStyle w:val="TOC2"/>
        <w:tabs>
          <w:tab w:val="right" w:leader="dot" w:pos="8306"/>
        </w:tabs>
      </w:pPr>
      <w:hyperlink w:anchor="_Toc18537" w:history="1">
        <w:r>
          <w:rPr>
            <w:rFonts w:ascii="仿宋" w:eastAsia="仿宋" w:hAnsi="仿宋" w:cs="仿宋" w:hint="eastAsia"/>
            <w:lang w:eastAsia="zh-CN"/>
          </w:rPr>
          <w:t>(二)、产业升级路径与措施</w:t>
        </w:r>
        <w:r>
          <w:tab/>
        </w:r>
        <w:r>
          <w:fldChar w:fldCharType="begin"/>
        </w:r>
        <w:r>
          <w:instrText xml:space="preserve"> PAGEREF _Toc18537 \h </w:instrText>
        </w:r>
        <w:r>
          <w:fldChar w:fldCharType="separate"/>
        </w:r>
        <w:r>
          <w:t>69</w:t>
        </w:r>
        <w:r>
          <w:fldChar w:fldCharType="end"/>
        </w:r>
      </w:hyperlink>
    </w:p>
    <w:p>
      <w:pPr>
        <w:pStyle w:val="TOC1"/>
        <w:tabs>
          <w:tab w:val="right" w:leader="dot" w:pos="8306"/>
        </w:tabs>
      </w:pPr>
      <w:hyperlink w:anchor="_Toc30846" w:history="1">
        <w:r>
          <w:rPr>
            <w:rFonts w:ascii="仿宋" w:eastAsia="仿宋" w:hAnsi="仿宋" w:cs="仿宋" w:hint="eastAsia"/>
            <w:lang w:eastAsia="zh-CN"/>
          </w:rPr>
          <w:t>十三、成果转化与推广应用</w:t>
        </w:r>
        <w:r>
          <w:tab/>
        </w:r>
        <w:r>
          <w:fldChar w:fldCharType="begin"/>
        </w:r>
        <w:r>
          <w:instrText xml:space="preserve"> PAGEREF _Toc30846 \h </w:instrText>
        </w:r>
        <w:r>
          <w:fldChar w:fldCharType="separate"/>
        </w:r>
        <w:r>
          <w:t>70</w:t>
        </w:r>
        <w:r>
          <w:fldChar w:fldCharType="end"/>
        </w:r>
      </w:hyperlink>
    </w:p>
    <w:p>
      <w:pPr>
        <w:pStyle w:val="TOC2"/>
        <w:tabs>
          <w:tab w:val="right" w:leader="dot" w:pos="8306"/>
        </w:tabs>
      </w:pPr>
      <w:hyperlink w:anchor="_Toc17584" w:history="1">
        <w:r>
          <w:rPr>
            <w:rFonts w:ascii="仿宋" w:eastAsia="仿宋" w:hAnsi="仿宋" w:cs="仿宋" w:hint="eastAsia"/>
            <w:lang w:eastAsia="zh-CN"/>
          </w:rPr>
          <w:t>(一)、成果转化策略制定</w:t>
        </w:r>
        <w:r>
          <w:tab/>
        </w:r>
        <w:r>
          <w:fldChar w:fldCharType="begin"/>
        </w:r>
        <w:r>
          <w:instrText xml:space="preserve"> PAGEREF _Toc17584 \h </w:instrText>
        </w:r>
        <w:r>
          <w:fldChar w:fldCharType="separate"/>
        </w:r>
        <w:r>
          <w:t>70</w:t>
        </w:r>
        <w:r>
          <w:fldChar w:fldCharType="end"/>
        </w:r>
      </w:hyperlink>
    </w:p>
    <w:p>
      <w:pPr>
        <w:pStyle w:val="TOC2"/>
        <w:tabs>
          <w:tab w:val="right" w:leader="dot" w:pos="8306"/>
        </w:tabs>
      </w:pPr>
      <w:hyperlink w:anchor="_Toc25525" w:history="1">
        <w:r>
          <w:rPr>
            <w:rFonts w:ascii="仿宋" w:eastAsia="仿宋" w:hAnsi="仿宋" w:cs="仿宋" w:hint="eastAsia"/>
            <w:lang w:eastAsia="zh-CN"/>
          </w:rPr>
          <w:t>(二)、成果推广应用方案</w:t>
        </w:r>
        <w:r>
          <w:tab/>
        </w:r>
        <w:r>
          <w:fldChar w:fldCharType="begin"/>
        </w:r>
        <w:r>
          <w:instrText xml:space="preserve"> PAGEREF _Toc25525 \h </w:instrText>
        </w:r>
        <w:r>
          <w:fldChar w:fldCharType="separate"/>
        </w:r>
        <w:r>
          <w:t>72</w:t>
        </w:r>
        <w:r>
          <w:fldChar w:fldCharType="end"/>
        </w:r>
      </w:hyperlink>
    </w:p>
    <w:p>
      <w:pPr>
        <w:pStyle w:val="TOC1"/>
        <w:tabs>
          <w:tab w:val="right" w:leader="dot" w:pos="8306"/>
        </w:tabs>
      </w:pPr>
      <w:hyperlink w:anchor="_Toc28932" w:history="1">
        <w:r>
          <w:rPr>
            <w:rFonts w:ascii="仿宋" w:eastAsia="仿宋" w:hAnsi="仿宋" w:cs="仿宋" w:hint="eastAsia"/>
            <w:lang w:eastAsia="zh-CN"/>
          </w:rPr>
          <w:t>十四、产业协同与集群发展</w:t>
        </w:r>
        <w:r>
          <w:tab/>
        </w:r>
        <w:r>
          <w:fldChar w:fldCharType="begin"/>
        </w:r>
        <w:r>
          <w:instrText xml:space="preserve"> PAGEREF _Toc28932 \h </w:instrText>
        </w:r>
        <w:r>
          <w:fldChar w:fldCharType="separate"/>
        </w:r>
        <w:r>
          <w:t>73</w:t>
        </w:r>
        <w:r>
          <w:fldChar w:fldCharType="end"/>
        </w:r>
      </w:hyperlink>
    </w:p>
    <w:p>
      <w:pPr>
        <w:pStyle w:val="TOC2"/>
        <w:tabs>
          <w:tab w:val="right" w:leader="dot" w:pos="8306"/>
        </w:tabs>
      </w:pPr>
      <w:hyperlink w:anchor="_Toc27248" w:history="1">
        <w:r>
          <w:rPr>
            <w:rFonts w:ascii="仿宋" w:eastAsia="仿宋" w:hAnsi="仿宋" w:cs="仿宋" w:hint="eastAsia"/>
            <w:lang w:eastAsia="zh-CN"/>
          </w:rPr>
          <w:t>(一)、产业协同机制建设</w:t>
        </w:r>
        <w:r>
          <w:tab/>
        </w:r>
        <w:r>
          <w:fldChar w:fldCharType="begin"/>
        </w:r>
        <w:r>
          <w:instrText xml:space="preserve"> PAGEREF _Toc27248 \h </w:instrText>
        </w:r>
        <w:r>
          <w:fldChar w:fldCharType="separate"/>
        </w:r>
        <w:r>
          <w:t>73</w:t>
        </w:r>
        <w:r>
          <w:fldChar w:fldCharType="end"/>
        </w:r>
      </w:hyperlink>
    </w:p>
    <w:p>
      <w:pPr>
        <w:pStyle w:val="TOC2"/>
        <w:tabs>
          <w:tab w:val="right" w:leader="dot" w:pos="8306"/>
        </w:tabs>
      </w:pPr>
      <w:hyperlink w:anchor="_Toc14549" w:history="1">
        <w:r>
          <w:rPr>
            <w:rFonts w:ascii="仿宋" w:eastAsia="仿宋" w:hAnsi="仿宋" w:cs="仿宋" w:hint="eastAsia"/>
            <w:lang w:eastAsia="zh-CN"/>
          </w:rPr>
          <w:t>(二)、产业集群培育与发展</w:t>
        </w:r>
        <w:r>
          <w:tab/>
        </w:r>
        <w:r>
          <w:fldChar w:fldCharType="begin"/>
        </w:r>
        <w:r>
          <w:instrText xml:space="preserve"> PAGEREF _Toc14549 \h </w:instrText>
        </w:r>
        <w:r>
          <w:fldChar w:fldCharType="separate"/>
        </w:r>
        <w:r>
          <w:t>74</w:t>
        </w:r>
        <w:r>
          <w:fldChar w:fldCharType="end"/>
        </w:r>
      </w:hyperlink>
    </w:p>
    <w:p>
      <w:pPr>
        <w:pStyle w:val="TOC1"/>
        <w:tabs>
          <w:tab w:val="right" w:leader="dot" w:pos="8306"/>
        </w:tabs>
      </w:pPr>
      <w:hyperlink w:anchor="_Toc413" w:history="1">
        <w:r>
          <w:rPr>
            <w:rFonts w:ascii="仿宋" w:eastAsia="仿宋" w:hAnsi="仿宋" w:cs="仿宋" w:hint="eastAsia"/>
            <w:lang w:eastAsia="zh-CN"/>
          </w:rPr>
          <w:t>十五、项目施工方案</w:t>
        </w:r>
        <w:r>
          <w:tab/>
        </w:r>
        <w:r>
          <w:fldChar w:fldCharType="begin"/>
        </w:r>
        <w:r>
          <w:instrText xml:space="preserve"> PAGEREF _Toc413 \h </w:instrText>
        </w:r>
        <w:r>
          <w:fldChar w:fldCharType="separate"/>
        </w:r>
        <w:r>
          <w:t>75</w:t>
        </w:r>
        <w:r>
          <w:fldChar w:fldCharType="end"/>
        </w:r>
      </w:hyperlink>
    </w:p>
    <w:p>
      <w:pPr>
        <w:pStyle w:val="TOC2"/>
        <w:tabs>
          <w:tab w:val="right" w:leader="dot" w:pos="8306"/>
        </w:tabs>
      </w:pPr>
      <w:hyperlink w:anchor="_Toc8079" w:history="1">
        <w:r>
          <w:rPr>
            <w:rFonts w:ascii="仿宋" w:eastAsia="仿宋" w:hAnsi="仿宋" w:cs="仿宋" w:hint="eastAsia"/>
            <w:lang w:eastAsia="zh-CN"/>
          </w:rPr>
          <w:t>(一)、施工组织设计</w:t>
        </w:r>
        <w:r>
          <w:tab/>
        </w:r>
        <w:r>
          <w:fldChar w:fldCharType="begin"/>
        </w:r>
        <w:r>
          <w:instrText xml:space="preserve"> PAGEREF _Toc8079 \h </w:instrText>
        </w:r>
        <w:r>
          <w:fldChar w:fldCharType="separate"/>
        </w:r>
        <w:r>
          <w:t>75</w:t>
        </w:r>
        <w:r>
          <w:fldChar w:fldCharType="end"/>
        </w:r>
      </w:hyperlink>
    </w:p>
    <w:p>
      <w:pPr>
        <w:pStyle w:val="TOC2"/>
        <w:tabs>
          <w:tab w:val="right" w:leader="dot" w:pos="8306"/>
        </w:tabs>
      </w:pPr>
      <w:hyperlink w:anchor="_Toc24650" w:history="1">
        <w:r>
          <w:rPr>
            <w:rFonts w:ascii="仿宋" w:eastAsia="仿宋" w:hAnsi="仿宋" w:cs="仿宋" w:hint="eastAsia"/>
            <w:lang w:eastAsia="zh-CN"/>
          </w:rPr>
          <w:t>(二)、施工工艺与技术路线</w:t>
        </w:r>
        <w:r>
          <w:tab/>
        </w:r>
        <w:r>
          <w:fldChar w:fldCharType="begin"/>
        </w:r>
        <w:r>
          <w:instrText xml:space="preserve"> PAGEREF _Toc24650 \h </w:instrText>
        </w:r>
        <w:r>
          <w:fldChar w:fldCharType="separate"/>
        </w:r>
        <w:r>
          <w:t>77</w:t>
        </w:r>
        <w:r>
          <w:fldChar w:fldCharType="end"/>
        </w:r>
      </w:hyperlink>
    </w:p>
    <w:p>
      <w:pPr>
        <w:pStyle w:val="TOC2"/>
        <w:tabs>
          <w:tab w:val="right" w:leader="dot" w:pos="8306"/>
        </w:tabs>
      </w:pPr>
      <w:hyperlink w:anchor="_Toc1044" w:history="1">
        <w:r>
          <w:rPr>
            <w:rFonts w:ascii="仿宋" w:eastAsia="仿宋" w:hAnsi="仿宋" w:cs="仿宋" w:hint="eastAsia"/>
            <w:lang w:eastAsia="zh-CN"/>
          </w:rPr>
          <w:t>(三)、关键节点施工计划</w:t>
        </w:r>
        <w:r>
          <w:tab/>
        </w:r>
        <w:r>
          <w:fldChar w:fldCharType="begin"/>
        </w:r>
        <w:r>
          <w:instrText xml:space="preserve"> PAGEREF _Toc1044 \h </w:instrText>
        </w:r>
        <w:r>
          <w:fldChar w:fldCharType="separate"/>
        </w:r>
        <w:r>
          <w:t>78</w:t>
        </w:r>
        <w:r>
          <w:fldChar w:fldCharType="end"/>
        </w:r>
      </w:hyperlink>
    </w:p>
    <w:p>
      <w:pPr>
        <w:pStyle w:val="TOC2"/>
        <w:tabs>
          <w:tab w:val="right" w:leader="dot" w:pos="8306"/>
        </w:tabs>
      </w:pPr>
      <w:hyperlink w:anchor="_Toc1461" w:history="1">
        <w:r>
          <w:rPr>
            <w:rFonts w:ascii="仿宋" w:eastAsia="仿宋" w:hAnsi="仿宋" w:cs="仿宋" w:hint="eastAsia"/>
            <w:lang w:eastAsia="zh-CN"/>
          </w:rPr>
          <w:t>(四)、施工现场管理</w:t>
        </w:r>
        <w:r>
          <w:tab/>
        </w:r>
        <w:r>
          <w:fldChar w:fldCharType="begin"/>
        </w:r>
        <w:r>
          <w:instrText xml:space="preserve"> PAGEREF _Toc1461 \h </w:instrText>
        </w:r>
        <w:r>
          <w:fldChar w:fldCharType="separate"/>
        </w:r>
        <w:r>
          <w:t>79</w:t>
        </w:r>
        <w:r>
          <w:fldChar w:fldCharType="end"/>
        </w:r>
      </w:hyperlink>
    </w:p>
    <w:p>
      <w:pPr>
        <w:pStyle w:val="TOC1"/>
        <w:tabs>
          <w:tab w:val="right" w:leader="dot" w:pos="8306"/>
        </w:tabs>
      </w:pPr>
      <w:hyperlink w:anchor="_Toc7430" w:history="1">
        <w:r>
          <w:rPr>
            <w:rFonts w:ascii="仿宋" w:eastAsia="仿宋" w:hAnsi="仿宋" w:cs="仿宋" w:hint="eastAsia"/>
            <w:lang w:eastAsia="zh-CN"/>
          </w:rPr>
          <w:t>十六、企业合规与伦理</w:t>
        </w:r>
        <w:r>
          <w:tab/>
        </w:r>
        <w:r>
          <w:fldChar w:fldCharType="begin"/>
        </w:r>
        <w:r>
          <w:instrText xml:space="preserve"> PAGEREF _Toc7430 \h </w:instrText>
        </w:r>
        <w:r>
          <w:fldChar w:fldCharType="separate"/>
        </w:r>
        <w:r>
          <w:t>82</w:t>
        </w:r>
        <w:r>
          <w:fldChar w:fldCharType="end"/>
        </w:r>
      </w:hyperlink>
    </w:p>
    <w:p>
      <w:pPr>
        <w:pStyle w:val="TOC2"/>
        <w:tabs>
          <w:tab w:val="right" w:leader="dot" w:pos="8306"/>
        </w:tabs>
      </w:pPr>
      <w:hyperlink w:anchor="_Toc6376" w:history="1">
        <w:r>
          <w:rPr>
            <w:rFonts w:ascii="仿宋" w:eastAsia="仿宋" w:hAnsi="仿宋" w:cs="仿宋" w:hint="eastAsia"/>
            <w:lang w:eastAsia="zh-CN"/>
          </w:rPr>
          <w:t>(一)、合规政策与程序</w:t>
        </w:r>
        <w:r>
          <w:tab/>
        </w:r>
        <w:r>
          <w:fldChar w:fldCharType="begin"/>
        </w:r>
        <w:r>
          <w:instrText xml:space="preserve"> PAGEREF _Toc6376 \h </w:instrText>
        </w:r>
        <w:r>
          <w:fldChar w:fldCharType="separate"/>
        </w:r>
        <w:r>
          <w:t>82</w:t>
        </w:r>
        <w:r>
          <w:fldChar w:fldCharType="end"/>
        </w:r>
      </w:hyperlink>
    </w:p>
    <w:p>
      <w:pPr>
        <w:pStyle w:val="TOC2"/>
        <w:tabs>
          <w:tab w:val="right" w:leader="dot" w:pos="8306"/>
        </w:tabs>
      </w:pPr>
      <w:hyperlink w:anchor="_Toc23660" w:history="1">
        <w:r>
          <w:rPr>
            <w:rFonts w:ascii="仿宋" w:eastAsia="仿宋" w:hAnsi="仿宋" w:cs="仿宋" w:hint="eastAsia"/>
            <w:lang w:eastAsia="zh-CN"/>
          </w:rPr>
          <w:t>(二)、伦理规范与培训</w:t>
        </w:r>
        <w:r>
          <w:tab/>
        </w:r>
        <w:r>
          <w:fldChar w:fldCharType="begin"/>
        </w:r>
        <w:r>
          <w:instrText xml:space="preserve"> PAGEREF _Toc23660 \h </w:instrText>
        </w:r>
        <w:r>
          <w:fldChar w:fldCharType="separate"/>
        </w:r>
        <w:r>
          <w:t>83</w:t>
        </w:r>
        <w:r>
          <w:fldChar w:fldCharType="end"/>
        </w:r>
      </w:hyperlink>
    </w:p>
    <w:p>
      <w:pPr>
        <w:pStyle w:val="TOC2"/>
        <w:tabs>
          <w:tab w:val="right" w:leader="dot" w:pos="8306"/>
        </w:tabs>
      </w:pPr>
      <w:hyperlink w:anchor="_Toc13907" w:history="1">
        <w:r>
          <w:rPr>
            <w:rFonts w:ascii="仿宋" w:eastAsia="仿宋" w:hAnsi="仿宋" w:cs="仿宋" w:hint="eastAsia"/>
            <w:lang w:eastAsia="zh-CN"/>
          </w:rPr>
          <w:t>(三)、合规风险评估</w:t>
        </w:r>
        <w:r>
          <w:tab/>
        </w:r>
        <w:r>
          <w:fldChar w:fldCharType="begin"/>
        </w:r>
        <w:r>
          <w:instrText xml:space="preserve"> PAGEREF _Toc13907 \h </w:instrText>
        </w:r>
        <w:r>
          <w:fldChar w:fldCharType="separate"/>
        </w:r>
        <w:r>
          <w:t>84</w:t>
        </w:r>
        <w:r>
          <w:fldChar w:fldCharType="end"/>
        </w:r>
      </w:hyperlink>
    </w:p>
    <w:p>
      <w:pPr>
        <w:pStyle w:val="TOC2"/>
        <w:tabs>
          <w:tab w:val="right" w:leader="dot" w:pos="8306"/>
        </w:tabs>
      </w:pPr>
      <w:hyperlink w:anchor="_Toc7542" w:history="1">
        <w:r>
          <w:rPr>
            <w:rFonts w:ascii="仿宋" w:eastAsia="仿宋" w:hAnsi="仿宋" w:cs="仿宋" w:hint="eastAsia"/>
            <w:lang w:eastAsia="zh-CN"/>
          </w:rPr>
          <w:t>(四)、合规监督与执行</w:t>
        </w:r>
        <w:r>
          <w:tab/>
        </w:r>
        <w:r>
          <w:fldChar w:fldCharType="begin"/>
        </w:r>
        <w:r>
          <w:instrText xml:space="preserve"> PAGEREF _Toc7542 \h </w:instrText>
        </w:r>
        <w:r>
          <w:fldChar w:fldCharType="separate"/>
        </w:r>
        <w:r>
          <w:t>85</w:t>
        </w:r>
        <w:r>
          <w:fldChar w:fldCharType="end"/>
        </w:r>
      </w:hyperlink>
    </w:p>
    <w:p>
      <w:pPr>
        <w:pStyle w:val="TOC1"/>
        <w:tabs>
          <w:tab w:val="right" w:leader="dot" w:pos="8306"/>
        </w:tabs>
      </w:pPr>
      <w:hyperlink w:anchor="_Toc8949" w:history="1">
        <w:r>
          <w:rPr>
            <w:rFonts w:ascii="仿宋" w:eastAsia="仿宋" w:hAnsi="仿宋" w:cs="仿宋" w:hint="eastAsia"/>
            <w:lang w:eastAsia="zh-CN"/>
          </w:rPr>
          <w:t>十七、合作与交流机制建立</w:t>
        </w:r>
        <w:r>
          <w:tab/>
        </w:r>
        <w:r>
          <w:fldChar w:fldCharType="begin"/>
        </w:r>
        <w:r>
          <w:instrText xml:space="preserve"> PAGEREF _Toc8949 \h </w:instrText>
        </w:r>
        <w:r>
          <w:fldChar w:fldCharType="separate"/>
        </w:r>
        <w:r>
          <w:t>86</w:t>
        </w:r>
        <w:r>
          <w:fldChar w:fldCharType="end"/>
        </w:r>
      </w:hyperlink>
    </w:p>
    <w:p>
      <w:pPr>
        <w:pStyle w:val="TOC2"/>
        <w:tabs>
          <w:tab w:val="right" w:leader="dot" w:pos="8306"/>
        </w:tabs>
      </w:pPr>
      <w:hyperlink w:anchor="_Toc21869" w:history="1">
        <w:r>
          <w:rPr>
            <w:rFonts w:ascii="仿宋" w:eastAsia="仿宋" w:hAnsi="仿宋" w:cs="仿宋" w:hint="eastAsia"/>
            <w:lang w:eastAsia="zh-CN"/>
          </w:rPr>
          <w:t>(一)、合作伙伴选择与合作方式</w:t>
        </w:r>
        <w:r>
          <w:tab/>
        </w:r>
        <w:r>
          <w:fldChar w:fldCharType="begin"/>
        </w:r>
        <w:r>
          <w:instrText xml:space="preserve"> PAGEREF _Toc21869 \h </w:instrText>
        </w:r>
        <w:r>
          <w:fldChar w:fldCharType="separate"/>
        </w:r>
        <w:r>
          <w:t>86</w:t>
        </w:r>
        <w:r>
          <w:fldChar w:fldCharType="end"/>
        </w:r>
      </w:hyperlink>
    </w:p>
    <w:p>
      <w:pPr>
        <w:pStyle w:val="TOC2"/>
        <w:tabs>
          <w:tab w:val="right" w:leader="dot" w:pos="8306"/>
        </w:tabs>
      </w:pPr>
      <w:hyperlink w:anchor="_Toc23064" w:history="1">
        <w:r>
          <w:rPr>
            <w:rFonts w:ascii="仿宋" w:eastAsia="仿宋" w:hAnsi="仿宋" w:cs="仿宋" w:hint="eastAsia"/>
            <w:lang w:eastAsia="zh-CN"/>
          </w:rPr>
          <w:t>(二)、交流与合作平台搭建</w:t>
        </w:r>
        <w:r>
          <w:tab/>
        </w:r>
        <w:r>
          <w:fldChar w:fldCharType="begin"/>
        </w:r>
        <w:r>
          <w:instrText xml:space="preserve"> PAGEREF _Toc23064 \h </w:instrText>
        </w:r>
        <w:r>
          <w:fldChar w:fldCharType="separate"/>
        </w:r>
        <w:r>
          <w:t>87</w:t>
        </w:r>
        <w:r>
          <w:fldChar w:fldCharType="end"/>
        </w:r>
      </w:hyperlink>
    </w:p>
    <w:p>
      <w:pPr>
        <w:pStyle w:val="TOC1"/>
        <w:tabs>
          <w:tab w:val="right" w:leader="dot" w:pos="8306"/>
        </w:tabs>
      </w:pPr>
      <w:hyperlink w:anchor="_Toc2320" w:history="1">
        <w:r>
          <w:rPr>
            <w:rFonts w:ascii="仿宋" w:eastAsia="仿宋" w:hAnsi="仿宋" w:cs="仿宋" w:hint="eastAsia"/>
            <w:lang w:eastAsia="zh-CN"/>
          </w:rPr>
          <w:t>十八、设施与设备管理</w:t>
        </w:r>
        <w:r>
          <w:tab/>
        </w:r>
        <w:r>
          <w:fldChar w:fldCharType="begin"/>
        </w:r>
        <w:r>
          <w:instrText xml:space="preserve"> PAGEREF _Toc2320 \h </w:instrText>
        </w:r>
        <w:r>
          <w:fldChar w:fldCharType="separate"/>
        </w:r>
        <w:r>
          <w:t>89</w:t>
        </w:r>
        <w:r>
          <w:fldChar w:fldCharType="end"/>
        </w:r>
      </w:hyperlink>
    </w:p>
    <w:p>
      <w:pPr>
        <w:pStyle w:val="TOC2"/>
        <w:tabs>
          <w:tab w:val="right" w:leader="dot" w:pos="8306"/>
        </w:tabs>
      </w:pPr>
      <w:hyperlink w:anchor="_Toc20911" w:history="1">
        <w:r>
          <w:rPr>
            <w:rFonts w:ascii="仿宋" w:eastAsia="仿宋" w:hAnsi="仿宋" w:cs="仿宋" w:hint="eastAsia"/>
            <w:lang w:eastAsia="zh-CN"/>
          </w:rPr>
          <w:t>(一)、设施规划与配置</w:t>
        </w:r>
        <w:r>
          <w:tab/>
        </w:r>
        <w:r>
          <w:fldChar w:fldCharType="begin"/>
        </w:r>
        <w:r>
          <w:instrText xml:space="preserve"> PAGEREF _Toc20911 \h </w:instrText>
        </w:r>
        <w:r>
          <w:fldChar w:fldCharType="separate"/>
        </w:r>
        <w:r>
          <w:t>89</w:t>
        </w:r>
        <w:r>
          <w:fldChar w:fldCharType="end"/>
        </w:r>
      </w:hyperlink>
    </w:p>
    <w:p>
      <w:pPr>
        <w:pStyle w:val="TOC2"/>
        <w:tabs>
          <w:tab w:val="right" w:leader="dot" w:pos="8306"/>
        </w:tabs>
      </w:pPr>
      <w:hyperlink w:anchor="_Toc4589" w:history="1">
        <w:r>
          <w:rPr>
            <w:rFonts w:ascii="仿宋" w:eastAsia="仿宋" w:hAnsi="仿宋" w:cs="仿宋" w:hint="eastAsia"/>
            <w:lang w:eastAsia="zh-CN"/>
          </w:rPr>
          <w:t>(二)、设备采购与维护管理</w:t>
        </w:r>
        <w:r>
          <w:tab/>
        </w:r>
        <w:r>
          <w:fldChar w:fldCharType="begin"/>
        </w:r>
        <w:r>
          <w:instrText xml:space="preserve"> PAGEREF _Toc4589 \h </w:instrText>
        </w:r>
        <w:r>
          <w:fldChar w:fldCharType="separate"/>
        </w:r>
        <w:r>
          <w:t>89</w:t>
        </w:r>
        <w:r>
          <w:fldChar w:fldCharType="end"/>
        </w:r>
      </w:hyperlink>
    </w:p>
    <w:p>
      <w:pPr>
        <w:pStyle w:val="TOC2"/>
        <w:tabs>
          <w:tab w:val="right" w:leader="dot" w:pos="8306"/>
        </w:tabs>
      </w:pPr>
      <w:hyperlink w:anchor="_Toc29393" w:history="1">
        <w:r>
          <w:rPr>
            <w:rFonts w:ascii="仿宋" w:eastAsia="仿宋" w:hAnsi="仿宋" w:cs="仿宋" w:hint="eastAsia"/>
            <w:lang w:eastAsia="zh-CN"/>
          </w:rPr>
          <w:t>(三)、设施设备升级策略</w:t>
        </w:r>
        <w:r>
          <w:tab/>
        </w:r>
        <w:r>
          <w:fldChar w:fldCharType="begin"/>
        </w:r>
        <w:r>
          <w:instrText xml:space="preserve"> PAGEREF _Toc29393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41"/>
      <w:r>
        <w:rPr>
          <w:rFonts w:ascii="仿宋" w:eastAsia="仿宋" w:hAnsi="仿宋" w:cs="仿宋" w:hint="eastAsia"/>
          <w:sz w:val="28"/>
          <w:lang w:eastAsia="zh-CN"/>
        </w:rPr>
        <w:t>一、富氧水充氧机项目概论</w:t>
      </w:r>
      <w:bookmarkEnd w:id="2"/>
    </w:p>
    <w:p>
      <w:pPr>
        <w:pStyle w:val="Heading2"/>
        <w:rPr>
          <w:rFonts w:ascii="仿宋" w:eastAsia="仿宋" w:hAnsi="仿宋" w:cs="仿宋" w:hint="eastAsia"/>
          <w:lang w:eastAsia="zh-CN"/>
        </w:rPr>
      </w:pPr>
      <w:bookmarkStart w:id="3" w:name="_Toc3050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富氧水充氧机项目的申报单位是“XXX实业发展公司”，这是一家在其所处行业内备受尊敬的企业。公司自成立以来，通过其在富氧水充氧机项目中表现出的创新精神和卓越执行力，在市场上赢得了显著的地位。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该公司的法定代表人秦XX，在富氧水充氧机项目及其他多个行业领域中都有着显著的贡献。秦XX以其出色的领导才能和敏锐的商业洞察力，带领公司在富氧水充氧机项目等多个领域实现了持续的成长和成功。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富氧水充氧机项目的重要合作伙伴。公司专注于[行业名称]领域，以创新作为驱动力，不断推动技术进步和市场扩张。在富氧水充氧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富氧水充氧机项目中展现了强劲的增长和稳定的财务表现。公司通过有效的策略，在富氧水充氧机项目中扩大了其市场份额并增强了盈利能力。同时，公司积极承担社会责任，参与各类社会公益项目，增强了其在富氧水充氧机项目中的品牌形象和社会影响力。</w:t>
      </w:r>
    </w:p>
    <w:p>
      <w:pPr>
        <w:pStyle w:val="Heading2"/>
        <w:ind w:firstLine="560" w:firstLineChars="200"/>
        <w:rPr>
          <w:rFonts w:ascii="仿宋" w:eastAsia="仿宋" w:hAnsi="仿宋" w:cs="仿宋" w:hint="eastAsia"/>
          <w:sz w:val="28"/>
          <w:lang w:eastAsia="zh-CN"/>
        </w:rPr>
      </w:pPr>
      <w:bookmarkStart w:id="4" w:name="_Toc13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富氧水充氧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富氧水充氧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516"/>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7606"/>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富氧水充氧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5064"/>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6835"/>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15803"/>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直接收益：假设富氧水充氧机项目的产品或服务年销售收入为XX万元。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https://d.book118.com/765244040201011123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557E8"/>
    <w:rsid w:val="213557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24404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2024-03-04T04:29:00Z</dcterms:created>
  <dcterms:modified xsi:type="dcterms:W3CDTF">2024-03-04T04:30:28Z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C1642913BFEE4011A41127A088DA41B4_11</vt:lpwstr>
  </property>
  <property fmtid="{D5CDD505-2E9C-101B-9397-08002B2CF9AE}" pid="3" name="KSOProductBuildVer">
    <vt:lpwstr>2052-12.1.0.16250</vt:lpwstr>
  </property>
</Properties>
</file>