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农机减速机项目构思建设方案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7" w:history="1">
        <w:r>
          <w:rPr>
            <w:rFonts w:ascii="仿宋" w:eastAsia="仿宋" w:hAnsi="仿宋" w:cs="仿宋" w:hint="eastAsia"/>
            <w:lang w:eastAsia="zh-CN"/>
          </w:rPr>
          <w:t>概论</w:t>
        </w:r>
        <w:r>
          <w:tab/>
        </w:r>
        <w:r>
          <w:fldChar w:fldCharType="begin"/>
        </w:r>
        <w:r>
          <w:instrText xml:space="preserve"> PAGEREF _Toc21447 \h </w:instrText>
        </w:r>
        <w:r>
          <w:fldChar w:fldCharType="separate"/>
        </w:r>
        <w:r>
          <w:t>3</w:t>
        </w:r>
        <w:r>
          <w:fldChar w:fldCharType="end"/>
        </w:r>
      </w:hyperlink>
    </w:p>
    <w:p>
      <w:pPr>
        <w:pStyle w:val="TOC1"/>
        <w:tabs>
          <w:tab w:val="right" w:leader="dot" w:pos="8306"/>
        </w:tabs>
      </w:pPr>
      <w:hyperlink w:anchor="_Toc31254" w:history="1">
        <w:r>
          <w:rPr>
            <w:rFonts w:ascii="仿宋" w:eastAsia="仿宋" w:hAnsi="仿宋" w:cs="仿宋" w:hint="eastAsia"/>
            <w:lang w:eastAsia="zh-CN"/>
          </w:rPr>
          <w:t>一、项目监理与质量保证</w:t>
        </w:r>
        <w:r>
          <w:tab/>
        </w:r>
        <w:r>
          <w:fldChar w:fldCharType="begin"/>
        </w:r>
        <w:r>
          <w:instrText xml:space="preserve"> PAGEREF _Toc31254 \h </w:instrText>
        </w:r>
        <w:r>
          <w:fldChar w:fldCharType="separate"/>
        </w:r>
        <w:r>
          <w:t>3</w:t>
        </w:r>
        <w:r>
          <w:fldChar w:fldCharType="end"/>
        </w:r>
      </w:hyperlink>
    </w:p>
    <w:p>
      <w:pPr>
        <w:pStyle w:val="TOC2"/>
        <w:tabs>
          <w:tab w:val="right" w:leader="dot" w:pos="8306"/>
        </w:tabs>
      </w:pPr>
      <w:hyperlink w:anchor="_Toc3378" w:history="1">
        <w:r>
          <w:rPr>
            <w:rFonts w:ascii="仿宋" w:eastAsia="仿宋" w:hAnsi="仿宋" w:cs="仿宋" w:hint="eastAsia"/>
            <w:lang w:eastAsia="zh-CN"/>
          </w:rPr>
          <w:t>(一)、监理体系构建</w:t>
        </w:r>
        <w:r>
          <w:tab/>
        </w:r>
        <w:r>
          <w:fldChar w:fldCharType="begin"/>
        </w:r>
        <w:r>
          <w:instrText xml:space="preserve"> PAGEREF _Toc3378 \h </w:instrText>
        </w:r>
        <w:r>
          <w:fldChar w:fldCharType="separate"/>
        </w:r>
        <w:r>
          <w:t>3</w:t>
        </w:r>
        <w:r>
          <w:fldChar w:fldCharType="end"/>
        </w:r>
      </w:hyperlink>
    </w:p>
    <w:p>
      <w:pPr>
        <w:pStyle w:val="TOC2"/>
        <w:tabs>
          <w:tab w:val="right" w:leader="dot" w:pos="8306"/>
        </w:tabs>
      </w:pPr>
      <w:hyperlink w:anchor="_Toc31032" w:history="1">
        <w:r>
          <w:rPr>
            <w:rFonts w:ascii="仿宋" w:eastAsia="仿宋" w:hAnsi="仿宋" w:cs="仿宋" w:hint="eastAsia"/>
            <w:lang w:eastAsia="zh-CN"/>
          </w:rPr>
          <w:t>(二)、质量保证体系实施</w:t>
        </w:r>
        <w:r>
          <w:tab/>
        </w:r>
        <w:r>
          <w:fldChar w:fldCharType="begin"/>
        </w:r>
        <w:r>
          <w:instrText xml:space="preserve"> PAGEREF _Toc31032 \h </w:instrText>
        </w:r>
        <w:r>
          <w:fldChar w:fldCharType="separate"/>
        </w:r>
        <w:r>
          <w:t>4</w:t>
        </w:r>
        <w:r>
          <w:fldChar w:fldCharType="end"/>
        </w:r>
      </w:hyperlink>
    </w:p>
    <w:p>
      <w:pPr>
        <w:pStyle w:val="TOC2"/>
        <w:tabs>
          <w:tab w:val="right" w:leader="dot" w:pos="8306"/>
        </w:tabs>
      </w:pPr>
      <w:hyperlink w:anchor="_Toc24263" w:history="1">
        <w:r>
          <w:rPr>
            <w:rFonts w:ascii="仿宋" w:eastAsia="仿宋" w:hAnsi="仿宋" w:cs="仿宋" w:hint="eastAsia"/>
            <w:lang w:eastAsia="zh-CN"/>
          </w:rPr>
          <w:t>(三)、监理与质量控制流程</w:t>
        </w:r>
        <w:r>
          <w:tab/>
        </w:r>
        <w:r>
          <w:fldChar w:fldCharType="begin"/>
        </w:r>
        <w:r>
          <w:instrText xml:space="preserve"> PAGEREF _Toc24263 \h </w:instrText>
        </w:r>
        <w:r>
          <w:fldChar w:fldCharType="separate"/>
        </w:r>
        <w:r>
          <w:t>4</w:t>
        </w:r>
        <w:r>
          <w:fldChar w:fldCharType="end"/>
        </w:r>
      </w:hyperlink>
    </w:p>
    <w:p>
      <w:pPr>
        <w:pStyle w:val="TOC1"/>
        <w:tabs>
          <w:tab w:val="right" w:leader="dot" w:pos="8306"/>
        </w:tabs>
      </w:pPr>
      <w:hyperlink w:anchor="_Toc9257" w:history="1">
        <w:r>
          <w:rPr>
            <w:rFonts w:ascii="仿宋" w:eastAsia="仿宋" w:hAnsi="仿宋" w:cs="仿宋" w:hint="eastAsia"/>
            <w:lang w:eastAsia="zh-CN"/>
          </w:rPr>
          <w:t>二、经济影响分析</w:t>
        </w:r>
        <w:r>
          <w:tab/>
        </w:r>
        <w:r>
          <w:fldChar w:fldCharType="begin"/>
        </w:r>
        <w:r>
          <w:instrText xml:space="preserve"> PAGEREF _Toc9257 \h </w:instrText>
        </w:r>
        <w:r>
          <w:fldChar w:fldCharType="separate"/>
        </w:r>
        <w:r>
          <w:t>5</w:t>
        </w:r>
        <w:r>
          <w:fldChar w:fldCharType="end"/>
        </w:r>
      </w:hyperlink>
    </w:p>
    <w:p>
      <w:pPr>
        <w:pStyle w:val="TOC2"/>
        <w:tabs>
          <w:tab w:val="right" w:leader="dot" w:pos="8306"/>
        </w:tabs>
      </w:pPr>
      <w:hyperlink w:anchor="_Toc22786" w:history="1">
        <w:r>
          <w:rPr>
            <w:rFonts w:ascii="仿宋" w:eastAsia="仿宋" w:hAnsi="仿宋" w:cs="仿宋" w:hint="eastAsia"/>
            <w:lang w:eastAsia="zh-CN"/>
          </w:rPr>
          <w:t>(一)、经济费用效益或费用效果分析</w:t>
        </w:r>
        <w:r>
          <w:tab/>
        </w:r>
        <w:r>
          <w:fldChar w:fldCharType="begin"/>
        </w:r>
        <w:r>
          <w:instrText xml:space="preserve"> PAGEREF _Toc22786 \h </w:instrText>
        </w:r>
        <w:r>
          <w:fldChar w:fldCharType="separate"/>
        </w:r>
        <w:r>
          <w:t>5</w:t>
        </w:r>
        <w:r>
          <w:fldChar w:fldCharType="end"/>
        </w:r>
      </w:hyperlink>
    </w:p>
    <w:p>
      <w:pPr>
        <w:pStyle w:val="TOC2"/>
        <w:tabs>
          <w:tab w:val="right" w:leader="dot" w:pos="8306"/>
        </w:tabs>
      </w:pPr>
      <w:hyperlink w:anchor="_Toc13799" w:history="1">
        <w:r>
          <w:rPr>
            <w:rFonts w:ascii="仿宋" w:eastAsia="仿宋" w:hAnsi="仿宋" w:cs="仿宋" w:hint="eastAsia"/>
            <w:lang w:eastAsia="zh-CN"/>
          </w:rPr>
          <w:t>(二)、行业影响分析</w:t>
        </w:r>
        <w:r>
          <w:tab/>
        </w:r>
        <w:r>
          <w:fldChar w:fldCharType="begin"/>
        </w:r>
        <w:r>
          <w:instrText xml:space="preserve"> PAGEREF _Toc13799 \h </w:instrText>
        </w:r>
        <w:r>
          <w:fldChar w:fldCharType="separate"/>
        </w:r>
        <w:r>
          <w:t>7</w:t>
        </w:r>
        <w:r>
          <w:fldChar w:fldCharType="end"/>
        </w:r>
      </w:hyperlink>
    </w:p>
    <w:p>
      <w:pPr>
        <w:pStyle w:val="TOC2"/>
        <w:tabs>
          <w:tab w:val="right" w:leader="dot" w:pos="8306"/>
        </w:tabs>
      </w:pPr>
      <w:hyperlink w:anchor="_Toc19865" w:history="1">
        <w:r>
          <w:rPr>
            <w:rFonts w:ascii="仿宋" w:eastAsia="仿宋" w:hAnsi="仿宋" w:cs="仿宋" w:hint="eastAsia"/>
            <w:lang w:eastAsia="zh-CN"/>
          </w:rPr>
          <w:t>(三)、区域经济影响分析</w:t>
        </w:r>
        <w:r>
          <w:tab/>
        </w:r>
        <w:r>
          <w:fldChar w:fldCharType="begin"/>
        </w:r>
        <w:r>
          <w:instrText xml:space="preserve"> PAGEREF _Toc19865 \h </w:instrText>
        </w:r>
        <w:r>
          <w:fldChar w:fldCharType="separate"/>
        </w:r>
        <w:r>
          <w:t>9</w:t>
        </w:r>
        <w:r>
          <w:fldChar w:fldCharType="end"/>
        </w:r>
      </w:hyperlink>
    </w:p>
    <w:p>
      <w:pPr>
        <w:pStyle w:val="TOC2"/>
        <w:tabs>
          <w:tab w:val="right" w:leader="dot" w:pos="8306"/>
        </w:tabs>
      </w:pPr>
      <w:hyperlink w:anchor="_Toc22870" w:history="1">
        <w:r>
          <w:rPr>
            <w:rFonts w:ascii="仿宋" w:eastAsia="仿宋" w:hAnsi="仿宋" w:cs="仿宋" w:hint="eastAsia"/>
            <w:lang w:eastAsia="zh-CN"/>
          </w:rPr>
          <w:t>(四)、宏观经济影响分析</w:t>
        </w:r>
        <w:r>
          <w:tab/>
        </w:r>
        <w:r>
          <w:fldChar w:fldCharType="begin"/>
        </w:r>
        <w:r>
          <w:instrText xml:space="preserve"> PAGEREF _Toc22870 \h </w:instrText>
        </w:r>
        <w:r>
          <w:fldChar w:fldCharType="separate"/>
        </w:r>
        <w:r>
          <w:t>10</w:t>
        </w:r>
        <w:r>
          <w:fldChar w:fldCharType="end"/>
        </w:r>
      </w:hyperlink>
    </w:p>
    <w:p>
      <w:pPr>
        <w:pStyle w:val="TOC1"/>
        <w:tabs>
          <w:tab w:val="right" w:leader="dot" w:pos="8306"/>
        </w:tabs>
      </w:pPr>
      <w:hyperlink w:anchor="_Toc25555" w:history="1">
        <w:r>
          <w:rPr>
            <w:rFonts w:ascii="仿宋" w:eastAsia="仿宋" w:hAnsi="仿宋" w:cs="仿宋" w:hint="eastAsia"/>
            <w:lang w:eastAsia="zh-CN"/>
          </w:rPr>
          <w:t>三、发展规划、产业政策和行业准入分析</w:t>
        </w:r>
        <w:r>
          <w:tab/>
        </w:r>
        <w:r>
          <w:fldChar w:fldCharType="begin"/>
        </w:r>
        <w:r>
          <w:instrText xml:space="preserve"> PAGEREF _Toc25555 \h </w:instrText>
        </w:r>
        <w:r>
          <w:fldChar w:fldCharType="separate"/>
        </w:r>
        <w:r>
          <w:t>11</w:t>
        </w:r>
        <w:r>
          <w:fldChar w:fldCharType="end"/>
        </w:r>
      </w:hyperlink>
    </w:p>
    <w:p>
      <w:pPr>
        <w:pStyle w:val="TOC2"/>
        <w:tabs>
          <w:tab w:val="right" w:leader="dot" w:pos="8306"/>
        </w:tabs>
      </w:pPr>
      <w:hyperlink w:anchor="_Toc2223" w:history="1">
        <w:r>
          <w:rPr>
            <w:rFonts w:ascii="仿宋" w:eastAsia="仿宋" w:hAnsi="仿宋" w:cs="仿宋" w:hint="eastAsia"/>
            <w:lang w:eastAsia="zh-CN"/>
          </w:rPr>
          <w:t>(一)、发展规划分析</w:t>
        </w:r>
        <w:r>
          <w:tab/>
        </w:r>
        <w:r>
          <w:fldChar w:fldCharType="begin"/>
        </w:r>
        <w:r>
          <w:instrText xml:space="preserve"> PAGEREF _Toc2223 \h </w:instrText>
        </w:r>
        <w:r>
          <w:fldChar w:fldCharType="separate"/>
        </w:r>
        <w:r>
          <w:t>11</w:t>
        </w:r>
        <w:r>
          <w:fldChar w:fldCharType="end"/>
        </w:r>
      </w:hyperlink>
    </w:p>
    <w:p>
      <w:pPr>
        <w:pStyle w:val="TOC2"/>
        <w:tabs>
          <w:tab w:val="right" w:leader="dot" w:pos="8306"/>
        </w:tabs>
      </w:pPr>
      <w:hyperlink w:anchor="_Toc9428" w:history="1">
        <w:r>
          <w:rPr>
            <w:rFonts w:ascii="仿宋" w:eastAsia="仿宋" w:hAnsi="仿宋" w:cs="仿宋" w:hint="eastAsia"/>
            <w:lang w:eastAsia="zh-CN"/>
          </w:rPr>
          <w:t>(二)、产业政策分析</w:t>
        </w:r>
        <w:r>
          <w:tab/>
        </w:r>
        <w:r>
          <w:fldChar w:fldCharType="begin"/>
        </w:r>
        <w:r>
          <w:instrText xml:space="preserve"> PAGEREF _Toc9428 \h </w:instrText>
        </w:r>
        <w:r>
          <w:fldChar w:fldCharType="separate"/>
        </w:r>
        <w:r>
          <w:t>13</w:t>
        </w:r>
        <w:r>
          <w:fldChar w:fldCharType="end"/>
        </w:r>
      </w:hyperlink>
    </w:p>
    <w:p>
      <w:pPr>
        <w:pStyle w:val="TOC2"/>
        <w:tabs>
          <w:tab w:val="right" w:leader="dot" w:pos="8306"/>
        </w:tabs>
      </w:pPr>
      <w:hyperlink w:anchor="_Toc26920" w:history="1">
        <w:r>
          <w:rPr>
            <w:rFonts w:ascii="仿宋" w:eastAsia="仿宋" w:hAnsi="仿宋" w:cs="仿宋" w:hint="eastAsia"/>
            <w:lang w:eastAsia="zh-CN"/>
          </w:rPr>
          <w:t>(三)、行业准入分析</w:t>
        </w:r>
        <w:r>
          <w:tab/>
        </w:r>
        <w:r>
          <w:fldChar w:fldCharType="begin"/>
        </w:r>
        <w:r>
          <w:instrText xml:space="preserve"> PAGEREF _Toc26920 \h </w:instrText>
        </w:r>
        <w:r>
          <w:fldChar w:fldCharType="separate"/>
        </w:r>
        <w:r>
          <w:t>15</w:t>
        </w:r>
        <w:r>
          <w:fldChar w:fldCharType="end"/>
        </w:r>
      </w:hyperlink>
    </w:p>
    <w:p>
      <w:pPr>
        <w:pStyle w:val="TOC1"/>
        <w:tabs>
          <w:tab w:val="right" w:leader="dot" w:pos="8306"/>
        </w:tabs>
      </w:pPr>
      <w:hyperlink w:anchor="_Toc26387" w:history="1">
        <w:r>
          <w:rPr>
            <w:rFonts w:ascii="仿宋" w:eastAsia="仿宋" w:hAnsi="仿宋" w:cs="仿宋" w:hint="eastAsia"/>
            <w:lang w:eastAsia="zh-CN"/>
          </w:rPr>
          <w:t>四、项目选址研究</w:t>
        </w:r>
        <w:r>
          <w:tab/>
        </w:r>
        <w:r>
          <w:fldChar w:fldCharType="begin"/>
        </w:r>
        <w:r>
          <w:instrText xml:space="preserve"> PAGEREF _Toc26387 \h </w:instrText>
        </w:r>
        <w:r>
          <w:fldChar w:fldCharType="separate"/>
        </w:r>
        <w:r>
          <w:t>16</w:t>
        </w:r>
        <w:r>
          <w:fldChar w:fldCharType="end"/>
        </w:r>
      </w:hyperlink>
    </w:p>
    <w:p>
      <w:pPr>
        <w:pStyle w:val="TOC2"/>
        <w:tabs>
          <w:tab w:val="right" w:leader="dot" w:pos="8306"/>
        </w:tabs>
      </w:pPr>
      <w:hyperlink w:anchor="_Toc3345" w:history="1">
        <w:r>
          <w:rPr>
            <w:rFonts w:ascii="仿宋" w:eastAsia="仿宋" w:hAnsi="仿宋" w:cs="仿宋" w:hint="eastAsia"/>
            <w:lang w:eastAsia="zh-CN"/>
          </w:rPr>
          <w:t>(一)、项目选址原则</w:t>
        </w:r>
        <w:r>
          <w:tab/>
        </w:r>
        <w:r>
          <w:fldChar w:fldCharType="begin"/>
        </w:r>
        <w:r>
          <w:instrText xml:space="preserve"> PAGEREF _Toc3345 \h </w:instrText>
        </w:r>
        <w:r>
          <w:fldChar w:fldCharType="separate"/>
        </w:r>
        <w:r>
          <w:t>16</w:t>
        </w:r>
        <w:r>
          <w:fldChar w:fldCharType="end"/>
        </w:r>
      </w:hyperlink>
    </w:p>
    <w:p>
      <w:pPr>
        <w:pStyle w:val="TOC2"/>
        <w:tabs>
          <w:tab w:val="right" w:leader="dot" w:pos="8306"/>
        </w:tabs>
      </w:pPr>
      <w:hyperlink w:anchor="_Toc31367" w:history="1">
        <w:r>
          <w:rPr>
            <w:rFonts w:ascii="仿宋" w:eastAsia="仿宋" w:hAnsi="仿宋" w:cs="仿宋" w:hint="eastAsia"/>
            <w:lang w:eastAsia="zh-CN"/>
          </w:rPr>
          <w:t>(二)、项目选址</w:t>
        </w:r>
        <w:r>
          <w:tab/>
        </w:r>
        <w:r>
          <w:fldChar w:fldCharType="begin"/>
        </w:r>
        <w:r>
          <w:instrText xml:space="preserve"> PAGEREF _Toc31367 \h </w:instrText>
        </w:r>
        <w:r>
          <w:fldChar w:fldCharType="separate"/>
        </w:r>
        <w:r>
          <w:t>19</w:t>
        </w:r>
        <w:r>
          <w:fldChar w:fldCharType="end"/>
        </w:r>
      </w:hyperlink>
    </w:p>
    <w:p>
      <w:pPr>
        <w:pStyle w:val="TOC2"/>
        <w:tabs>
          <w:tab w:val="right" w:leader="dot" w:pos="8306"/>
        </w:tabs>
      </w:pPr>
      <w:hyperlink w:anchor="_Toc6086" w:history="1">
        <w:r>
          <w:rPr>
            <w:rFonts w:ascii="仿宋" w:eastAsia="仿宋" w:hAnsi="仿宋" w:cs="仿宋" w:hint="eastAsia"/>
            <w:lang w:eastAsia="zh-CN"/>
          </w:rPr>
          <w:t>(三)、建设条件分析</w:t>
        </w:r>
        <w:r>
          <w:tab/>
        </w:r>
        <w:r>
          <w:fldChar w:fldCharType="begin"/>
        </w:r>
        <w:r>
          <w:instrText xml:space="preserve"> PAGEREF _Toc6086 \h </w:instrText>
        </w:r>
        <w:r>
          <w:fldChar w:fldCharType="separate"/>
        </w:r>
        <w:r>
          <w:t>21</w:t>
        </w:r>
        <w:r>
          <w:fldChar w:fldCharType="end"/>
        </w:r>
      </w:hyperlink>
    </w:p>
    <w:p>
      <w:pPr>
        <w:pStyle w:val="TOC2"/>
        <w:tabs>
          <w:tab w:val="right" w:leader="dot" w:pos="8306"/>
        </w:tabs>
      </w:pPr>
      <w:hyperlink w:anchor="_Toc17242" w:history="1">
        <w:r>
          <w:rPr>
            <w:rFonts w:ascii="仿宋" w:eastAsia="仿宋" w:hAnsi="仿宋" w:cs="仿宋" w:hint="eastAsia"/>
            <w:lang w:eastAsia="zh-CN"/>
          </w:rPr>
          <w:t>(四)、用地控制指标</w:t>
        </w:r>
        <w:r>
          <w:tab/>
        </w:r>
        <w:r>
          <w:fldChar w:fldCharType="begin"/>
        </w:r>
        <w:r>
          <w:instrText xml:space="preserve"> PAGEREF _Toc17242 \h </w:instrText>
        </w:r>
        <w:r>
          <w:fldChar w:fldCharType="separate"/>
        </w:r>
        <w:r>
          <w:t>22</w:t>
        </w:r>
        <w:r>
          <w:fldChar w:fldCharType="end"/>
        </w:r>
      </w:hyperlink>
    </w:p>
    <w:p>
      <w:pPr>
        <w:pStyle w:val="TOC2"/>
        <w:tabs>
          <w:tab w:val="right" w:leader="dot" w:pos="8306"/>
        </w:tabs>
      </w:pPr>
      <w:hyperlink w:anchor="_Toc23062" w:history="1">
        <w:r>
          <w:rPr>
            <w:rFonts w:ascii="仿宋" w:eastAsia="仿宋" w:hAnsi="仿宋" w:cs="仿宋" w:hint="eastAsia"/>
            <w:lang w:eastAsia="zh-CN"/>
          </w:rPr>
          <w:t>(五)、地总体要求</w:t>
        </w:r>
        <w:r>
          <w:tab/>
        </w:r>
        <w:r>
          <w:fldChar w:fldCharType="begin"/>
        </w:r>
        <w:r>
          <w:instrText xml:space="preserve"> PAGEREF _Toc23062 \h </w:instrText>
        </w:r>
        <w:r>
          <w:fldChar w:fldCharType="separate"/>
        </w:r>
        <w:r>
          <w:t>24</w:t>
        </w:r>
        <w:r>
          <w:fldChar w:fldCharType="end"/>
        </w:r>
      </w:hyperlink>
    </w:p>
    <w:p>
      <w:pPr>
        <w:pStyle w:val="TOC2"/>
        <w:tabs>
          <w:tab w:val="right" w:leader="dot" w:pos="8306"/>
        </w:tabs>
      </w:pPr>
      <w:hyperlink w:anchor="_Toc7975" w:history="1">
        <w:r>
          <w:rPr>
            <w:rFonts w:ascii="仿宋" w:eastAsia="仿宋" w:hAnsi="仿宋" w:cs="仿宋" w:hint="eastAsia"/>
            <w:lang w:eastAsia="zh-CN"/>
          </w:rPr>
          <w:t>(六)、节约用地措施</w:t>
        </w:r>
        <w:r>
          <w:tab/>
        </w:r>
        <w:r>
          <w:fldChar w:fldCharType="begin"/>
        </w:r>
        <w:r>
          <w:instrText xml:space="preserve"> PAGEREF _Toc7975 \h </w:instrText>
        </w:r>
        <w:r>
          <w:fldChar w:fldCharType="separate"/>
        </w:r>
        <w:r>
          <w:t>25</w:t>
        </w:r>
        <w:r>
          <w:fldChar w:fldCharType="end"/>
        </w:r>
      </w:hyperlink>
    </w:p>
    <w:p>
      <w:pPr>
        <w:pStyle w:val="TOC2"/>
        <w:tabs>
          <w:tab w:val="right" w:leader="dot" w:pos="8306"/>
        </w:tabs>
      </w:pPr>
      <w:hyperlink w:anchor="_Toc29465" w:history="1">
        <w:r>
          <w:rPr>
            <w:rFonts w:ascii="仿宋" w:eastAsia="仿宋" w:hAnsi="仿宋" w:cs="仿宋" w:hint="eastAsia"/>
            <w:lang w:eastAsia="zh-CN"/>
          </w:rPr>
          <w:t>(七)、选址综合评价</w:t>
        </w:r>
        <w:r>
          <w:tab/>
        </w:r>
        <w:r>
          <w:fldChar w:fldCharType="begin"/>
        </w:r>
        <w:r>
          <w:instrText xml:space="preserve"> PAGEREF _Toc29465 \h </w:instrText>
        </w:r>
        <w:r>
          <w:fldChar w:fldCharType="separate"/>
        </w:r>
        <w:r>
          <w:t>27</w:t>
        </w:r>
        <w:r>
          <w:fldChar w:fldCharType="end"/>
        </w:r>
      </w:hyperlink>
    </w:p>
    <w:p>
      <w:pPr>
        <w:pStyle w:val="TOC1"/>
        <w:tabs>
          <w:tab w:val="right" w:leader="dot" w:pos="8306"/>
        </w:tabs>
      </w:pPr>
      <w:hyperlink w:anchor="_Toc4350" w:history="1">
        <w:r>
          <w:rPr>
            <w:rFonts w:ascii="仿宋" w:eastAsia="仿宋" w:hAnsi="仿宋" w:cs="仿宋" w:hint="eastAsia"/>
            <w:lang w:eastAsia="zh-CN"/>
          </w:rPr>
          <w:t>五、环境和生态影响分析</w:t>
        </w:r>
        <w:r>
          <w:tab/>
        </w:r>
        <w:r>
          <w:fldChar w:fldCharType="begin"/>
        </w:r>
        <w:r>
          <w:instrText xml:space="preserve"> PAGEREF _Toc4350 \h </w:instrText>
        </w:r>
        <w:r>
          <w:fldChar w:fldCharType="separate"/>
        </w:r>
        <w:r>
          <w:t>28</w:t>
        </w:r>
        <w:r>
          <w:fldChar w:fldCharType="end"/>
        </w:r>
      </w:hyperlink>
    </w:p>
    <w:p>
      <w:pPr>
        <w:pStyle w:val="TOC2"/>
        <w:tabs>
          <w:tab w:val="right" w:leader="dot" w:pos="8306"/>
        </w:tabs>
      </w:pPr>
      <w:hyperlink w:anchor="_Toc8336" w:history="1">
        <w:r>
          <w:rPr>
            <w:rFonts w:ascii="仿宋" w:eastAsia="仿宋" w:hAnsi="仿宋" w:cs="仿宋" w:hint="eastAsia"/>
            <w:lang w:eastAsia="zh-CN"/>
          </w:rPr>
          <w:t>(一)、环境和生态现状</w:t>
        </w:r>
        <w:r>
          <w:tab/>
        </w:r>
        <w:r>
          <w:fldChar w:fldCharType="begin"/>
        </w:r>
        <w:r>
          <w:instrText xml:space="preserve"> PAGEREF _Toc8336 \h </w:instrText>
        </w:r>
        <w:r>
          <w:fldChar w:fldCharType="separate"/>
        </w:r>
        <w:r>
          <w:t>28</w:t>
        </w:r>
        <w:r>
          <w:fldChar w:fldCharType="end"/>
        </w:r>
      </w:hyperlink>
    </w:p>
    <w:p>
      <w:pPr>
        <w:pStyle w:val="TOC2"/>
        <w:tabs>
          <w:tab w:val="right" w:leader="dot" w:pos="8306"/>
        </w:tabs>
      </w:pPr>
      <w:hyperlink w:anchor="_Toc21196" w:history="1">
        <w:r>
          <w:rPr>
            <w:rFonts w:ascii="仿宋" w:eastAsia="仿宋" w:hAnsi="仿宋" w:cs="仿宋" w:hint="eastAsia"/>
            <w:lang w:eastAsia="zh-CN"/>
          </w:rPr>
          <w:t>(二)、生态环境影响分析</w:t>
        </w:r>
        <w:r>
          <w:tab/>
        </w:r>
        <w:r>
          <w:fldChar w:fldCharType="begin"/>
        </w:r>
        <w:r>
          <w:instrText xml:space="preserve"> PAGEREF _Toc21196 \h </w:instrText>
        </w:r>
        <w:r>
          <w:fldChar w:fldCharType="separate"/>
        </w:r>
        <w:r>
          <w:t>29</w:t>
        </w:r>
        <w:r>
          <w:fldChar w:fldCharType="end"/>
        </w:r>
      </w:hyperlink>
    </w:p>
    <w:p>
      <w:pPr>
        <w:pStyle w:val="TOC2"/>
        <w:tabs>
          <w:tab w:val="right" w:leader="dot" w:pos="8306"/>
        </w:tabs>
      </w:pPr>
      <w:hyperlink w:anchor="_Toc817" w:history="1">
        <w:r>
          <w:rPr>
            <w:rFonts w:ascii="仿宋" w:eastAsia="仿宋" w:hAnsi="仿宋" w:cs="仿宋" w:hint="eastAsia"/>
            <w:lang w:eastAsia="zh-CN"/>
          </w:rPr>
          <w:t>(三)、生态环境保护措施</w:t>
        </w:r>
        <w:r>
          <w:tab/>
        </w:r>
        <w:r>
          <w:fldChar w:fldCharType="begin"/>
        </w:r>
        <w:r>
          <w:instrText xml:space="preserve"> PAGEREF _Toc817 \h </w:instrText>
        </w:r>
        <w:r>
          <w:fldChar w:fldCharType="separate"/>
        </w:r>
        <w:r>
          <w:t>30</w:t>
        </w:r>
        <w:r>
          <w:fldChar w:fldCharType="end"/>
        </w:r>
      </w:hyperlink>
    </w:p>
    <w:p>
      <w:pPr>
        <w:pStyle w:val="TOC2"/>
        <w:tabs>
          <w:tab w:val="right" w:leader="dot" w:pos="8306"/>
        </w:tabs>
      </w:pPr>
      <w:hyperlink w:anchor="_Toc7906" w:history="1">
        <w:r>
          <w:rPr>
            <w:rFonts w:ascii="仿宋" w:eastAsia="仿宋" w:hAnsi="仿宋" w:cs="仿宋" w:hint="eastAsia"/>
            <w:lang w:eastAsia="zh-CN"/>
          </w:rPr>
          <w:t>(四)、地质灾害影响分析</w:t>
        </w:r>
        <w:r>
          <w:tab/>
        </w:r>
        <w:r>
          <w:fldChar w:fldCharType="begin"/>
        </w:r>
        <w:r>
          <w:instrText xml:space="preserve"> PAGEREF _Toc7906 \h </w:instrText>
        </w:r>
        <w:r>
          <w:fldChar w:fldCharType="separate"/>
        </w:r>
        <w:r>
          <w:t>32</w:t>
        </w:r>
        <w:r>
          <w:fldChar w:fldCharType="end"/>
        </w:r>
      </w:hyperlink>
    </w:p>
    <w:p>
      <w:pPr>
        <w:pStyle w:val="TOC2"/>
        <w:tabs>
          <w:tab w:val="right" w:leader="dot" w:pos="8306"/>
        </w:tabs>
      </w:pPr>
      <w:hyperlink w:anchor="_Toc32418" w:history="1">
        <w:r>
          <w:rPr>
            <w:rFonts w:ascii="仿宋" w:eastAsia="仿宋" w:hAnsi="仿宋" w:cs="仿宋" w:hint="eastAsia"/>
            <w:lang w:eastAsia="zh-CN"/>
          </w:rPr>
          <w:t>(五)、特殊环境影响</w:t>
        </w:r>
        <w:r>
          <w:tab/>
        </w:r>
        <w:r>
          <w:fldChar w:fldCharType="begin"/>
        </w:r>
        <w:r>
          <w:instrText xml:space="preserve"> PAGEREF _Toc32418 \h </w:instrText>
        </w:r>
        <w:r>
          <w:fldChar w:fldCharType="separate"/>
        </w:r>
        <w:r>
          <w:t>34</w:t>
        </w:r>
        <w:r>
          <w:fldChar w:fldCharType="end"/>
        </w:r>
      </w:hyperlink>
    </w:p>
    <w:p>
      <w:pPr>
        <w:pStyle w:val="TOC1"/>
        <w:tabs>
          <w:tab w:val="right" w:leader="dot" w:pos="8306"/>
        </w:tabs>
      </w:pPr>
      <w:hyperlink w:anchor="_Toc23197" w:history="1">
        <w:r>
          <w:rPr>
            <w:rFonts w:ascii="仿宋" w:eastAsia="仿宋" w:hAnsi="仿宋" w:cs="仿宋" w:hint="eastAsia"/>
            <w:lang w:eastAsia="zh-CN"/>
          </w:rPr>
          <w:t>六、财务管理与成本控制</w:t>
        </w:r>
        <w:r>
          <w:tab/>
        </w:r>
        <w:r>
          <w:fldChar w:fldCharType="begin"/>
        </w:r>
        <w:r>
          <w:instrText xml:space="preserve"> PAGEREF _Toc23197 \h </w:instrText>
        </w:r>
        <w:r>
          <w:fldChar w:fldCharType="separate"/>
        </w:r>
        <w:r>
          <w:t>35</w:t>
        </w:r>
        <w:r>
          <w:fldChar w:fldCharType="end"/>
        </w:r>
      </w:hyperlink>
    </w:p>
    <w:p>
      <w:pPr>
        <w:pStyle w:val="TOC2"/>
        <w:tabs>
          <w:tab w:val="right" w:leader="dot" w:pos="8306"/>
        </w:tabs>
      </w:pPr>
      <w:hyperlink w:anchor="_Toc23013" w:history="1">
        <w:r>
          <w:rPr>
            <w:rFonts w:ascii="仿宋" w:eastAsia="仿宋" w:hAnsi="仿宋" w:cs="仿宋" w:hint="eastAsia"/>
            <w:lang w:eastAsia="zh-CN"/>
          </w:rPr>
          <w:t>(一)、财务管理体系建设</w:t>
        </w:r>
        <w:r>
          <w:tab/>
        </w:r>
        <w:r>
          <w:fldChar w:fldCharType="begin"/>
        </w:r>
        <w:r>
          <w:instrText xml:space="preserve"> PAGEREF _Toc23013 \h </w:instrText>
        </w:r>
        <w:r>
          <w:fldChar w:fldCharType="separate"/>
        </w:r>
        <w:r>
          <w:t>35</w:t>
        </w:r>
        <w:r>
          <w:fldChar w:fldCharType="end"/>
        </w:r>
      </w:hyperlink>
    </w:p>
    <w:p>
      <w:pPr>
        <w:pStyle w:val="TOC2"/>
        <w:tabs>
          <w:tab w:val="right" w:leader="dot" w:pos="8306"/>
        </w:tabs>
      </w:pPr>
      <w:hyperlink w:anchor="_Toc21390" w:history="1">
        <w:r>
          <w:rPr>
            <w:rFonts w:ascii="仿宋" w:eastAsia="仿宋" w:hAnsi="仿宋" w:cs="仿宋" w:hint="eastAsia"/>
            <w:lang w:eastAsia="zh-CN"/>
          </w:rPr>
          <w:t>(二)、成本控制措施</w:t>
        </w:r>
        <w:r>
          <w:tab/>
        </w:r>
        <w:r>
          <w:fldChar w:fldCharType="begin"/>
        </w:r>
        <w:r>
          <w:instrText xml:space="preserve"> PAGEREF _Toc21390 \h </w:instrText>
        </w:r>
        <w:r>
          <w:fldChar w:fldCharType="separate"/>
        </w:r>
        <w:r>
          <w:t>36</w:t>
        </w:r>
        <w:r>
          <w:fldChar w:fldCharType="end"/>
        </w:r>
      </w:hyperlink>
    </w:p>
    <w:p>
      <w:pPr>
        <w:pStyle w:val="TOC1"/>
        <w:tabs>
          <w:tab w:val="right" w:leader="dot" w:pos="8306"/>
        </w:tabs>
      </w:pPr>
      <w:hyperlink w:anchor="_Toc11394" w:history="1">
        <w:r>
          <w:rPr>
            <w:rFonts w:ascii="仿宋" w:eastAsia="仿宋" w:hAnsi="仿宋" w:cs="仿宋" w:hint="eastAsia"/>
            <w:lang w:eastAsia="zh-CN"/>
          </w:rPr>
          <w:t>七、项目进度计划</w:t>
        </w:r>
        <w:r>
          <w:tab/>
        </w:r>
        <w:r>
          <w:fldChar w:fldCharType="begin"/>
        </w:r>
        <w:r>
          <w:instrText xml:space="preserve"> PAGEREF _Toc11394 \h </w:instrText>
        </w:r>
        <w:r>
          <w:fldChar w:fldCharType="separate"/>
        </w:r>
        <w:r>
          <w:t>37</w:t>
        </w:r>
        <w:r>
          <w:fldChar w:fldCharType="end"/>
        </w:r>
      </w:hyperlink>
    </w:p>
    <w:p>
      <w:pPr>
        <w:pStyle w:val="TOC2"/>
        <w:tabs>
          <w:tab w:val="right" w:leader="dot" w:pos="8306"/>
        </w:tabs>
      </w:pPr>
      <w:hyperlink w:anchor="_Toc2697" w:history="1">
        <w:r>
          <w:rPr>
            <w:rFonts w:ascii="仿宋" w:eastAsia="仿宋" w:hAnsi="仿宋" w:cs="仿宋" w:hint="eastAsia"/>
            <w:lang w:eastAsia="zh-CN"/>
          </w:rPr>
          <w:t>(一)、建设周期</w:t>
        </w:r>
        <w:r>
          <w:tab/>
        </w:r>
        <w:r>
          <w:fldChar w:fldCharType="begin"/>
        </w:r>
        <w:r>
          <w:instrText xml:space="preserve"> PAGEREF _Toc2697 \h </w:instrText>
        </w:r>
        <w:r>
          <w:fldChar w:fldCharType="separate"/>
        </w:r>
        <w:r>
          <w:t>37</w:t>
        </w:r>
        <w:r>
          <w:fldChar w:fldCharType="end"/>
        </w:r>
      </w:hyperlink>
    </w:p>
    <w:p>
      <w:pPr>
        <w:pStyle w:val="TOC2"/>
        <w:tabs>
          <w:tab w:val="right" w:leader="dot" w:pos="8306"/>
        </w:tabs>
      </w:pPr>
      <w:hyperlink w:anchor="_Toc17850" w:history="1">
        <w:r>
          <w:rPr>
            <w:rFonts w:ascii="仿宋" w:eastAsia="仿宋" w:hAnsi="仿宋" w:cs="仿宋" w:hint="eastAsia"/>
            <w:lang w:eastAsia="zh-CN"/>
          </w:rPr>
          <w:t>(二)、建设进度</w:t>
        </w:r>
        <w:r>
          <w:tab/>
        </w:r>
        <w:r>
          <w:fldChar w:fldCharType="begin"/>
        </w:r>
        <w:r>
          <w:instrText xml:space="preserve"> PAGEREF _Toc17850 \h </w:instrText>
        </w:r>
        <w:r>
          <w:fldChar w:fldCharType="separate"/>
        </w:r>
        <w:r>
          <w:t>37</w:t>
        </w:r>
        <w:r>
          <w:fldChar w:fldCharType="end"/>
        </w:r>
      </w:hyperlink>
    </w:p>
    <w:p>
      <w:pPr>
        <w:pStyle w:val="TOC2"/>
        <w:tabs>
          <w:tab w:val="right" w:leader="dot" w:pos="8306"/>
        </w:tabs>
      </w:pPr>
      <w:hyperlink w:anchor="_Toc9349" w:history="1">
        <w:r>
          <w:rPr>
            <w:rFonts w:ascii="仿宋" w:eastAsia="仿宋" w:hAnsi="仿宋" w:cs="仿宋" w:hint="eastAsia"/>
            <w:lang w:eastAsia="zh-CN"/>
          </w:rPr>
          <w:t>(三)、进度安排注意事项</w:t>
        </w:r>
        <w:r>
          <w:tab/>
        </w:r>
        <w:r>
          <w:fldChar w:fldCharType="begin"/>
        </w:r>
        <w:r>
          <w:instrText xml:space="preserve"> PAGEREF _Toc9349 \h </w:instrText>
        </w:r>
        <w:r>
          <w:fldChar w:fldCharType="separate"/>
        </w:r>
        <w:r>
          <w:t>39</w:t>
        </w:r>
        <w:r>
          <w:fldChar w:fldCharType="end"/>
        </w:r>
      </w:hyperlink>
    </w:p>
    <w:p>
      <w:pPr>
        <w:pStyle w:val="TOC2"/>
        <w:tabs>
          <w:tab w:val="right" w:leader="dot" w:pos="8306"/>
        </w:tabs>
      </w:pPr>
      <w:hyperlink w:anchor="_Toc26238" w:history="1">
        <w:r>
          <w:rPr>
            <w:rFonts w:ascii="仿宋" w:eastAsia="仿宋" w:hAnsi="仿宋" w:cs="仿宋" w:hint="eastAsia"/>
            <w:lang w:eastAsia="zh-CN"/>
          </w:rPr>
          <w:t>(四)、人力资源配置</w:t>
        </w:r>
        <w:r>
          <w:tab/>
        </w:r>
        <w:r>
          <w:fldChar w:fldCharType="begin"/>
        </w:r>
        <w:r>
          <w:instrText xml:space="preserve"> PAGEREF _Toc26238 \h </w:instrText>
        </w:r>
        <w:r>
          <w:fldChar w:fldCharType="separate"/>
        </w:r>
        <w:r>
          <w:t>40</w:t>
        </w:r>
        <w:r>
          <w:fldChar w:fldCharType="end"/>
        </w:r>
      </w:hyperlink>
    </w:p>
    <w:p>
      <w:pPr>
        <w:pStyle w:val="TOC2"/>
        <w:tabs>
          <w:tab w:val="right" w:leader="dot" w:pos="8306"/>
        </w:tabs>
      </w:pPr>
      <w:hyperlink w:anchor="_Toc5945" w:history="1">
        <w:r>
          <w:rPr>
            <w:rFonts w:ascii="仿宋" w:eastAsia="仿宋" w:hAnsi="仿宋" w:cs="仿宋" w:hint="eastAsia"/>
            <w:lang w:eastAsia="zh-CN"/>
          </w:rPr>
          <w:t>(五)、员工培训</w:t>
        </w:r>
        <w:r>
          <w:tab/>
        </w:r>
        <w:r>
          <w:fldChar w:fldCharType="begin"/>
        </w:r>
        <w:r>
          <w:instrText xml:space="preserve"> PAGEREF _Toc5945 \h </w:instrText>
        </w:r>
        <w:r>
          <w:fldChar w:fldCharType="separate"/>
        </w:r>
        <w:r>
          <w:t>42</w:t>
        </w:r>
        <w:r>
          <w:fldChar w:fldCharType="end"/>
        </w:r>
      </w:hyperlink>
    </w:p>
    <w:p>
      <w:pPr>
        <w:pStyle w:val="TOC2"/>
        <w:tabs>
          <w:tab w:val="right" w:leader="dot" w:pos="8306"/>
        </w:tabs>
      </w:pPr>
      <w:hyperlink w:anchor="_Toc11271" w:history="1">
        <w:r>
          <w:rPr>
            <w:rFonts w:ascii="仿宋" w:eastAsia="仿宋" w:hAnsi="仿宋" w:cs="仿宋" w:hint="eastAsia"/>
            <w:lang w:eastAsia="zh-CN"/>
          </w:rPr>
          <w:t>(六)、项目实施保障</w:t>
        </w:r>
        <w:r>
          <w:tab/>
        </w:r>
        <w:r>
          <w:fldChar w:fldCharType="begin"/>
        </w:r>
        <w:r>
          <w:instrText xml:space="preserve"> PAGEREF _Toc11271 \h </w:instrText>
        </w:r>
        <w:r>
          <w:fldChar w:fldCharType="separate"/>
        </w:r>
        <w:r>
          <w:t>43</w:t>
        </w:r>
        <w:r>
          <w:fldChar w:fldCharType="end"/>
        </w:r>
      </w:hyperlink>
    </w:p>
    <w:p>
      <w:pPr>
        <w:pStyle w:val="TOC2"/>
        <w:tabs>
          <w:tab w:val="right" w:leader="dot" w:pos="8306"/>
        </w:tabs>
      </w:pPr>
      <w:hyperlink w:anchor="_Toc6098" w:history="1">
        <w:r>
          <w:rPr>
            <w:rFonts w:ascii="仿宋" w:eastAsia="仿宋" w:hAnsi="仿宋" w:cs="仿宋" w:hint="eastAsia"/>
            <w:lang w:eastAsia="zh-CN"/>
          </w:rPr>
          <w:t>(七)、安全规范管理</w:t>
        </w:r>
        <w:r>
          <w:tab/>
        </w:r>
        <w:r>
          <w:fldChar w:fldCharType="begin"/>
        </w:r>
        <w:r>
          <w:instrText xml:space="preserve"> PAGEREF _Toc6098 \h </w:instrText>
        </w:r>
        <w:r>
          <w:fldChar w:fldCharType="separate"/>
        </w:r>
        <w:r>
          <w:t>44</w:t>
        </w:r>
        <w:r>
          <w:fldChar w:fldCharType="end"/>
        </w:r>
      </w:hyperlink>
    </w:p>
    <w:p>
      <w:pPr>
        <w:pStyle w:val="TOC1"/>
        <w:tabs>
          <w:tab w:val="right" w:leader="dot" w:pos="8306"/>
        </w:tabs>
      </w:pPr>
      <w:hyperlink w:anchor="_Toc14397" w:history="1">
        <w:r>
          <w:rPr>
            <w:rFonts w:ascii="仿宋" w:eastAsia="仿宋" w:hAnsi="仿宋" w:cs="仿宋" w:hint="eastAsia"/>
            <w:lang w:eastAsia="zh-CN"/>
          </w:rPr>
          <w:t>八、客户关系管理与市场拓展</w:t>
        </w:r>
        <w:r>
          <w:tab/>
        </w:r>
        <w:r>
          <w:fldChar w:fldCharType="begin"/>
        </w:r>
        <w:r>
          <w:instrText xml:space="preserve"> PAGEREF _Toc14397 \h </w:instrText>
        </w:r>
        <w:r>
          <w:fldChar w:fldCharType="separate"/>
        </w:r>
        <w:r>
          <w:t>45</w:t>
        </w:r>
        <w:r>
          <w:fldChar w:fldCharType="end"/>
        </w:r>
      </w:hyperlink>
    </w:p>
    <w:p>
      <w:pPr>
        <w:pStyle w:val="TOC2"/>
        <w:tabs>
          <w:tab w:val="right" w:leader="dot" w:pos="8306"/>
        </w:tabs>
      </w:pPr>
      <w:hyperlink w:anchor="_Toc17474" w:history="1">
        <w:r>
          <w:rPr>
            <w:rFonts w:ascii="仿宋" w:eastAsia="仿宋" w:hAnsi="仿宋" w:cs="仿宋" w:hint="eastAsia"/>
            <w:lang w:eastAsia="zh-CN"/>
          </w:rPr>
          <w:t>(一)、客户关系管理策略</w:t>
        </w:r>
        <w:r>
          <w:tab/>
        </w:r>
        <w:r>
          <w:fldChar w:fldCharType="begin"/>
        </w:r>
        <w:r>
          <w:instrText xml:space="preserve"> PAGEREF _Toc17474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4" w:history="1">
        <w:r>
          <w:rPr>
            <w:rFonts w:ascii="仿宋" w:eastAsia="仿宋" w:hAnsi="仿宋" w:cs="仿宋" w:hint="eastAsia"/>
            <w:lang w:eastAsia="zh-CN"/>
          </w:rPr>
          <w:t>(二)、市场拓展方案</w:t>
        </w:r>
        <w:r>
          <w:tab/>
        </w:r>
        <w:r>
          <w:fldChar w:fldCharType="begin"/>
        </w:r>
        <w:r>
          <w:instrText xml:space="preserve"> PAGEREF _Toc20054 \h </w:instrText>
        </w:r>
        <w:r>
          <w:fldChar w:fldCharType="separate"/>
        </w:r>
        <w:r>
          <w:t>46</w:t>
        </w:r>
        <w:r>
          <w:fldChar w:fldCharType="end"/>
        </w:r>
      </w:hyperlink>
    </w:p>
    <w:p>
      <w:pPr>
        <w:pStyle w:val="TOC1"/>
        <w:tabs>
          <w:tab w:val="right" w:leader="dot" w:pos="8306"/>
        </w:tabs>
      </w:pPr>
      <w:hyperlink w:anchor="_Toc997" w:history="1">
        <w:r>
          <w:rPr>
            <w:rFonts w:ascii="仿宋" w:eastAsia="仿宋" w:hAnsi="仿宋" w:cs="仿宋" w:hint="eastAsia"/>
            <w:lang w:eastAsia="zh-CN"/>
          </w:rPr>
          <w:t>九、项目实施与管理方案</w:t>
        </w:r>
        <w:r>
          <w:tab/>
        </w:r>
        <w:r>
          <w:fldChar w:fldCharType="begin"/>
        </w:r>
        <w:r>
          <w:instrText xml:space="preserve"> PAGEREF _Toc997 \h </w:instrText>
        </w:r>
        <w:r>
          <w:fldChar w:fldCharType="separate"/>
        </w:r>
        <w:r>
          <w:t>47</w:t>
        </w:r>
        <w:r>
          <w:fldChar w:fldCharType="end"/>
        </w:r>
      </w:hyperlink>
    </w:p>
    <w:p>
      <w:pPr>
        <w:pStyle w:val="TOC2"/>
        <w:tabs>
          <w:tab w:val="right" w:leader="dot" w:pos="8306"/>
        </w:tabs>
      </w:pPr>
      <w:hyperlink w:anchor="_Toc3400" w:history="1">
        <w:r>
          <w:rPr>
            <w:rFonts w:ascii="仿宋" w:eastAsia="仿宋" w:hAnsi="仿宋" w:cs="仿宋" w:hint="eastAsia"/>
            <w:lang w:eastAsia="zh-CN"/>
          </w:rPr>
          <w:t>(一)、项目实施计划</w:t>
        </w:r>
        <w:r>
          <w:tab/>
        </w:r>
        <w:r>
          <w:fldChar w:fldCharType="begin"/>
        </w:r>
        <w:r>
          <w:instrText xml:space="preserve"> PAGEREF _Toc3400 \h </w:instrText>
        </w:r>
        <w:r>
          <w:fldChar w:fldCharType="separate"/>
        </w:r>
        <w:r>
          <w:t>47</w:t>
        </w:r>
        <w:r>
          <w:fldChar w:fldCharType="end"/>
        </w:r>
      </w:hyperlink>
    </w:p>
    <w:p>
      <w:pPr>
        <w:pStyle w:val="TOC2"/>
        <w:tabs>
          <w:tab w:val="right" w:leader="dot" w:pos="8306"/>
        </w:tabs>
      </w:pPr>
      <w:hyperlink w:anchor="_Toc17054" w:history="1">
        <w:r>
          <w:rPr>
            <w:rFonts w:ascii="仿宋" w:eastAsia="仿宋" w:hAnsi="仿宋" w:cs="仿宋" w:hint="eastAsia"/>
            <w:lang w:eastAsia="zh-CN"/>
          </w:rPr>
          <w:t>(二)、项目组织机构与职责</w:t>
        </w:r>
        <w:r>
          <w:tab/>
        </w:r>
        <w:r>
          <w:fldChar w:fldCharType="begin"/>
        </w:r>
        <w:r>
          <w:instrText xml:space="preserve"> PAGEREF _Toc17054 \h </w:instrText>
        </w:r>
        <w:r>
          <w:fldChar w:fldCharType="separate"/>
        </w:r>
        <w:r>
          <w:t>48</w:t>
        </w:r>
        <w:r>
          <w:fldChar w:fldCharType="end"/>
        </w:r>
      </w:hyperlink>
    </w:p>
    <w:p>
      <w:pPr>
        <w:pStyle w:val="TOC2"/>
        <w:tabs>
          <w:tab w:val="right" w:leader="dot" w:pos="8306"/>
        </w:tabs>
      </w:pPr>
      <w:hyperlink w:anchor="_Toc32524" w:history="1">
        <w:r>
          <w:rPr>
            <w:rFonts w:ascii="仿宋" w:eastAsia="仿宋" w:hAnsi="仿宋" w:cs="仿宋" w:hint="eastAsia"/>
            <w:lang w:eastAsia="zh-CN"/>
          </w:rPr>
          <w:t>(三)、项目管理与监控体系</w:t>
        </w:r>
        <w:r>
          <w:tab/>
        </w:r>
        <w:r>
          <w:fldChar w:fldCharType="begin"/>
        </w:r>
        <w:r>
          <w:instrText xml:space="preserve"> PAGEREF _Toc32524 \h </w:instrText>
        </w:r>
        <w:r>
          <w:fldChar w:fldCharType="separate"/>
        </w:r>
        <w:r>
          <w:t>51</w:t>
        </w:r>
        <w:r>
          <w:fldChar w:fldCharType="end"/>
        </w:r>
      </w:hyperlink>
    </w:p>
    <w:p>
      <w:pPr>
        <w:pStyle w:val="TOC1"/>
        <w:tabs>
          <w:tab w:val="right" w:leader="dot" w:pos="8306"/>
        </w:tabs>
      </w:pPr>
      <w:hyperlink w:anchor="_Toc413" w:history="1">
        <w:r>
          <w:rPr>
            <w:rFonts w:ascii="仿宋" w:eastAsia="仿宋" w:hAnsi="仿宋" w:cs="仿宋" w:hint="eastAsia"/>
            <w:lang w:eastAsia="zh-CN"/>
          </w:rPr>
          <w:t>十、土地利用与规划方案</w:t>
        </w:r>
        <w:r>
          <w:tab/>
        </w:r>
        <w:r>
          <w:fldChar w:fldCharType="begin"/>
        </w:r>
        <w:r>
          <w:instrText xml:space="preserve"> PAGEREF _Toc413 \h </w:instrText>
        </w:r>
        <w:r>
          <w:fldChar w:fldCharType="separate"/>
        </w:r>
        <w:r>
          <w:t>53</w:t>
        </w:r>
        <w:r>
          <w:fldChar w:fldCharType="end"/>
        </w:r>
      </w:hyperlink>
    </w:p>
    <w:p>
      <w:pPr>
        <w:pStyle w:val="TOC2"/>
        <w:tabs>
          <w:tab w:val="right" w:leader="dot" w:pos="8306"/>
        </w:tabs>
      </w:pPr>
      <w:hyperlink w:anchor="_Toc10952" w:history="1">
        <w:r>
          <w:rPr>
            <w:rFonts w:ascii="仿宋" w:eastAsia="仿宋" w:hAnsi="仿宋" w:cs="仿宋" w:hint="eastAsia"/>
            <w:lang w:eastAsia="zh-CN"/>
          </w:rPr>
          <w:t>(一)、项目用地情况分析</w:t>
        </w:r>
        <w:r>
          <w:tab/>
        </w:r>
        <w:r>
          <w:fldChar w:fldCharType="begin"/>
        </w:r>
        <w:r>
          <w:instrText xml:space="preserve"> PAGEREF _Toc10952 \h </w:instrText>
        </w:r>
        <w:r>
          <w:fldChar w:fldCharType="separate"/>
        </w:r>
        <w:r>
          <w:t>53</w:t>
        </w:r>
        <w:r>
          <w:fldChar w:fldCharType="end"/>
        </w:r>
      </w:hyperlink>
    </w:p>
    <w:p>
      <w:pPr>
        <w:pStyle w:val="TOC2"/>
        <w:tabs>
          <w:tab w:val="right" w:leader="dot" w:pos="8306"/>
        </w:tabs>
      </w:pPr>
      <w:hyperlink w:anchor="_Toc21341" w:history="1">
        <w:r>
          <w:rPr>
            <w:rFonts w:ascii="仿宋" w:eastAsia="仿宋" w:hAnsi="仿宋" w:cs="仿宋" w:hint="eastAsia"/>
            <w:lang w:eastAsia="zh-CN"/>
          </w:rPr>
          <w:t>(二)、土地利用规划方案</w:t>
        </w:r>
        <w:r>
          <w:tab/>
        </w:r>
        <w:r>
          <w:fldChar w:fldCharType="begin"/>
        </w:r>
        <w:r>
          <w:instrText xml:space="preserve"> PAGEREF _Toc21341 \h </w:instrText>
        </w:r>
        <w:r>
          <w:fldChar w:fldCharType="separate"/>
        </w:r>
        <w:r>
          <w:t>54</w:t>
        </w:r>
        <w:r>
          <w:fldChar w:fldCharType="end"/>
        </w:r>
      </w:hyperlink>
    </w:p>
    <w:p>
      <w:pPr>
        <w:pStyle w:val="TOC1"/>
        <w:tabs>
          <w:tab w:val="right" w:leader="dot" w:pos="8306"/>
        </w:tabs>
      </w:pPr>
      <w:hyperlink w:anchor="_Toc2381" w:history="1">
        <w:r>
          <w:rPr>
            <w:rFonts w:ascii="仿宋" w:eastAsia="仿宋" w:hAnsi="仿宋" w:cs="仿宋" w:hint="eastAsia"/>
            <w:lang w:eastAsia="zh-CN"/>
          </w:rPr>
          <w:t>十一、安全与应急管理</w:t>
        </w:r>
        <w:r>
          <w:tab/>
        </w:r>
        <w:r>
          <w:fldChar w:fldCharType="begin"/>
        </w:r>
        <w:r>
          <w:instrText xml:space="preserve"> PAGEREF _Toc2381 \h </w:instrText>
        </w:r>
        <w:r>
          <w:fldChar w:fldCharType="separate"/>
        </w:r>
        <w:r>
          <w:t>55</w:t>
        </w:r>
        <w:r>
          <w:fldChar w:fldCharType="end"/>
        </w:r>
      </w:hyperlink>
    </w:p>
    <w:p>
      <w:pPr>
        <w:pStyle w:val="TOC2"/>
        <w:tabs>
          <w:tab w:val="right" w:leader="dot" w:pos="8306"/>
        </w:tabs>
      </w:pPr>
      <w:hyperlink w:anchor="_Toc17574" w:history="1">
        <w:r>
          <w:rPr>
            <w:rFonts w:ascii="仿宋" w:eastAsia="仿宋" w:hAnsi="仿宋" w:cs="仿宋" w:hint="eastAsia"/>
            <w:lang w:eastAsia="zh-CN"/>
          </w:rPr>
          <w:t>(一)、安全生产管理</w:t>
        </w:r>
        <w:r>
          <w:tab/>
        </w:r>
        <w:r>
          <w:fldChar w:fldCharType="begin"/>
        </w:r>
        <w:r>
          <w:instrText xml:space="preserve"> PAGEREF _Toc17574 \h </w:instrText>
        </w:r>
        <w:r>
          <w:fldChar w:fldCharType="separate"/>
        </w:r>
        <w:r>
          <w:t>55</w:t>
        </w:r>
        <w:r>
          <w:fldChar w:fldCharType="end"/>
        </w:r>
      </w:hyperlink>
    </w:p>
    <w:p>
      <w:pPr>
        <w:pStyle w:val="TOC2"/>
        <w:tabs>
          <w:tab w:val="right" w:leader="dot" w:pos="8306"/>
        </w:tabs>
      </w:pPr>
      <w:hyperlink w:anchor="_Toc30354" w:history="1">
        <w:r>
          <w:rPr>
            <w:rFonts w:ascii="仿宋" w:eastAsia="仿宋" w:hAnsi="仿宋" w:cs="仿宋" w:hint="eastAsia"/>
            <w:lang w:eastAsia="zh-CN"/>
          </w:rPr>
          <w:t>(二)、应急预案与响应</w:t>
        </w:r>
        <w:r>
          <w:tab/>
        </w:r>
        <w:r>
          <w:fldChar w:fldCharType="begin"/>
        </w:r>
        <w:r>
          <w:instrText xml:space="preserve"> PAGEREF _Toc30354 \h </w:instrText>
        </w:r>
        <w:r>
          <w:fldChar w:fldCharType="separate"/>
        </w:r>
        <w:r>
          <w:t>56</w:t>
        </w:r>
        <w:r>
          <w:fldChar w:fldCharType="end"/>
        </w:r>
      </w:hyperlink>
    </w:p>
    <w:p>
      <w:pPr>
        <w:pStyle w:val="TOC1"/>
        <w:tabs>
          <w:tab w:val="right" w:leader="dot" w:pos="8306"/>
        </w:tabs>
      </w:pPr>
      <w:hyperlink w:anchor="_Toc664" w:history="1">
        <w:r>
          <w:rPr>
            <w:rFonts w:ascii="仿宋" w:eastAsia="仿宋" w:hAnsi="仿宋" w:cs="仿宋" w:hint="eastAsia"/>
            <w:lang w:eastAsia="zh-CN"/>
          </w:rPr>
          <w:t>十二、经济效益与社会效益优化</w:t>
        </w:r>
        <w:r>
          <w:tab/>
        </w:r>
        <w:r>
          <w:fldChar w:fldCharType="begin"/>
        </w:r>
        <w:r>
          <w:instrText xml:space="preserve"> PAGEREF _Toc664 \h </w:instrText>
        </w:r>
        <w:r>
          <w:fldChar w:fldCharType="separate"/>
        </w:r>
        <w:r>
          <w:t>58</w:t>
        </w:r>
        <w:r>
          <w:fldChar w:fldCharType="end"/>
        </w:r>
      </w:hyperlink>
    </w:p>
    <w:p>
      <w:pPr>
        <w:pStyle w:val="TOC2"/>
        <w:tabs>
          <w:tab w:val="right" w:leader="dot" w:pos="8306"/>
        </w:tabs>
      </w:pPr>
      <w:hyperlink w:anchor="_Toc20506" w:history="1">
        <w:r>
          <w:rPr>
            <w:rFonts w:ascii="仿宋" w:eastAsia="仿宋" w:hAnsi="仿宋" w:cs="仿宋" w:hint="eastAsia"/>
            <w:lang w:eastAsia="zh-CN"/>
          </w:rPr>
          <w:t>(一)、经济效益提升策略</w:t>
        </w:r>
        <w:r>
          <w:tab/>
        </w:r>
        <w:r>
          <w:fldChar w:fldCharType="begin"/>
        </w:r>
        <w:r>
          <w:instrText xml:space="preserve"> PAGEREF _Toc20506 \h </w:instrText>
        </w:r>
        <w:r>
          <w:fldChar w:fldCharType="separate"/>
        </w:r>
        <w:r>
          <w:t>58</w:t>
        </w:r>
        <w:r>
          <w:fldChar w:fldCharType="end"/>
        </w:r>
      </w:hyperlink>
    </w:p>
    <w:p>
      <w:pPr>
        <w:pStyle w:val="TOC2"/>
        <w:tabs>
          <w:tab w:val="right" w:leader="dot" w:pos="8306"/>
        </w:tabs>
      </w:pPr>
      <w:hyperlink w:anchor="_Toc19973" w:history="1">
        <w:r>
          <w:rPr>
            <w:rFonts w:ascii="仿宋" w:eastAsia="仿宋" w:hAnsi="仿宋" w:cs="仿宋" w:hint="eastAsia"/>
            <w:lang w:eastAsia="zh-CN"/>
          </w:rPr>
          <w:t>(二)、社会效益增强方案</w:t>
        </w:r>
        <w:r>
          <w:tab/>
        </w:r>
        <w:r>
          <w:fldChar w:fldCharType="begin"/>
        </w:r>
        <w:r>
          <w:instrText xml:space="preserve"> PAGEREF _Toc19973 \h </w:instrText>
        </w:r>
        <w:r>
          <w:fldChar w:fldCharType="separate"/>
        </w:r>
        <w:r>
          <w:t>59</w:t>
        </w:r>
        <w:r>
          <w:fldChar w:fldCharType="end"/>
        </w:r>
      </w:hyperlink>
    </w:p>
    <w:p>
      <w:pPr>
        <w:pStyle w:val="TOC1"/>
        <w:tabs>
          <w:tab w:val="right" w:leader="dot" w:pos="8306"/>
        </w:tabs>
      </w:pPr>
      <w:hyperlink w:anchor="_Toc12128" w:history="1">
        <w:r>
          <w:rPr>
            <w:rFonts w:ascii="仿宋" w:eastAsia="仿宋" w:hAnsi="仿宋" w:cs="仿宋" w:hint="eastAsia"/>
            <w:lang w:eastAsia="zh-CN"/>
          </w:rPr>
          <w:t>十三、质量管理与控制</w:t>
        </w:r>
        <w:r>
          <w:tab/>
        </w:r>
        <w:r>
          <w:fldChar w:fldCharType="begin"/>
        </w:r>
        <w:r>
          <w:instrText xml:space="preserve"> PAGEREF _Toc12128 \h </w:instrText>
        </w:r>
        <w:r>
          <w:fldChar w:fldCharType="separate"/>
        </w:r>
        <w:r>
          <w:t>60</w:t>
        </w:r>
        <w:r>
          <w:fldChar w:fldCharType="end"/>
        </w:r>
      </w:hyperlink>
    </w:p>
    <w:p>
      <w:pPr>
        <w:pStyle w:val="TOC2"/>
        <w:tabs>
          <w:tab w:val="right" w:leader="dot" w:pos="8306"/>
        </w:tabs>
      </w:pPr>
      <w:hyperlink w:anchor="_Toc3751" w:history="1">
        <w:r>
          <w:rPr>
            <w:rFonts w:ascii="仿宋" w:eastAsia="仿宋" w:hAnsi="仿宋" w:cs="仿宋" w:hint="eastAsia"/>
            <w:lang w:eastAsia="zh-CN"/>
          </w:rPr>
          <w:t>(一)、质量管理体系建设</w:t>
        </w:r>
        <w:r>
          <w:tab/>
        </w:r>
        <w:r>
          <w:fldChar w:fldCharType="begin"/>
        </w:r>
        <w:r>
          <w:instrText xml:space="preserve"> PAGEREF _Toc3751 \h </w:instrText>
        </w:r>
        <w:r>
          <w:fldChar w:fldCharType="separate"/>
        </w:r>
        <w:r>
          <w:t>60</w:t>
        </w:r>
        <w:r>
          <w:fldChar w:fldCharType="end"/>
        </w:r>
      </w:hyperlink>
    </w:p>
    <w:p>
      <w:pPr>
        <w:pStyle w:val="TOC2"/>
        <w:tabs>
          <w:tab w:val="right" w:leader="dot" w:pos="8306"/>
        </w:tabs>
      </w:pPr>
      <w:hyperlink w:anchor="_Toc26812" w:history="1">
        <w:r>
          <w:rPr>
            <w:rFonts w:ascii="仿宋" w:eastAsia="仿宋" w:hAnsi="仿宋" w:cs="仿宋" w:hint="eastAsia"/>
            <w:lang w:eastAsia="zh-CN"/>
          </w:rPr>
          <w:t>(二)、质量控制措施</w:t>
        </w:r>
        <w:r>
          <w:tab/>
        </w:r>
        <w:r>
          <w:fldChar w:fldCharType="begin"/>
        </w:r>
        <w:r>
          <w:instrText xml:space="preserve"> PAGEREF _Toc26812 \h </w:instrText>
        </w:r>
        <w:r>
          <w:fldChar w:fldCharType="separate"/>
        </w:r>
        <w:r>
          <w:t>62</w:t>
        </w:r>
        <w:r>
          <w:fldChar w:fldCharType="end"/>
        </w:r>
      </w:hyperlink>
    </w:p>
    <w:p>
      <w:pPr>
        <w:pStyle w:val="TOC1"/>
        <w:tabs>
          <w:tab w:val="right" w:leader="dot" w:pos="8306"/>
        </w:tabs>
      </w:pPr>
      <w:hyperlink w:anchor="_Toc11505" w:history="1">
        <w:r>
          <w:rPr>
            <w:rFonts w:ascii="仿宋" w:eastAsia="仿宋" w:hAnsi="仿宋" w:cs="仿宋" w:hint="eastAsia"/>
            <w:lang w:eastAsia="zh-CN"/>
          </w:rPr>
          <w:t>十四、产业协同与集群发展</w:t>
        </w:r>
        <w:r>
          <w:tab/>
        </w:r>
        <w:r>
          <w:fldChar w:fldCharType="begin"/>
        </w:r>
        <w:r>
          <w:instrText xml:space="preserve"> PAGEREF _Toc11505 \h </w:instrText>
        </w:r>
        <w:r>
          <w:fldChar w:fldCharType="separate"/>
        </w:r>
        <w:r>
          <w:t>63</w:t>
        </w:r>
        <w:r>
          <w:fldChar w:fldCharType="end"/>
        </w:r>
      </w:hyperlink>
    </w:p>
    <w:p>
      <w:pPr>
        <w:pStyle w:val="TOC2"/>
        <w:tabs>
          <w:tab w:val="right" w:leader="dot" w:pos="8306"/>
        </w:tabs>
      </w:pPr>
      <w:hyperlink w:anchor="_Toc31329" w:history="1">
        <w:r>
          <w:rPr>
            <w:rFonts w:ascii="仿宋" w:eastAsia="仿宋" w:hAnsi="仿宋" w:cs="仿宋" w:hint="eastAsia"/>
            <w:lang w:eastAsia="zh-CN"/>
          </w:rPr>
          <w:t>(一)、产业协同机制建设</w:t>
        </w:r>
        <w:r>
          <w:tab/>
        </w:r>
        <w:r>
          <w:fldChar w:fldCharType="begin"/>
        </w:r>
        <w:r>
          <w:instrText xml:space="preserve"> PAGEREF _Toc31329 \h </w:instrText>
        </w:r>
        <w:r>
          <w:fldChar w:fldCharType="separate"/>
        </w:r>
        <w:r>
          <w:t>63</w:t>
        </w:r>
        <w:r>
          <w:fldChar w:fldCharType="end"/>
        </w:r>
      </w:hyperlink>
    </w:p>
    <w:p>
      <w:pPr>
        <w:pStyle w:val="TOC2"/>
        <w:tabs>
          <w:tab w:val="right" w:leader="dot" w:pos="8306"/>
        </w:tabs>
      </w:pPr>
      <w:hyperlink w:anchor="_Toc20371" w:history="1">
        <w:r>
          <w:rPr>
            <w:rFonts w:ascii="仿宋" w:eastAsia="仿宋" w:hAnsi="仿宋" w:cs="仿宋" w:hint="eastAsia"/>
            <w:lang w:eastAsia="zh-CN"/>
          </w:rPr>
          <w:t>(二)、产业集群培育与发展</w:t>
        </w:r>
        <w:r>
          <w:tab/>
        </w:r>
        <w:r>
          <w:fldChar w:fldCharType="begin"/>
        </w:r>
        <w:r>
          <w:instrText xml:space="preserve"> PAGEREF _Toc20371 \h </w:instrText>
        </w:r>
        <w:r>
          <w:fldChar w:fldCharType="separate"/>
        </w:r>
        <w:r>
          <w:t>64</w:t>
        </w:r>
        <w:r>
          <w:fldChar w:fldCharType="end"/>
        </w:r>
      </w:hyperlink>
    </w:p>
    <w:p>
      <w:pPr>
        <w:pStyle w:val="TOC1"/>
        <w:tabs>
          <w:tab w:val="right" w:leader="dot" w:pos="8306"/>
        </w:tabs>
      </w:pPr>
      <w:hyperlink w:anchor="_Toc13414" w:history="1">
        <w:r>
          <w:rPr>
            <w:rFonts w:ascii="仿宋" w:eastAsia="仿宋" w:hAnsi="仿宋" w:cs="仿宋" w:hint="eastAsia"/>
            <w:lang w:eastAsia="zh-CN"/>
          </w:rPr>
          <w:t>十五、合作与交流机制建立</w:t>
        </w:r>
        <w:r>
          <w:tab/>
        </w:r>
        <w:r>
          <w:fldChar w:fldCharType="begin"/>
        </w:r>
        <w:r>
          <w:instrText xml:space="preserve"> PAGEREF _Toc13414 \h </w:instrText>
        </w:r>
        <w:r>
          <w:fldChar w:fldCharType="separate"/>
        </w:r>
        <w:r>
          <w:t>65</w:t>
        </w:r>
        <w:r>
          <w:fldChar w:fldCharType="end"/>
        </w:r>
      </w:hyperlink>
    </w:p>
    <w:p>
      <w:pPr>
        <w:pStyle w:val="TOC2"/>
        <w:tabs>
          <w:tab w:val="right" w:leader="dot" w:pos="8306"/>
        </w:tabs>
      </w:pPr>
      <w:hyperlink w:anchor="_Toc16869" w:history="1">
        <w:r>
          <w:rPr>
            <w:rFonts w:ascii="仿宋" w:eastAsia="仿宋" w:hAnsi="仿宋" w:cs="仿宋" w:hint="eastAsia"/>
            <w:lang w:eastAsia="zh-CN"/>
          </w:rPr>
          <w:t>(一)、合作伙伴选择与合作方式</w:t>
        </w:r>
        <w:r>
          <w:tab/>
        </w:r>
        <w:r>
          <w:fldChar w:fldCharType="begin"/>
        </w:r>
        <w:r>
          <w:instrText xml:space="preserve"> PAGEREF _Toc16869 \h </w:instrText>
        </w:r>
        <w:r>
          <w:fldChar w:fldCharType="separate"/>
        </w:r>
        <w:r>
          <w:t>65</w:t>
        </w:r>
        <w:r>
          <w:fldChar w:fldCharType="end"/>
        </w:r>
      </w:hyperlink>
    </w:p>
    <w:p>
      <w:pPr>
        <w:pStyle w:val="TOC2"/>
        <w:tabs>
          <w:tab w:val="right" w:leader="dot" w:pos="8306"/>
        </w:tabs>
      </w:pPr>
      <w:hyperlink w:anchor="_Toc27125" w:history="1">
        <w:r>
          <w:rPr>
            <w:rFonts w:ascii="仿宋" w:eastAsia="仿宋" w:hAnsi="仿宋" w:cs="仿宋" w:hint="eastAsia"/>
            <w:lang w:eastAsia="zh-CN"/>
          </w:rPr>
          <w:t>(二)、交流与合作平台搭建</w:t>
        </w:r>
        <w:r>
          <w:tab/>
        </w:r>
        <w:r>
          <w:fldChar w:fldCharType="begin"/>
        </w:r>
        <w:r>
          <w:instrText xml:space="preserve"> PAGEREF _Toc27125 \h </w:instrText>
        </w:r>
        <w:r>
          <w:fldChar w:fldCharType="separate"/>
        </w:r>
        <w:r>
          <w:t>66</w:t>
        </w:r>
        <w:r>
          <w:fldChar w:fldCharType="end"/>
        </w:r>
      </w:hyperlink>
    </w:p>
    <w:p>
      <w:pPr>
        <w:pStyle w:val="TOC1"/>
        <w:tabs>
          <w:tab w:val="right" w:leader="dot" w:pos="8306"/>
        </w:tabs>
      </w:pPr>
      <w:hyperlink w:anchor="_Toc13006" w:history="1">
        <w:r>
          <w:rPr>
            <w:rFonts w:ascii="仿宋" w:eastAsia="仿宋" w:hAnsi="仿宋" w:cs="仿宋" w:hint="eastAsia"/>
            <w:lang w:eastAsia="zh-CN"/>
          </w:rPr>
          <w:t>十六、人力资源管理与开发</w:t>
        </w:r>
        <w:r>
          <w:tab/>
        </w:r>
        <w:r>
          <w:fldChar w:fldCharType="begin"/>
        </w:r>
        <w:r>
          <w:instrText xml:space="preserve"> PAGEREF _Toc13006 \h </w:instrText>
        </w:r>
        <w:r>
          <w:fldChar w:fldCharType="separate"/>
        </w:r>
        <w:r>
          <w:t>68</w:t>
        </w:r>
        <w:r>
          <w:fldChar w:fldCharType="end"/>
        </w:r>
      </w:hyperlink>
    </w:p>
    <w:p>
      <w:pPr>
        <w:pStyle w:val="TOC2"/>
        <w:tabs>
          <w:tab w:val="right" w:leader="dot" w:pos="8306"/>
        </w:tabs>
      </w:pPr>
      <w:hyperlink w:anchor="_Toc15638" w:history="1">
        <w:r>
          <w:rPr>
            <w:rFonts w:ascii="仿宋" w:eastAsia="仿宋" w:hAnsi="仿宋" w:cs="仿宋" w:hint="eastAsia"/>
            <w:lang w:eastAsia="zh-CN"/>
          </w:rPr>
          <w:t>(一)、人力资源规划</w:t>
        </w:r>
        <w:r>
          <w:tab/>
        </w:r>
        <w:r>
          <w:fldChar w:fldCharType="begin"/>
        </w:r>
        <w:r>
          <w:instrText xml:space="preserve"> PAGEREF _Toc15638 \h </w:instrText>
        </w:r>
        <w:r>
          <w:fldChar w:fldCharType="separate"/>
        </w:r>
        <w:r>
          <w:t>68</w:t>
        </w:r>
        <w:r>
          <w:fldChar w:fldCharType="end"/>
        </w:r>
      </w:hyperlink>
    </w:p>
    <w:p>
      <w:pPr>
        <w:pStyle w:val="TOC2"/>
        <w:tabs>
          <w:tab w:val="right" w:leader="dot" w:pos="8306"/>
        </w:tabs>
      </w:pPr>
      <w:hyperlink w:anchor="_Toc14323" w:history="1">
        <w:r>
          <w:rPr>
            <w:rFonts w:ascii="仿宋" w:eastAsia="仿宋" w:hAnsi="仿宋" w:cs="仿宋" w:hint="eastAsia"/>
            <w:lang w:eastAsia="zh-CN"/>
          </w:rPr>
          <w:t>(二)、人力资源开发与培训</w:t>
        </w:r>
        <w:r>
          <w:tab/>
        </w:r>
        <w:r>
          <w:fldChar w:fldCharType="begin"/>
        </w:r>
        <w:r>
          <w:instrText xml:space="preserve"> PAGEREF _Toc14323 \h </w:instrText>
        </w:r>
        <w:r>
          <w:fldChar w:fldCharType="separate"/>
        </w:r>
        <w:r>
          <w:t>69</w:t>
        </w:r>
        <w:r>
          <w:fldChar w:fldCharType="end"/>
        </w:r>
      </w:hyperlink>
    </w:p>
    <w:p>
      <w:pPr>
        <w:pStyle w:val="TOC1"/>
        <w:tabs>
          <w:tab w:val="right" w:leader="dot" w:pos="8306"/>
        </w:tabs>
      </w:pPr>
      <w:hyperlink w:anchor="_Toc25009" w:history="1">
        <w:r>
          <w:rPr>
            <w:rFonts w:ascii="仿宋" w:eastAsia="仿宋" w:hAnsi="仿宋" w:cs="仿宋" w:hint="eastAsia"/>
            <w:lang w:eastAsia="zh-CN"/>
          </w:rPr>
          <w:t>十七、成果转化与推广应用</w:t>
        </w:r>
        <w:r>
          <w:tab/>
        </w:r>
        <w:r>
          <w:fldChar w:fldCharType="begin"/>
        </w:r>
        <w:r>
          <w:instrText xml:space="preserve"> PAGEREF _Toc25009 \h </w:instrText>
        </w:r>
        <w:r>
          <w:fldChar w:fldCharType="separate"/>
        </w:r>
        <w:r>
          <w:t>72</w:t>
        </w:r>
        <w:r>
          <w:fldChar w:fldCharType="end"/>
        </w:r>
      </w:hyperlink>
    </w:p>
    <w:p>
      <w:pPr>
        <w:pStyle w:val="TOC2"/>
        <w:tabs>
          <w:tab w:val="right" w:leader="dot" w:pos="8306"/>
        </w:tabs>
      </w:pPr>
      <w:hyperlink w:anchor="_Toc7970" w:history="1">
        <w:r>
          <w:rPr>
            <w:rFonts w:ascii="仿宋" w:eastAsia="仿宋" w:hAnsi="仿宋" w:cs="仿宋" w:hint="eastAsia"/>
            <w:lang w:eastAsia="zh-CN"/>
          </w:rPr>
          <w:t>(一)、成果转化策略制定</w:t>
        </w:r>
        <w:r>
          <w:tab/>
        </w:r>
        <w:r>
          <w:fldChar w:fldCharType="begin"/>
        </w:r>
        <w:r>
          <w:instrText xml:space="preserve"> PAGEREF _Toc7970 \h </w:instrText>
        </w:r>
        <w:r>
          <w:fldChar w:fldCharType="separate"/>
        </w:r>
        <w:r>
          <w:t>72</w:t>
        </w:r>
        <w:r>
          <w:fldChar w:fldCharType="end"/>
        </w:r>
      </w:hyperlink>
    </w:p>
    <w:p>
      <w:pPr>
        <w:pStyle w:val="TOC2"/>
        <w:tabs>
          <w:tab w:val="right" w:leader="dot" w:pos="8306"/>
        </w:tabs>
      </w:pPr>
      <w:hyperlink w:anchor="_Toc22972" w:history="1">
        <w:r>
          <w:rPr>
            <w:rFonts w:ascii="仿宋" w:eastAsia="仿宋" w:hAnsi="仿宋" w:cs="仿宋" w:hint="eastAsia"/>
            <w:lang w:eastAsia="zh-CN"/>
          </w:rPr>
          <w:t>(二)、成果推广应用方案</w:t>
        </w:r>
        <w:r>
          <w:tab/>
        </w:r>
        <w:r>
          <w:fldChar w:fldCharType="begin"/>
        </w:r>
        <w:r>
          <w:instrText xml:space="preserve"> PAGEREF _Toc22972 \h </w:instrText>
        </w:r>
        <w:r>
          <w:fldChar w:fldCharType="separate"/>
        </w:r>
        <w:r>
          <w:t>73</w:t>
        </w:r>
        <w:r>
          <w:fldChar w:fldCharType="end"/>
        </w:r>
      </w:hyperlink>
    </w:p>
    <w:p>
      <w:pPr>
        <w:pStyle w:val="TOC1"/>
        <w:tabs>
          <w:tab w:val="right" w:leader="dot" w:pos="8306"/>
        </w:tabs>
      </w:pPr>
      <w:hyperlink w:anchor="_Toc10331" w:history="1">
        <w:r>
          <w:rPr>
            <w:rFonts w:ascii="仿宋" w:eastAsia="仿宋" w:hAnsi="仿宋" w:cs="仿宋" w:hint="eastAsia"/>
            <w:lang w:eastAsia="zh-CN"/>
          </w:rPr>
          <w:t>十八、法律法规与政策遵循</w:t>
        </w:r>
        <w:r>
          <w:tab/>
        </w:r>
        <w:r>
          <w:fldChar w:fldCharType="begin"/>
        </w:r>
        <w:r>
          <w:instrText xml:space="preserve"> PAGEREF _Toc10331 \h </w:instrText>
        </w:r>
        <w:r>
          <w:fldChar w:fldCharType="separate"/>
        </w:r>
        <w:r>
          <w:t>75</w:t>
        </w:r>
        <w:r>
          <w:fldChar w:fldCharType="end"/>
        </w:r>
      </w:hyperlink>
    </w:p>
    <w:p>
      <w:pPr>
        <w:pStyle w:val="TOC2"/>
        <w:tabs>
          <w:tab w:val="right" w:leader="dot" w:pos="8306"/>
        </w:tabs>
      </w:pPr>
      <w:hyperlink w:anchor="_Toc31658" w:history="1">
        <w:r>
          <w:rPr>
            <w:rFonts w:ascii="仿宋" w:eastAsia="仿宋" w:hAnsi="仿宋" w:cs="仿宋" w:hint="eastAsia"/>
            <w:lang w:eastAsia="zh-CN"/>
          </w:rPr>
          <w:t>(一)、法律法规遵守</w:t>
        </w:r>
        <w:r>
          <w:tab/>
        </w:r>
        <w:r>
          <w:fldChar w:fldCharType="begin"/>
        </w:r>
        <w:r>
          <w:instrText xml:space="preserve"> PAGEREF _Toc31658 \h </w:instrText>
        </w:r>
        <w:r>
          <w:fldChar w:fldCharType="separate"/>
        </w:r>
        <w:r>
          <w:t>75</w:t>
        </w:r>
        <w:r>
          <w:fldChar w:fldCharType="end"/>
        </w:r>
      </w:hyperlink>
    </w:p>
    <w:p>
      <w:pPr>
        <w:pStyle w:val="TOC2"/>
        <w:tabs>
          <w:tab w:val="right" w:leader="dot" w:pos="8306"/>
        </w:tabs>
      </w:pPr>
      <w:hyperlink w:anchor="_Toc21736" w:history="1">
        <w:r>
          <w:rPr>
            <w:rFonts w:ascii="仿宋" w:eastAsia="仿宋" w:hAnsi="仿宋" w:cs="仿宋" w:hint="eastAsia"/>
            <w:lang w:eastAsia="zh-CN"/>
          </w:rPr>
          <w:t>(二)、政策导向与利用</w:t>
        </w:r>
        <w:r>
          <w:tab/>
        </w:r>
        <w:r>
          <w:fldChar w:fldCharType="begin"/>
        </w:r>
        <w:r>
          <w:instrText xml:space="preserve"> PAGEREF _Toc21736 \h </w:instrText>
        </w:r>
        <w:r>
          <w:fldChar w:fldCharType="separate"/>
        </w:r>
        <w:r>
          <w:t>76</w:t>
        </w:r>
        <w:r>
          <w:fldChar w:fldCharType="end"/>
        </w:r>
      </w:hyperlink>
    </w:p>
    <w:p>
      <w:pPr>
        <w:pStyle w:val="TOC1"/>
        <w:tabs>
          <w:tab w:val="right" w:leader="dot" w:pos="8306"/>
        </w:tabs>
      </w:pPr>
      <w:hyperlink w:anchor="_Toc23966" w:history="1">
        <w:r>
          <w:rPr>
            <w:rFonts w:ascii="仿宋" w:eastAsia="仿宋" w:hAnsi="仿宋" w:cs="仿宋" w:hint="eastAsia"/>
            <w:lang w:eastAsia="zh-CN"/>
          </w:rPr>
          <w:t>十九、知识产权管理与保护</w:t>
        </w:r>
        <w:r>
          <w:tab/>
        </w:r>
        <w:r>
          <w:fldChar w:fldCharType="begin"/>
        </w:r>
        <w:r>
          <w:instrText xml:space="preserve"> PAGEREF _Toc23966 \h </w:instrText>
        </w:r>
        <w:r>
          <w:fldChar w:fldCharType="separate"/>
        </w:r>
        <w:r>
          <w:t>77</w:t>
        </w:r>
        <w:r>
          <w:fldChar w:fldCharType="end"/>
        </w:r>
      </w:hyperlink>
    </w:p>
    <w:p>
      <w:pPr>
        <w:pStyle w:val="TOC2"/>
        <w:tabs>
          <w:tab w:val="right" w:leader="dot" w:pos="8306"/>
        </w:tabs>
      </w:pPr>
      <w:hyperlink w:anchor="_Toc7260" w:history="1">
        <w:r>
          <w:rPr>
            <w:rFonts w:ascii="仿宋" w:eastAsia="仿宋" w:hAnsi="仿宋" w:cs="仿宋" w:hint="eastAsia"/>
            <w:lang w:eastAsia="zh-CN"/>
          </w:rPr>
          <w:t>(一)、知识产权管理体系建设</w:t>
        </w:r>
        <w:r>
          <w:tab/>
        </w:r>
        <w:r>
          <w:fldChar w:fldCharType="begin"/>
        </w:r>
        <w:r>
          <w:instrText xml:space="preserve"> PAGEREF _Toc7260 \h </w:instrText>
        </w:r>
        <w:r>
          <w:fldChar w:fldCharType="separate"/>
        </w:r>
        <w:r>
          <w:t>77</w:t>
        </w:r>
        <w:r>
          <w:fldChar w:fldCharType="end"/>
        </w:r>
      </w:hyperlink>
    </w:p>
    <w:p>
      <w:pPr>
        <w:pStyle w:val="TOC2"/>
        <w:tabs>
          <w:tab w:val="right" w:leader="dot" w:pos="8306"/>
        </w:tabs>
      </w:pPr>
      <w:hyperlink w:anchor="_Toc21232" w:history="1">
        <w:r>
          <w:rPr>
            <w:rFonts w:ascii="仿宋" w:eastAsia="仿宋" w:hAnsi="仿宋" w:cs="仿宋" w:hint="eastAsia"/>
            <w:lang w:eastAsia="zh-CN"/>
          </w:rPr>
          <w:t>(二)、知识产权保护措施</w:t>
        </w:r>
        <w:r>
          <w:tab/>
        </w:r>
        <w:r>
          <w:fldChar w:fldCharType="begin"/>
        </w:r>
        <w:r>
          <w:instrText xml:space="preserve"> PAGEREF _Toc21232 \h </w:instrText>
        </w:r>
        <w:r>
          <w:fldChar w:fldCharType="separate"/>
        </w:r>
        <w:r>
          <w:t>77</w:t>
        </w:r>
        <w:r>
          <w:fldChar w:fldCharType="end"/>
        </w:r>
      </w:hyperlink>
    </w:p>
    <w:p>
      <w:pPr>
        <w:pStyle w:val="TOC1"/>
        <w:tabs>
          <w:tab w:val="right" w:leader="dot" w:pos="8306"/>
        </w:tabs>
      </w:pPr>
      <w:hyperlink w:anchor="_Toc7802" w:history="1">
        <w:r>
          <w:rPr>
            <w:rFonts w:ascii="仿宋" w:eastAsia="仿宋" w:hAnsi="仿宋" w:cs="仿宋" w:hint="eastAsia"/>
            <w:lang w:eastAsia="zh-CN"/>
          </w:rPr>
          <w:t>二十、设施与设备管理</w:t>
        </w:r>
        <w:r>
          <w:tab/>
        </w:r>
        <w:r>
          <w:fldChar w:fldCharType="begin"/>
        </w:r>
        <w:r>
          <w:instrText xml:space="preserve"> PAGEREF _Toc7802 \h </w:instrText>
        </w:r>
        <w:r>
          <w:fldChar w:fldCharType="separate"/>
        </w:r>
        <w:r>
          <w:t>79</w:t>
        </w:r>
        <w:r>
          <w:fldChar w:fldCharType="end"/>
        </w:r>
      </w:hyperlink>
    </w:p>
    <w:p>
      <w:pPr>
        <w:pStyle w:val="TOC2"/>
        <w:tabs>
          <w:tab w:val="right" w:leader="dot" w:pos="8306"/>
        </w:tabs>
      </w:pPr>
      <w:hyperlink w:anchor="_Toc22267" w:history="1">
        <w:r>
          <w:rPr>
            <w:rFonts w:ascii="仿宋" w:eastAsia="仿宋" w:hAnsi="仿宋" w:cs="仿宋" w:hint="eastAsia"/>
            <w:lang w:eastAsia="zh-CN"/>
          </w:rPr>
          <w:t>(一)、设施规划与配置</w:t>
        </w:r>
        <w:r>
          <w:tab/>
        </w:r>
        <w:r>
          <w:fldChar w:fldCharType="begin"/>
        </w:r>
        <w:r>
          <w:instrText xml:space="preserve"> PAGEREF _Toc22267 \h </w:instrText>
        </w:r>
        <w:r>
          <w:fldChar w:fldCharType="separate"/>
        </w:r>
        <w:r>
          <w:t>79</w:t>
        </w:r>
        <w:r>
          <w:fldChar w:fldCharType="end"/>
        </w:r>
      </w:hyperlink>
    </w:p>
    <w:p>
      <w:pPr>
        <w:pStyle w:val="TOC2"/>
        <w:tabs>
          <w:tab w:val="right" w:leader="dot" w:pos="8306"/>
        </w:tabs>
      </w:pPr>
      <w:hyperlink w:anchor="_Toc24906" w:history="1">
        <w:r>
          <w:rPr>
            <w:rFonts w:ascii="仿宋" w:eastAsia="仿宋" w:hAnsi="仿宋" w:cs="仿宋" w:hint="eastAsia"/>
            <w:lang w:eastAsia="zh-CN"/>
          </w:rPr>
          <w:t>(二)、设备采购与维护管理</w:t>
        </w:r>
        <w:r>
          <w:tab/>
        </w:r>
        <w:r>
          <w:fldChar w:fldCharType="begin"/>
        </w:r>
        <w:r>
          <w:instrText xml:space="preserve"> PAGEREF _Toc24906 \h </w:instrText>
        </w:r>
        <w:r>
          <w:fldChar w:fldCharType="separate"/>
        </w:r>
        <w:r>
          <w:t>80</w:t>
        </w:r>
        <w:r>
          <w:fldChar w:fldCharType="end"/>
        </w:r>
      </w:hyperlink>
    </w:p>
    <w:p>
      <w:pPr>
        <w:pStyle w:val="TOC2"/>
        <w:tabs>
          <w:tab w:val="right" w:leader="dot" w:pos="8306"/>
        </w:tabs>
      </w:pPr>
      <w:hyperlink w:anchor="_Toc22360" w:history="1">
        <w:r>
          <w:rPr>
            <w:rFonts w:ascii="仿宋" w:eastAsia="仿宋" w:hAnsi="仿宋" w:cs="仿宋" w:hint="eastAsia"/>
            <w:lang w:eastAsia="zh-CN"/>
          </w:rPr>
          <w:t>(三)、设施设备升级策略</w:t>
        </w:r>
        <w:r>
          <w:tab/>
        </w:r>
        <w:r>
          <w:fldChar w:fldCharType="begin"/>
        </w:r>
        <w:r>
          <w:instrText xml:space="preserve"> PAGEREF _Toc22360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3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0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2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5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7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直接收益：假设农机减速机项目的产品或服务年销售收入为XX万元。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79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若农机减速机项目成功推广新型环保产品，比如采用可回收材料的包装，可能会激发消费者对可持续产品的需求。这种需求的增长可能迫使整个行业转向更环保的产品设计和生产方法。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8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87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减速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农机减速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农机减速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农机减速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5555"/>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223"/>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https://d.book118.com/765342304244011043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农机减速机项目构思建设方案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A7D02"/>
    <w:rsid w:val="113A7D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342304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2024-01-15T02:32:00Z</dcterms:created>
  <dcterms:modified xsi:type="dcterms:W3CDTF">2024-01-15T02:33:07Z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0A148B4EE7934C05ADD343668ACEE33E_11</vt:lpwstr>
  </property>
  <property fmtid="{D5CDD505-2E9C-101B-9397-08002B2CF9AE}" pid="3" name="KSOProductBuildVer">
    <vt:lpwstr>2052-12.1.0.16120</vt:lpwstr>
  </property>
</Properties>
</file>