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活动围栏项目可行性建设方案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8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_Toc29493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_Toc20941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_Toc18937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_Toc1354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_Toc15123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_Toc5697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_Toc30051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23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_Toc10923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_Toc16591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_Toc6911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_Toc23943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7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_Toc28117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_Toc5036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_Toc17042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_Toc9869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1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_Toc29381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_Toc1810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_Toc31489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5" w:history="1">
        <w:r>
          <w:rPr>
            <w:rFonts w:ascii="仿宋" w:eastAsia="仿宋" w:hAnsi="仿宋" w:cs="仿宋" w:hint="eastAsia"/>
            <w:lang w:eastAsia="zh-CN"/>
          </w:rPr>
          <w:t>六、活动围栏项目概论</w:t>
        </w:r>
        <w:r>
          <w:tab/>
        </w:r>
        <w:r>
          <w:fldChar w:fldCharType="begin"/>
        </w:r>
        <w:r>
          <w:instrText xml:space="preserve"> PAGEREF _Toc31135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_Toc26545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_Toc13355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2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_Toc19802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_Toc32230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4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_Toc25884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_Toc7362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_Toc1344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_Toc1191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_Toc26178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_Toc17071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3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_Toc20583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_Toc31931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_Toc15191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3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_Toc28073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_Toc8568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_Toc9769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31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_Toc30312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1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_Toc28331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_Toc32532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_Toc8185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_Toc1452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3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_Toc14893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_Toc8780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_Toc30144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_Toc16861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_Toc31878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_Toc30259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6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_Toc6286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_Toc12234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_Toc10713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_Toc3156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_Toc21363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_Toc32438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_Toc4780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_Toc3834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_Toc2613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7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_Toc15877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_Toc4158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_Toc30213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8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870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9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94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93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54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25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活动围栏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12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活动围栏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活动围栏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活动围栏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569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05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在活动围栏项目启动前，将进行一系列深入的地质调查，包括钻探和土壤取样，以深入了解项目区域的地层结构和土壤组成。特别是对于土壤的承载能力和地下水位的深度进行详细评估。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完成初始的地质风险评估后，活动围栏项目将安装长期地质监测设备，如倾斜仪、裂缝计和地下水位计，以持续监测地质条件的变化。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916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https://d.book118.com/766000103155010043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7A128D"/>
    <w:rsid w:val="217A12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66000103155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2024-01-25T20:05:00Z</dcterms:created>
  <dcterms:modified xsi:type="dcterms:W3CDTF">2024-01-25T20:05:43Z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62B899E45C054929B78A28780BFBFCCD_11</vt:lpwstr>
  </property>
  <property fmtid="{D5CDD505-2E9C-101B-9397-08002B2CF9AE}" pid="3" name="KSOProductBuildVer">
    <vt:lpwstr>2052-12.1.0.16250</vt:lpwstr>
  </property>
</Properties>
</file>