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0787" w:lineRule="exact"/>
      </w:pPr>
      <w:r>
        <w:rPr>
          <w:position w:val="-215"/>
        </w:rPr>
        <w:drawing>
          <wp:inline distT="0" distB="0" distL="0" distR="0">
            <wp:extent cx="9144000" cy="684989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49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0787" w:lineRule="exact"/>
        <w:sectPr>
          <w:headerReference w:type="default" r:id="rId5"/>
          <w:footerReference w:type="default" r:id="rId6"/>
          <w:pgSz w:w="14400" w:h="10800"/>
          <w:pgMar w:top="1" w:right="0" w:bottom="1" w:left="0" w:header="0" w:footer="0" w:gutter="0"/>
          <w:cols w:space="708"/>
        </w:sectPr>
      </w:pPr>
    </w:p>
    <w:p>
      <w:pPr>
        <w:pStyle w:val="BodyText"/>
        <w:spacing w:line="286" w:lineRule="auto"/>
      </w:pPr>
      <w:r>
        <w:pict>
          <v:rect id="_x0000_s1025" style="width:21.2pt;height:0.75pt;margin-top:352.26pt;margin-left:468.12pt;mso-position-horizontal-relative:page;mso-position-vertical-relative:page;position:absolute;z-index:251672576" o:allowincell="f" filled="t" fillcolor="white" stroked="f"/>
        </w:pict>
      </w:r>
      <w:r>
        <w:pict>
          <v:rect id="_x0000_s1026" style="width:21.2pt;height:0.75pt;margin-top:390.89pt;margin-left:468.12pt;mso-position-horizontal-relative:page;mso-position-vertical-relative:page;position:absolute;z-index:251671552" o:allowincell="f" filled="t" fillcolor="white" stroked="f"/>
        </w:pict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1479232</wp:posOffset>
            </wp:positionH>
            <wp:positionV relativeFrom="page">
              <wp:posOffset>2803855</wp:posOffset>
            </wp:positionV>
            <wp:extent cx="335978" cy="9525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5978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1810448</wp:posOffset>
            </wp:positionH>
            <wp:positionV relativeFrom="page">
              <wp:posOffset>2113610</wp:posOffset>
            </wp:positionV>
            <wp:extent cx="9525" cy="1622602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1622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0" allowOverlap="1">
            <wp:simplePos x="0" y="0"/>
            <wp:positionH relativeFrom="page">
              <wp:posOffset>1815210</wp:posOffset>
            </wp:positionH>
            <wp:positionV relativeFrom="page">
              <wp:posOffset>2108848</wp:posOffset>
            </wp:positionV>
            <wp:extent cx="270205" cy="9525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0205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1479232</wp:posOffset>
            </wp:positionH>
            <wp:positionV relativeFrom="page">
              <wp:posOffset>5180520</wp:posOffset>
            </wp:positionV>
            <wp:extent cx="335978" cy="9525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5978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3701884</wp:posOffset>
            </wp:positionH>
            <wp:positionV relativeFrom="page">
              <wp:posOffset>4194784</wp:posOffset>
            </wp:positionV>
            <wp:extent cx="405701" cy="9525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5701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0" allowOverlap="1">
            <wp:simplePos x="0" y="0"/>
            <wp:positionH relativeFrom="page">
              <wp:posOffset>5873813</wp:posOffset>
            </wp:positionH>
            <wp:positionV relativeFrom="page">
              <wp:posOffset>5454891</wp:posOffset>
            </wp:positionV>
            <wp:extent cx="268617" cy="9525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8617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77.1pt;height:53pt;margin-top:196.96pt;margin-left:40.79pt;mso-position-horizontal-relative:page;mso-position-vertical-relative:page;position:absolute;z-index:25166336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1491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</w:tblBorders>
                    <w:shd w:val="clear" w:color="auto" w:fill="FFFFFF"/>
                    <w:tblLayout w:type="fixed"/>
                  </w:tblPr>
                  <w:tblGrid>
                    <w:gridCol w:w="1491"/>
                  </w:tblGrid>
                  <w:tr>
                    <w:tblPrEx>
                      <w:tblW w:w="1491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</w:tblBorders>
                      <w:shd w:val="clear" w:color="auto" w:fill="FFFFFF"/>
                      <w:tblLayout w:type="fixed"/>
                    </w:tblPrEx>
                    <w:trPr>
                      <w:trHeight w:val="999"/>
                    </w:trPr>
                    <w:tc>
                      <w:tcPr>
                        <w:tcW w:w="1491" w:type="dxa"/>
                        <w:shd w:val="clear" w:color="auto" w:fill="FFFFFF"/>
                        <w:vAlign w:val="top"/>
                      </w:tcPr>
                      <w:p>
                        <w:pPr>
                          <w:pStyle w:val="TableText"/>
                          <w:spacing w:before="165" w:line="168" w:lineRule="auto"/>
                          <w:ind w:left="149"/>
                        </w:pPr>
                        <w:r>
                          <w:rPr>
                            <w:spacing w:val="-3"/>
                          </w:rPr>
                          <w:t>劳动合</w:t>
                        </w:r>
                      </w:p>
                      <w:p>
                        <w:pPr>
                          <w:pStyle w:val="TableText"/>
                          <w:spacing w:line="182" w:lineRule="auto"/>
                          <w:ind w:left="166"/>
                        </w:pPr>
                        <w:r>
                          <w:rPr>
                            <w:spacing w:val="-9"/>
                          </w:rPr>
                          <w:t>同解除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3297770</wp:posOffset>
            </wp:positionH>
            <wp:positionV relativeFrom="page">
              <wp:posOffset>2456801</wp:posOffset>
            </wp:positionV>
            <wp:extent cx="809815" cy="761772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09815" cy="7617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1815210</wp:posOffset>
            </wp:positionH>
            <wp:positionV relativeFrom="page">
              <wp:posOffset>2861094</wp:posOffset>
            </wp:positionV>
            <wp:extent cx="270205" cy="879868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0205" cy="879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8" type="#_x0000_t202" style="width:98.25pt;height:30.15pt;margin-top:283.66pt;margin-left:162.83pt;mso-position-horizontal-relative:page;mso-position-vertical-relative:page;position:absolute;z-index:25166745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1909" w:type="dxa"/>
                    <w:tblInd w:w="2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</w:tblBorders>
                    <w:shd w:val="clear" w:color="auto" w:fill="FFFFFF"/>
                    <w:tblLayout w:type="fixed"/>
                  </w:tblPr>
                  <w:tblGrid>
                    <w:gridCol w:w="1909"/>
                  </w:tblGrid>
                  <w:tr>
                    <w:tblPrEx>
                      <w:tblW w:w="1909" w:type="dxa"/>
                      <w:tblInd w:w="27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</w:tblBorders>
                      <w:shd w:val="clear" w:color="auto" w:fill="FFFFFF"/>
                      <w:tblLayout w:type="fixed"/>
                    </w:tblPrEx>
                    <w:trPr>
                      <w:trHeight w:val="532"/>
                    </w:trPr>
                    <w:tc>
                      <w:tcPr>
                        <w:tcW w:w="1909" w:type="dxa"/>
                        <w:shd w:val="clear" w:color="auto" w:fill="FFFFFF"/>
                        <w:vAlign w:val="top"/>
                      </w:tcPr>
                      <w:p>
                        <w:pPr>
                          <w:pStyle w:val="TableText"/>
                          <w:spacing w:before="111" w:line="183" w:lineRule="auto"/>
                          <w:ind w:left="142"/>
                        </w:pPr>
                        <w:r>
                          <w:rPr>
                            <w:spacing w:val="-2"/>
                          </w:rPr>
                          <w:t>单位辞退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29" type="#_x0000_t202" style="width:143.15pt;height:30.15pt;margin-top:298.18pt;margin-left:489.21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2812" w:type="dxa"/>
                    <w:tblInd w:w="25" w:type="dxa"/>
                    <w:tblBorders>
                      <w:top w:val="single" w:sz="6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</w:tblBorders>
                    <w:shd w:val="clear" w:color="auto" w:fill="FFFFFF"/>
                    <w:tblLayout w:type="fixed"/>
                  </w:tblPr>
                  <w:tblGrid>
                    <w:gridCol w:w="2812"/>
                  </w:tblGrid>
                  <w:tr>
                    <w:tblPrEx>
                      <w:tblW w:w="2812" w:type="dxa"/>
                      <w:tblInd w:w="25" w:type="dxa"/>
                      <w:tblBorders>
                        <w:top w:val="single" w:sz="6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</w:tblBorders>
                      <w:shd w:val="clear" w:color="auto" w:fill="FFFFFF"/>
                      <w:tblLayout w:type="fixed"/>
                    </w:tblPrEx>
                    <w:trPr>
                      <w:trHeight w:val="537"/>
                    </w:trPr>
                    <w:tc>
                      <w:tcPr>
                        <w:tcW w:w="2812" w:type="dxa"/>
                        <w:shd w:val="clear" w:color="auto" w:fill="FFFFFF"/>
                        <w:vAlign w:val="top"/>
                      </w:tcPr>
                      <w:p>
                        <w:pPr>
                          <w:pStyle w:val="TableText"/>
                          <w:spacing w:before="111" w:line="183" w:lineRule="auto"/>
                          <w:ind w:left="148"/>
                        </w:pPr>
                        <w:r>
                          <w:rPr>
                            <w:spacing w:val="-2"/>
                          </w:rPr>
                          <w:t>员工医疗期满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3297770</wp:posOffset>
            </wp:positionH>
            <wp:positionV relativeFrom="page">
              <wp:posOffset>3615156</wp:posOffset>
            </wp:positionV>
            <wp:extent cx="809815" cy="58439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09815" cy="584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0" type="#_x0000_t202" style="width:140.75pt;height:30.15pt;margin-top:336.81pt;margin-left:489.21pt;mso-position-horizontal-relative:page;mso-position-vertical-relative:page;position:absolute;z-index:25166131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2761" w:type="dxa"/>
                    <w:tblInd w:w="25" w:type="dxa"/>
                    <w:tblBorders>
                      <w:top w:val="single" w:sz="6" w:space="0" w:color="000000"/>
                      <w:left w:val="single" w:sz="4" w:space="0" w:color="000000"/>
                      <w:bottom w:val="single" w:sz="4" w:space="0" w:color="000000"/>
                      <w:right w:val="single" w:sz="6" w:space="0" w:color="000000"/>
                    </w:tblBorders>
                    <w:shd w:val="clear" w:color="auto" w:fill="FFFFFF"/>
                    <w:tblLayout w:type="fixed"/>
                  </w:tblPr>
                  <w:tblGrid>
                    <w:gridCol w:w="2761"/>
                  </w:tblGrid>
                  <w:tr>
                    <w:tblPrEx>
                      <w:tblW w:w="2761" w:type="dxa"/>
                      <w:tblInd w:w="25" w:type="dxa"/>
                      <w:tblBorders>
                        <w:top w:val="single" w:sz="6" w:space="0" w:color="000000"/>
                        <w:left w:val="single" w:sz="4" w:space="0" w:color="000000"/>
                        <w:bottom w:val="single" w:sz="4" w:space="0" w:color="000000"/>
                        <w:right w:val="single" w:sz="6" w:space="0" w:color="000000"/>
                      </w:tblBorders>
                      <w:shd w:val="clear" w:color="auto" w:fill="FFFFFF"/>
                      <w:tblLayout w:type="fixed"/>
                    </w:tblPrEx>
                    <w:trPr>
                      <w:trHeight w:val="537"/>
                    </w:trPr>
                    <w:tc>
                      <w:tcPr>
                        <w:tcW w:w="2761" w:type="dxa"/>
                        <w:shd w:val="clear" w:color="auto" w:fill="FFFFFF"/>
                        <w:vAlign w:val="top"/>
                      </w:tcPr>
                      <w:p>
                        <w:pPr>
                          <w:pStyle w:val="TableText"/>
                          <w:spacing w:before="111" w:line="183" w:lineRule="auto"/>
                          <w:ind w:left="148"/>
                        </w:pPr>
                        <w:r>
                          <w:rPr>
                            <w:spacing w:val="-2"/>
                          </w:rPr>
                          <w:t>员工绩效不佳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5869051</wp:posOffset>
            </wp:positionH>
            <wp:positionV relativeFrom="page">
              <wp:posOffset>3860456</wp:posOffset>
            </wp:positionV>
            <wp:extent cx="273380" cy="1608277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3380" cy="16082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1" type="#_x0000_t202" style="width:156.75pt;height:30.15pt;margin-top:352.19pt;margin-left:168.07pt;mso-position-horizontal-relative:page;mso-position-vertical-relative:page;position:absolute;z-index:25165824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3079" w:type="dxa"/>
                    <w:tblInd w:w="2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</w:tblBorders>
                    <w:shd w:val="clear" w:color="auto" w:fill="FFFFFF"/>
                    <w:tblLayout w:type="fixed"/>
                  </w:tblPr>
                  <w:tblGrid>
                    <w:gridCol w:w="3079"/>
                  </w:tblGrid>
                  <w:tr>
                    <w:tblPrEx>
                      <w:tblW w:w="3079" w:type="dxa"/>
                      <w:tblInd w:w="27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</w:tblBorders>
                      <w:shd w:val="clear" w:color="auto" w:fill="FFFFFF"/>
                      <w:tblLayout w:type="fixed"/>
                    </w:tblPrEx>
                    <w:trPr>
                      <w:trHeight w:val="532"/>
                    </w:trPr>
                    <w:tc>
                      <w:tcPr>
                        <w:tcW w:w="3079" w:type="dxa"/>
                        <w:shd w:val="clear" w:color="auto" w:fill="FFFFFF"/>
                        <w:vAlign w:val="top"/>
                      </w:tcPr>
                      <w:p>
                        <w:pPr>
                          <w:pStyle w:val="TableText"/>
                          <w:spacing w:before="113" w:line="182" w:lineRule="auto"/>
                          <w:ind w:left="140"/>
                        </w:pPr>
                        <w:r>
                          <w:rPr>
                            <w:spacing w:val="-1"/>
                          </w:rPr>
                          <w:t>合同到期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32" type="#_x0000_t202" style="width:140.75pt;height:30.15pt;margin-top:375.44pt;margin-left:489.21pt;mso-position-horizontal-relative:page;mso-position-vertical-relative:page;position:absolute;z-index:25166233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2761" w:type="dxa"/>
                    <w:tblInd w:w="25" w:type="dxa"/>
                    <w:tblBorders>
                      <w:top w:val="single" w:sz="6" w:space="0" w:color="000000"/>
                      <w:left w:val="single" w:sz="4" w:space="0" w:color="000000"/>
                      <w:bottom w:val="single" w:sz="6" w:space="0" w:color="000000"/>
                      <w:right w:val="single" w:sz="6" w:space="0" w:color="000000"/>
                    </w:tblBorders>
                    <w:shd w:val="clear" w:color="auto" w:fill="FFFFFF"/>
                    <w:tblLayout w:type="fixed"/>
                  </w:tblPr>
                  <w:tblGrid>
                    <w:gridCol w:w="2761"/>
                  </w:tblGrid>
                  <w:tr>
                    <w:tblPrEx>
                      <w:tblW w:w="2761" w:type="dxa"/>
                      <w:tblInd w:w="25" w:type="dxa"/>
                      <w:tblBorders>
                        <w:top w:val="single" w:sz="6" w:space="0" w:color="000000"/>
                        <w:left w:val="single" w:sz="4" w:space="0" w:color="000000"/>
                        <w:bottom w:val="single" w:sz="6" w:space="0" w:color="000000"/>
                        <w:right w:val="single" w:sz="6" w:space="0" w:color="000000"/>
                      </w:tblBorders>
                      <w:shd w:val="clear" w:color="auto" w:fill="FFFFFF"/>
                      <w:tblLayout w:type="fixed"/>
                    </w:tblPrEx>
                    <w:trPr>
                      <w:trHeight w:val="532"/>
                    </w:trPr>
                    <w:tc>
                      <w:tcPr>
                        <w:tcW w:w="2761" w:type="dxa"/>
                        <w:shd w:val="clear" w:color="auto" w:fill="FFFFFF"/>
                        <w:vAlign w:val="top"/>
                      </w:tcPr>
                      <w:p>
                        <w:pPr>
                          <w:pStyle w:val="TableText"/>
                          <w:spacing w:before="111" w:line="183" w:lineRule="auto"/>
                          <w:ind w:left="145"/>
                        </w:pPr>
                        <w:r>
                          <w:rPr>
                            <w:spacing w:val="-1"/>
                          </w:rPr>
                          <w:t>公司情势变更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33" type="#_x0000_t202" style="width:156.75pt;height:30.15pt;margin-top:393.18pt;margin-left:168.07pt;mso-position-horizontal-relative:page;mso-position-vertical-relative:page;position:absolute;z-index:25167564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3079" w:type="dxa"/>
                    <w:tblInd w:w="27" w:type="dxa"/>
                    <w:tblBorders>
                      <w:top w:val="single" w:sz="6" w:space="0" w:color="000000"/>
                      <w:left w:val="single" w:sz="6" w:space="0" w:color="000000"/>
                      <w:bottom w:val="single" w:sz="4" w:space="0" w:color="000000"/>
                      <w:right w:val="single" w:sz="6" w:space="0" w:color="000000"/>
                    </w:tblBorders>
                    <w:shd w:val="clear" w:color="auto" w:fill="FFFFFF"/>
                    <w:tblLayout w:type="fixed"/>
                  </w:tblPr>
                  <w:tblGrid>
                    <w:gridCol w:w="3079"/>
                  </w:tblGrid>
                  <w:tr>
                    <w:tblPrEx>
                      <w:tblW w:w="3079" w:type="dxa"/>
                      <w:tblInd w:w="27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4" w:space="0" w:color="000000"/>
                        <w:right w:val="single" w:sz="6" w:space="0" w:color="000000"/>
                      </w:tblBorders>
                      <w:shd w:val="clear" w:color="auto" w:fill="FFFFFF"/>
                      <w:tblLayout w:type="fixed"/>
                    </w:tblPrEx>
                    <w:trPr>
                      <w:trHeight w:val="537"/>
                    </w:trPr>
                    <w:tc>
                      <w:tcPr>
                        <w:tcW w:w="3079" w:type="dxa"/>
                        <w:shd w:val="clear" w:color="auto" w:fill="FFFFFF"/>
                        <w:vAlign w:val="top"/>
                      </w:tcPr>
                      <w:p>
                        <w:pPr>
                          <w:pStyle w:val="TableText"/>
                          <w:spacing w:before="111" w:line="183" w:lineRule="auto"/>
                          <w:ind w:left="142"/>
                        </w:pPr>
                        <w:r>
                          <w:rPr>
                            <w:spacing w:val="-1"/>
                          </w:rPr>
                          <w:t>单位主体消灭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34" type="#_x0000_t202" style="width:137.55pt;height:30.15pt;margin-top:409.2pt;margin-left:489.21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2697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6" w:space="0" w:color="000000"/>
                    </w:tblBorders>
                    <w:shd w:val="clear" w:color="auto" w:fill="FFFFFF"/>
                    <w:tblLayout w:type="fixed"/>
                  </w:tblPr>
                  <w:tblGrid>
                    <w:gridCol w:w="2697"/>
                  </w:tblGrid>
                  <w:tr>
                    <w:tblPrEx>
                      <w:tblW w:w="2697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6" w:space="0" w:color="000000"/>
                      </w:tblBorders>
                      <w:shd w:val="clear" w:color="auto" w:fill="FFFFFF"/>
                      <w:tblLayout w:type="fixed"/>
                    </w:tblPrEx>
                    <w:trPr>
                      <w:trHeight w:val="542"/>
                    </w:trPr>
                    <w:tc>
                      <w:tcPr>
                        <w:tcW w:w="2697" w:type="dxa"/>
                        <w:shd w:val="clear" w:color="auto" w:fill="FFFFFF"/>
                        <w:vAlign w:val="top"/>
                      </w:tcPr>
                      <w:p>
                        <w:pPr>
                          <w:pStyle w:val="TableText"/>
                          <w:spacing w:before="116" w:line="183" w:lineRule="auto"/>
                          <w:ind w:left="147"/>
                        </w:pPr>
                        <w:r>
                          <w:rPr>
                            <w:spacing w:val="-2"/>
                          </w:rPr>
                          <w:t>经济性裁员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35" type="#_x0000_t202" style="width:156.75pt;height:30.15pt;margin-top:438.75pt;margin-left:168.07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3079" w:type="dxa"/>
                    <w:tblInd w:w="27" w:type="dxa"/>
                    <w:tblBorders>
                      <w:top w:val="single" w:sz="4" w:space="0" w:color="000000"/>
                      <w:left w:val="single" w:sz="6" w:space="0" w:color="000000"/>
                      <w:bottom w:val="single" w:sz="4" w:space="0" w:color="000000"/>
                      <w:right w:val="single" w:sz="6" w:space="0" w:color="000000"/>
                    </w:tblBorders>
                    <w:shd w:val="clear" w:color="auto" w:fill="FFFFFF"/>
                    <w:tblLayout w:type="fixed"/>
                  </w:tblPr>
                  <w:tblGrid>
                    <w:gridCol w:w="3079"/>
                  </w:tblGrid>
                  <w:tr>
                    <w:tblPrEx>
                      <w:tblW w:w="3079" w:type="dxa"/>
                      <w:tblInd w:w="27" w:type="dxa"/>
                      <w:tblBorders>
                        <w:top w:val="single" w:sz="4" w:space="0" w:color="000000"/>
                        <w:left w:val="single" w:sz="6" w:space="0" w:color="000000"/>
                        <w:bottom w:val="single" w:sz="4" w:space="0" w:color="000000"/>
                        <w:right w:val="single" w:sz="6" w:space="0" w:color="000000"/>
                      </w:tblBorders>
                      <w:shd w:val="clear" w:color="auto" w:fill="FFFFFF"/>
                      <w:tblLayout w:type="fixed"/>
                    </w:tblPrEx>
                    <w:trPr>
                      <w:trHeight w:val="542"/>
                    </w:trPr>
                    <w:tc>
                      <w:tcPr>
                        <w:tcW w:w="3079" w:type="dxa"/>
                        <w:shd w:val="clear" w:color="auto" w:fill="FFFFFF"/>
                        <w:vAlign w:val="top"/>
                      </w:tcPr>
                      <w:p>
                        <w:pPr>
                          <w:pStyle w:val="TableText"/>
                          <w:spacing w:before="116" w:line="183" w:lineRule="auto"/>
                          <w:ind w:left="143"/>
                        </w:pPr>
                        <w:r>
                          <w:rPr>
                            <w:spacing w:val="-2"/>
                          </w:rPr>
                          <w:t>劳动者主体消灭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1810448</wp:posOffset>
            </wp:positionH>
            <wp:positionV relativeFrom="page">
              <wp:posOffset>4658118</wp:posOffset>
            </wp:positionV>
            <wp:extent cx="342315" cy="1110639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42315" cy="1110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86" w:lineRule="auto"/>
      </w:pPr>
    </w:p>
    <w:p>
      <w:pPr>
        <w:spacing w:before="185" w:line="186" w:lineRule="auto"/>
        <w:ind w:left="3338"/>
        <w:rPr>
          <w:rFonts w:ascii="Microsoft YaHei" w:eastAsia="Microsoft YaHei" w:hAnsi="Microsoft YaHei" w:cs="Microsoft YaHei"/>
          <w:sz w:val="43"/>
          <w:szCs w:val="43"/>
        </w:rPr>
      </w:pPr>
      <w:r>
        <w:rPr>
          <w:rFonts w:ascii="Microsoft YaHei" w:eastAsia="Microsoft YaHei" w:hAnsi="Microsoft YaHei" w:cs="Microsoft YaHei"/>
          <w:color w:val="E46C0A"/>
          <w:position w:val="-4"/>
          <w:sz w:val="43"/>
          <w:szCs w:val="43"/>
        </w:rPr>
        <w:drawing>
          <wp:inline distT="0" distB="0" distL="0" distR="0">
            <wp:extent cx="330517" cy="242532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30517" cy="242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b/>
          <w:bCs/>
          <w:color w:val="E46C0A"/>
          <w:spacing w:val="12"/>
          <w:sz w:val="43"/>
          <w:szCs w:val="43"/>
        </w:rPr>
        <w:t xml:space="preserve">    </w:t>
      </w:r>
      <w:r>
        <w:rPr>
          <w:rFonts w:ascii="Microsoft YaHei" w:eastAsia="Microsoft YaHei" w:hAnsi="Microsoft YaHei" w:cs="Microsoft YaHei"/>
          <w:b/>
          <w:bCs/>
          <w:color w:val="E46C0A"/>
          <w:spacing w:val="9"/>
          <w:sz w:val="43"/>
          <w:szCs w:val="43"/>
        </w:rPr>
        <w:t>离职的法律原因、形式</w:t>
      </w:r>
    </w:p>
    <w:p>
      <w:pPr>
        <w:spacing w:before="22"/>
      </w:pPr>
    </w:p>
    <w:p>
      <w:pPr>
        <w:spacing w:before="22"/>
      </w:pPr>
    </w:p>
    <w:p>
      <w:pPr>
        <w:spacing w:before="21"/>
      </w:pPr>
    </w:p>
    <w:p>
      <w:pPr>
        <w:spacing w:before="21"/>
      </w:pPr>
    </w:p>
    <w:p>
      <w:pPr>
        <w:spacing w:before="21"/>
      </w:pPr>
    </w:p>
    <w:tbl>
      <w:tblPr>
        <w:tblStyle w:val="TableNormal0"/>
        <w:tblW w:w="2259" w:type="dxa"/>
        <w:tblInd w:w="32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Layout w:type="fixed"/>
      </w:tblPr>
      <w:tblGrid>
        <w:gridCol w:w="2259"/>
      </w:tblGrid>
      <w:tr>
        <w:tblPrEx>
          <w:tblW w:w="2259" w:type="dxa"/>
          <w:tblInd w:w="3284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shd w:val="clear" w:color="auto" w:fill="FFFFFF"/>
          <w:tblLayout w:type="fixed"/>
        </w:tblPrEx>
        <w:trPr>
          <w:trHeight w:val="524"/>
        </w:trPr>
        <w:tc>
          <w:tcPr>
            <w:tcW w:w="2259" w:type="dxa"/>
            <w:shd w:val="clear" w:color="auto" w:fill="FFFFFF"/>
            <w:vAlign w:val="top"/>
          </w:tcPr>
          <w:p>
            <w:pPr>
              <w:pStyle w:val="TableText"/>
              <w:spacing w:before="111" w:line="183" w:lineRule="auto"/>
              <w:ind w:left="140"/>
            </w:pPr>
            <w:r>
              <w:rPr>
                <w:spacing w:val="-2"/>
              </w:rPr>
              <w:t>协商解除</w:t>
            </w:r>
          </w:p>
        </w:tc>
      </w:tr>
    </w:tbl>
    <w:tbl>
      <w:tblPr>
        <w:tblStyle w:val="TableNormal0"/>
        <w:tblW w:w="3077" w:type="dxa"/>
        <w:tblInd w:w="6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Layout w:type="fixed"/>
      </w:tblPr>
      <w:tblGrid>
        <w:gridCol w:w="3077"/>
      </w:tblGrid>
      <w:tr>
        <w:tblPrEx>
          <w:tblW w:w="3077" w:type="dxa"/>
          <w:tblInd w:w="6468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shd w:val="clear" w:color="auto" w:fill="FFFFFF"/>
          <w:tblLayout w:type="fixed"/>
        </w:tblPrEx>
        <w:trPr>
          <w:trHeight w:val="524"/>
        </w:trPr>
        <w:tc>
          <w:tcPr>
            <w:tcW w:w="3077" w:type="dxa"/>
            <w:shd w:val="clear" w:color="auto" w:fill="FFFFFF"/>
            <w:vAlign w:val="top"/>
          </w:tcPr>
          <w:p>
            <w:pPr>
              <w:pStyle w:val="TableText"/>
              <w:spacing w:before="103" w:line="183" w:lineRule="auto"/>
              <w:ind w:left="140"/>
            </w:pPr>
            <w:r>
              <w:rPr>
                <w:spacing w:val="-1"/>
              </w:rPr>
              <w:t>个人原因辞职</w:t>
            </w:r>
          </w:p>
        </w:tc>
      </w:tr>
    </w:tbl>
    <w:p>
      <w:pPr>
        <w:spacing w:line="75" w:lineRule="exact"/>
      </w:pPr>
    </w:p>
    <w:tbl>
      <w:tblPr>
        <w:tblStyle w:val="TableNormal0"/>
        <w:tblW w:w="1909" w:type="dxa"/>
        <w:tblInd w:w="32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Layout w:type="fixed"/>
      </w:tblPr>
      <w:tblGrid>
        <w:gridCol w:w="1909"/>
      </w:tblGrid>
      <w:tr>
        <w:tblPrEx>
          <w:tblW w:w="1909" w:type="dxa"/>
          <w:tblInd w:w="3284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shd w:val="clear" w:color="auto" w:fill="FFFFFF"/>
          <w:tblLayout w:type="fixed"/>
        </w:tblPrEx>
        <w:trPr>
          <w:trHeight w:val="525"/>
        </w:trPr>
        <w:tc>
          <w:tcPr>
            <w:tcW w:w="1909" w:type="dxa"/>
            <w:shd w:val="clear" w:color="auto" w:fill="FFFFFF"/>
            <w:vAlign w:val="top"/>
          </w:tcPr>
          <w:p>
            <w:pPr>
              <w:pStyle w:val="TableText"/>
              <w:spacing w:before="113" w:line="182" w:lineRule="auto"/>
              <w:ind w:left="143"/>
            </w:pPr>
            <w:r>
              <w:rPr>
                <w:spacing w:val="-2"/>
              </w:rPr>
              <w:t>员工跳槽</w:t>
            </w:r>
          </w:p>
        </w:tc>
      </w:tr>
    </w:tbl>
    <w:tbl>
      <w:tblPr>
        <w:tblStyle w:val="TableNormal0"/>
        <w:tblW w:w="3476" w:type="dxa"/>
        <w:tblInd w:w="6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Layout w:type="fixed"/>
      </w:tblPr>
      <w:tblGrid>
        <w:gridCol w:w="3476"/>
      </w:tblGrid>
      <w:tr>
        <w:tblPrEx>
          <w:tblW w:w="3476" w:type="dxa"/>
          <w:tblInd w:w="6468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shd w:val="clear" w:color="auto" w:fill="FFFFFF"/>
          <w:tblLayout w:type="fixed"/>
        </w:tblPrEx>
        <w:trPr>
          <w:trHeight w:val="525"/>
        </w:trPr>
        <w:tc>
          <w:tcPr>
            <w:tcW w:w="3476" w:type="dxa"/>
            <w:shd w:val="clear" w:color="auto" w:fill="FFFFFF"/>
            <w:vAlign w:val="top"/>
          </w:tcPr>
          <w:p>
            <w:pPr>
              <w:pStyle w:val="TableText"/>
              <w:spacing w:before="104" w:line="183" w:lineRule="auto"/>
              <w:ind w:left="161"/>
            </w:pPr>
            <w:r>
              <w:rPr>
                <w:spacing w:val="-4"/>
              </w:rPr>
              <w:t>因单位过错辞职</w:t>
            </w:r>
          </w:p>
        </w:tc>
      </w:tr>
    </w:tbl>
    <w:p>
      <w:pPr>
        <w:spacing w:line="166" w:lineRule="exact"/>
      </w:pPr>
    </w:p>
    <w:tbl>
      <w:tblPr>
        <w:tblStyle w:val="TableNormal0"/>
        <w:tblW w:w="2556" w:type="dxa"/>
        <w:tblInd w:w="6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Layout w:type="fixed"/>
      </w:tblPr>
      <w:tblGrid>
        <w:gridCol w:w="2556"/>
      </w:tblGrid>
      <w:tr>
        <w:tblPrEx>
          <w:tblW w:w="2556" w:type="dxa"/>
          <w:tblInd w:w="6468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shd w:val="clear" w:color="auto" w:fill="FFFFFF"/>
          <w:tblLayout w:type="fixed"/>
        </w:tblPrEx>
        <w:trPr>
          <w:trHeight w:val="532"/>
        </w:trPr>
        <w:tc>
          <w:tcPr>
            <w:tcW w:w="2556" w:type="dxa"/>
            <w:shd w:val="clear" w:color="auto" w:fill="FFFFFF"/>
            <w:vAlign w:val="top"/>
          </w:tcPr>
          <w:p>
            <w:pPr>
              <w:pStyle w:val="TableText"/>
              <w:spacing w:before="111" w:line="183" w:lineRule="auto"/>
              <w:ind w:left="141"/>
            </w:pPr>
            <w:r>
              <w:rPr>
                <w:spacing w:val="-2"/>
              </w:rPr>
              <w:t>过错辞退</w:t>
            </w:r>
          </w:p>
        </w:tc>
      </w:tr>
    </w:tbl>
    <w:p>
      <w:pPr>
        <w:spacing w:before="182"/>
      </w:pPr>
    </w:p>
    <w:tbl>
      <w:tblPr>
        <w:tblStyle w:val="TableNormal0"/>
        <w:tblW w:w="2783" w:type="dxa"/>
        <w:tblInd w:w="6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4" w:space="0" w:color="000000"/>
        </w:tblBorders>
        <w:shd w:val="clear" w:color="auto" w:fill="FFFFFF"/>
        <w:tblLayout w:type="fixed"/>
      </w:tblPr>
      <w:tblGrid>
        <w:gridCol w:w="2783"/>
      </w:tblGrid>
      <w:tr>
        <w:tblPrEx>
          <w:tblW w:w="2783" w:type="dxa"/>
          <w:tblInd w:w="6468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4" w:space="0" w:color="000000"/>
          </w:tblBorders>
          <w:shd w:val="clear" w:color="auto" w:fill="FFFFFF"/>
          <w:tblLayout w:type="fixed"/>
        </w:tblPrEx>
        <w:trPr>
          <w:trHeight w:val="532"/>
        </w:trPr>
        <w:tc>
          <w:tcPr>
            <w:tcW w:w="2783" w:type="dxa"/>
            <w:shd w:val="clear" w:color="auto" w:fill="FFFFFF"/>
            <w:vAlign w:val="top"/>
          </w:tcPr>
          <w:p>
            <w:pPr>
              <w:pStyle w:val="TableText"/>
              <w:spacing w:before="111" w:line="183" w:lineRule="auto"/>
              <w:ind w:left="141"/>
            </w:pPr>
            <w:r>
              <w:rPr>
                <w:spacing w:val="-2"/>
              </w:rPr>
              <w:t>无过错辞退</w:t>
            </w:r>
          </w:p>
        </w:tc>
      </w:tr>
    </w:tbl>
    <w:p>
      <w:pPr>
        <w:spacing w:before="130"/>
        <w:sectPr>
          <w:headerReference w:type="default" r:id="rId19"/>
          <w:footerReference w:type="default" r:id="rId20"/>
          <w:pgSz w:w="14400" w:h="10800"/>
          <w:pgMar w:top="400" w:right="0" w:bottom="400" w:left="0" w:header="0" w:footer="0" w:gutter="0"/>
          <w:pgNumType w:start="2"/>
          <w:cols w:space="708"/>
        </w:sectPr>
      </w:pPr>
    </w:p>
    <w:tbl>
      <w:tblPr>
        <w:tblStyle w:val="TableNormal1"/>
        <w:tblW w:w="1596" w:type="dxa"/>
        <w:tblInd w:w="7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shd w:val="clear" w:color="auto" w:fill="FFFFFF"/>
        <w:tblLayout w:type="fixed"/>
      </w:tblPr>
      <w:tblGrid>
        <w:gridCol w:w="1596"/>
      </w:tblGrid>
      <w:tr>
        <w:tblPrEx>
          <w:tblW w:w="1596" w:type="dxa"/>
          <w:tblInd w:w="73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shd w:val="clear" w:color="auto" w:fill="FFFFFF"/>
          <w:tblLayout w:type="fixed"/>
        </w:tblPrEx>
        <w:trPr>
          <w:trHeight w:val="1515"/>
        </w:trPr>
        <w:tc>
          <w:tcPr>
            <w:tcW w:w="1596" w:type="dxa"/>
            <w:shd w:val="clear" w:color="auto" w:fill="FFFFFF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8" w:line="175" w:lineRule="auto"/>
              <w:ind w:left="145" w:right="244" w:firstLine="3"/>
            </w:pPr>
            <w:r>
              <w:rPr>
                <w:spacing w:val="-2"/>
              </w:rPr>
              <w:t>劳动合同</w:t>
            </w:r>
            <w:r>
              <w:t xml:space="preserve"> </w:t>
            </w:r>
            <w:r>
              <w:rPr>
                <w:spacing w:val="-3"/>
              </w:rPr>
              <w:t>终止</w:t>
            </w:r>
          </w:p>
        </w:tc>
      </w:tr>
    </w:tbl>
    <w:p>
      <w:pPr>
        <w:pStyle w:val="BodyText"/>
      </w:pPr>
    </w:p>
    <w:p>
      <w:pPr>
        <w:sectPr>
          <w:headerReference w:type="default" r:id="rId21"/>
          <w:footerReference w:type="default" r:id="rId22"/>
          <w:type w:val="nextPage"/>
          <w:pgSz w:w="14400" w:h="10800"/>
          <w:pgMar w:top="400" w:right="0" w:bottom="400" w:left="0" w:header="0" w:footer="0" w:gutter="0"/>
          <w:pgNumType w:start="3"/>
          <w:cols w:space="708"/>
          <w:titlePg w:val="0"/>
        </w:sectPr>
      </w:pPr>
    </w:p>
    <w:p>
      <w:pPr>
        <w:pStyle w:val="BodyText"/>
        <w:spacing w:line="268" w:lineRule="auto"/>
      </w:pPr>
    </w:p>
    <w:p>
      <w:pPr>
        <w:pStyle w:val="BodyText"/>
        <w:spacing w:line="269" w:lineRule="auto"/>
      </w:pPr>
    </w:p>
    <w:p>
      <w:pPr>
        <w:spacing w:before="176" w:line="220" w:lineRule="auto"/>
        <w:ind w:left="2081"/>
        <w:rPr>
          <w:rFonts w:ascii="Microsoft YaHei" w:eastAsia="Microsoft YaHei" w:hAnsi="Microsoft YaHei" w:cs="Microsoft YaHei"/>
          <w:sz w:val="41"/>
          <w:szCs w:val="41"/>
        </w:rPr>
      </w:pPr>
      <w:r>
        <w:rPr>
          <w:rFonts w:ascii="Microsoft YaHei" w:eastAsia="Microsoft YaHei" w:hAnsi="Microsoft YaHei" w:cs="Microsoft YaHei"/>
          <w:color w:val="FFFFFF"/>
          <w:position w:val="7"/>
          <w:sz w:val="41"/>
          <w:szCs w:val="41"/>
        </w:rPr>
        <w:drawing>
          <wp:inline distT="0" distB="0" distL="0" distR="0">
            <wp:extent cx="330517" cy="242532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30517" cy="242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b/>
          <w:bCs/>
          <w:color w:val="FFFFFF"/>
          <w:spacing w:val="13"/>
          <w:sz w:val="41"/>
          <w:szCs w:val="4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FF"/>
          <w:spacing w:val="6"/>
          <w:sz w:val="41"/>
          <w:szCs w:val="41"/>
        </w:rPr>
        <w:t>1、</w:t>
      </w:r>
      <w:r>
        <w:rPr>
          <w:rFonts w:ascii="Microsoft YaHei" w:eastAsia="Microsoft YaHei" w:hAnsi="Microsoft YaHei" w:cs="Microsoft YaHei"/>
          <w:b/>
          <w:bCs/>
          <w:color w:val="E46C0A"/>
          <w:spacing w:val="6"/>
          <w:sz w:val="41"/>
          <w:szCs w:val="41"/>
        </w:rPr>
        <w:t>离职管理不合规的风险</w:t>
      </w:r>
    </w:p>
    <w:p>
      <w:pPr>
        <w:pStyle w:val="BodyText"/>
        <w:spacing w:line="348" w:lineRule="auto"/>
      </w:pPr>
    </w:p>
    <w:p>
      <w:pPr>
        <w:spacing w:line="2469" w:lineRule="exact"/>
        <w:ind w:firstLine="2210"/>
      </w:pPr>
      <w:r>
        <w:rPr>
          <w:position w:val="-49"/>
        </w:rPr>
        <w:pict>
          <v:group id="_x0000_i1036" style="width:517.25pt;height:123.5pt;mso-position-horizontal-relative:char;mso-position-vertical-relative:line" coordorigin="0,0" coordsize="10345,2470" filled="f" stroked="f">
            <v:shape id="_x0000_s1037" type="#_x0000_t202" style="width:10345;height:2470;position:absolute" filled="t" fillcolor="gray" stroked="f">
              <o:lock v:ext="edit" aspectratio="f"/>
              <v:textbox inset="0,0,0,0">
                <w:txbxContent>
                  <w:p>
                    <w:pPr>
                      <w:spacing w:before="247" w:line="168" w:lineRule="auto"/>
                      <w:jc w:val="right"/>
                      <w:rPr>
                        <w:rFonts w:ascii="Microsoft YaHei" w:eastAsia="Microsoft YaHei" w:hAnsi="Microsoft YaHei" w:cs="Microsoft YaHei"/>
                        <w:sz w:val="33"/>
                        <w:szCs w:val="3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5B5B5B"/>
                        <w:spacing w:val="3"/>
                        <w:sz w:val="33"/>
                        <w:szCs w:val="33"/>
                      </w:rPr>
                      <w:t>《劳动合同法》第</w:t>
                    </w:r>
                    <w:r>
                      <w:rPr>
                        <w:rFonts w:ascii="Microsoft YaHei" w:eastAsia="Microsoft YaHei" w:hAnsi="Microsoft YaHei" w:cs="Microsoft YaHei"/>
                        <w:color w:val="5B5B5B"/>
                        <w:spacing w:val="3"/>
                        <w:sz w:val="33"/>
                        <w:szCs w:val="33"/>
                      </w:rPr>
                      <w:t xml:space="preserve">   </w:t>
                    </w:r>
                    <w:r>
                      <w:rPr>
                        <w:rFonts w:ascii="Microsoft YaHei" w:eastAsia="Microsoft YaHei" w:hAnsi="Microsoft YaHei" w:cs="Microsoft YaHei"/>
                        <w:color w:val="4F4F4F"/>
                        <w:spacing w:val="3"/>
                        <w:sz w:val="33"/>
                        <w:szCs w:val="33"/>
                      </w:rPr>
                      <w:t>条</w:t>
                    </w:r>
                    <w:r>
                      <w:rPr>
                        <w:rFonts w:ascii="Microsoft YaHei" w:eastAsia="Microsoft YaHei" w:hAnsi="Microsoft YaHei" w:cs="Microsoft YaHei"/>
                        <w:color w:val="4F4F4F"/>
                        <w:spacing w:val="3"/>
                        <w:sz w:val="33"/>
                        <w:szCs w:val="33"/>
                      </w:rPr>
                      <w:t xml:space="preserve">   </w:t>
                    </w:r>
                    <w:r>
                      <w:rPr>
                        <w:rFonts w:ascii="Microsoft YaHei" w:eastAsia="Microsoft YaHei" w:hAnsi="Microsoft YaHei" w:cs="Microsoft YaHei"/>
                        <w:color w:val="595959"/>
                        <w:spacing w:val="3"/>
                        <w:sz w:val="33"/>
                        <w:szCs w:val="33"/>
                      </w:rPr>
                      <w:t>用人单位违反本法规定解除者终止劳动合同，</w:t>
                    </w:r>
                  </w:p>
                  <w:p>
                    <w:pPr>
                      <w:spacing w:before="181" w:line="173" w:lineRule="auto"/>
                      <w:ind w:left="141"/>
                      <w:rPr>
                        <w:rFonts w:ascii="Microsoft YaHei" w:eastAsia="Microsoft YaHei" w:hAnsi="Microsoft YaHei" w:cs="Microsoft YaHei"/>
                        <w:sz w:val="32"/>
                        <w:szCs w:val="3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271800"/>
                        <w:spacing w:val="4"/>
                        <w:sz w:val="32"/>
                        <w:szCs w:val="32"/>
                      </w:rPr>
                      <w:t>劳动着要求继续履行劳动合同的，用人单位应当继续履行</w:t>
                    </w:r>
                    <w:r>
                      <w:rPr>
                        <w:rFonts w:ascii="Microsoft YaHei" w:eastAsia="Microsoft YaHei" w:hAnsi="Microsoft YaHei" w:cs="Microsoft YaHei"/>
                        <w:color w:val="271800"/>
                        <w:spacing w:val="3"/>
                        <w:sz w:val="32"/>
                        <w:szCs w:val="32"/>
                      </w:rPr>
                      <w:t>；劳动者不要</w:t>
                    </w:r>
                  </w:p>
                  <w:p>
                    <w:pPr>
                      <w:spacing w:before="179" w:line="163" w:lineRule="auto"/>
                      <w:ind w:left="141"/>
                      <w:rPr>
                        <w:rFonts w:ascii="Microsoft YaHei" w:eastAsia="Microsoft YaHei" w:hAnsi="Microsoft YaHei" w:cs="Microsoft YaHei"/>
                        <w:sz w:val="34"/>
                        <w:szCs w:val="34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343434"/>
                        <w:spacing w:val="4"/>
                        <w:sz w:val="34"/>
                        <w:szCs w:val="34"/>
                      </w:rPr>
                      <w:t>求续履行劳动合同或者劳动合同已经不能续履行的，用人单位应当</w:t>
                    </w:r>
                  </w:p>
                  <w:p>
                    <w:pPr>
                      <w:spacing w:before="180" w:line="173" w:lineRule="auto"/>
                      <w:ind w:left="141"/>
                      <w:rPr>
                        <w:rFonts w:ascii="Microsoft YaHei" w:eastAsia="Microsoft YaHei" w:hAnsi="Microsoft YaHei" w:cs="Microsoft YaHei"/>
                        <w:sz w:val="32"/>
                        <w:szCs w:val="3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232323"/>
                        <w:spacing w:val="6"/>
                        <w:sz w:val="32"/>
                        <w:szCs w:val="32"/>
                      </w:rPr>
                      <w:t>依照本法第87条规定支付赔偿金。</w:t>
                    </w: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8" type="#_x0000_t75" style="width:460;height:332;left:2682;position:absolute;top:270" filled="f" stroked="f">
              <v:imagedata r:id="rId24" o:title=""/>
            </v:shape>
            <w10:wrap type="none"/>
          </v:group>
        </w:pict>
      </w:r>
    </w:p>
    <w:p>
      <w:pPr>
        <w:pStyle w:val="BodyText"/>
        <w:spacing w:line="250" w:lineRule="auto"/>
      </w:pPr>
    </w:p>
    <w:p>
      <w:pPr>
        <w:spacing w:line="1886" w:lineRule="exact"/>
        <w:ind w:firstLine="2210"/>
      </w:pPr>
      <w:r>
        <w:rPr>
          <w:position w:val="-37"/>
        </w:rPr>
        <w:pict>
          <v:group id="_x0000_i1039" style="width:517.95pt;height:94.35pt;mso-position-horizontal-relative:char;mso-position-vertical-relative:line" coordorigin="0,0" coordsize="10359,1886" filled="f" stroked="f">
            <v:rect id="_x0000_s1040" style="width:10359;height:1886;position:absolute" filled="t" fillcolor="#17375e" stroked="f"/>
            <v:shape id="_x0000_s1041" type="#_x0000_t202" style="width:10130;height:1583;left:58;position:absolute;top:228" filled="f" stroked="f">
              <o:lock v:ext="edit" aspectratio="f"/>
              <v:textbox inset="0,0,0,0">
                <w:txbxContent>
                  <w:p>
                    <w:pPr>
                      <w:spacing w:before="19" w:line="173" w:lineRule="auto"/>
                      <w:jc w:val="right"/>
                      <w:rPr>
                        <w:rFonts w:ascii="Microsoft YaHei" w:eastAsia="Microsoft YaHei" w:hAnsi="Microsoft YaHei" w:cs="Microsoft YaHei"/>
                        <w:sz w:val="32"/>
                        <w:szCs w:val="3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5B5B5B"/>
                        <w:spacing w:val="8"/>
                        <w:sz w:val="32"/>
                        <w:szCs w:val="32"/>
                      </w:rPr>
                      <w:t>《劳动合同法》第837条</w:t>
                    </w:r>
                    <w:r>
                      <w:rPr>
                        <w:rFonts w:ascii="Microsoft YaHei" w:eastAsia="Microsoft YaHei" w:hAnsi="Microsoft YaHei" w:cs="Microsoft YaHei"/>
                        <w:color w:val="5B5B5B"/>
                        <w:spacing w:val="8"/>
                        <w:sz w:val="32"/>
                        <w:szCs w:val="32"/>
                      </w:rPr>
                      <w:t xml:space="preserve">   </w:t>
                    </w:r>
                    <w:r>
                      <w:rPr>
                        <w:rFonts w:ascii="Microsoft YaHei" w:eastAsia="Microsoft YaHei" w:hAnsi="Microsoft YaHei" w:cs="Microsoft YaHei"/>
                        <w:color w:val="5C5C5C"/>
                        <w:spacing w:val="8"/>
                        <w:sz w:val="32"/>
                        <w:szCs w:val="32"/>
                      </w:rPr>
                      <w:t>用人单位违反本法规定解除者终止劳动合同</w:t>
                    </w:r>
                  </w:p>
                  <w:p>
                    <w:pPr>
                      <w:spacing w:before="178" w:line="174" w:lineRule="auto"/>
                      <w:ind w:left="96"/>
                      <w:rPr>
                        <w:rFonts w:ascii="Microsoft YaHei" w:eastAsia="Microsoft YaHei" w:hAnsi="Microsoft YaHei" w:cs="Microsoft YaHei"/>
                        <w:sz w:val="32"/>
                        <w:szCs w:val="3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363636"/>
                        <w:spacing w:val="6"/>
                        <w:sz w:val="32"/>
                        <w:szCs w:val="32"/>
                      </w:rPr>
                      <w:t>的，应当依照本法第</w:t>
                    </w:r>
                    <w:r>
                      <w:rPr>
                        <w:rFonts w:ascii="Microsoft YaHei" w:eastAsia="Microsoft YaHei" w:hAnsi="Microsoft YaHei" w:cs="Microsoft YaHei"/>
                        <w:color w:val="363636"/>
                        <w:spacing w:val="6"/>
                        <w:sz w:val="32"/>
                        <w:szCs w:val="32"/>
                      </w:rPr>
                      <w:t xml:space="preserve">   </w:t>
                    </w:r>
                    <w:r>
                      <w:rPr>
                        <w:rFonts w:ascii="Microsoft YaHei" w:eastAsia="Microsoft YaHei" w:hAnsi="Microsoft YaHei" w:cs="Microsoft YaHei"/>
                        <w:color w:val="414141"/>
                        <w:spacing w:val="6"/>
                        <w:sz w:val="32"/>
                        <w:szCs w:val="32"/>
                      </w:rPr>
                      <w:t>条规定的经济补偿标准的2倍向劳动者支付赠偿</w:t>
                    </w:r>
                  </w:p>
                  <w:p>
                    <w:pPr>
                      <w:spacing w:before="182" w:line="389" w:lineRule="exact"/>
                      <w:ind w:firstLine="62"/>
                    </w:pPr>
                    <w:r>
                      <w:rPr>
                        <w:position w:val="-7"/>
                      </w:rPr>
                      <w:drawing>
                        <wp:inline distT="0" distB="0" distL="0" distR="0">
                          <wp:extent cx="319506" cy="246519"/>
                          <wp:effectExtent l="0" t="0" r="0" b="0"/>
                          <wp:docPr id="34" name="IM 3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4" name="IM 3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19506" cy="24651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42" type="#_x0000_t75" style="width:457;height:325;left:3002;position:absolute;top:850" filled="f" stroked="f">
              <v:imagedata r:id="rId26" o:title=""/>
            </v:shape>
            <w10:wrap type="none"/>
          </v:group>
        </w:pict>
      </w:r>
    </w:p>
    <w:p>
      <w:pPr>
        <w:pStyle w:val="BodyText"/>
        <w:spacing w:line="250" w:lineRule="auto"/>
      </w:pPr>
    </w:p>
    <w:p>
      <w:pPr>
        <w:spacing w:line="1889" w:lineRule="exact"/>
        <w:ind w:firstLine="2210"/>
      </w:pPr>
      <w:r>
        <w:rPr>
          <w:position w:val="-37"/>
        </w:rPr>
        <w:pict>
          <v:shape id="_x0000_i1043" type="#_x0000_t202" style="width:517.1pt;height:94.45pt;mso-position-horizontal-relative:char;mso-position-vertical-relative:line" filled="t" fillcolor="#4f6228" stroked="f">
            <o:lock v:ext="edit" aspectratio="f"/>
            <v:textbox inset="0,0,0,0">
              <w:txbxContent>
                <w:p>
                  <w:pPr>
                    <w:spacing w:before="249" w:line="173" w:lineRule="auto"/>
                    <w:ind w:left="78"/>
                    <w:rPr>
                      <w:rFonts w:ascii="Microsoft YaHei" w:eastAsia="Microsoft YaHei" w:hAnsi="Microsoft YaHei" w:cs="Microsoft YaHei"/>
                      <w:sz w:val="32"/>
                      <w:szCs w:val="32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5B5B5B"/>
                      <w:spacing w:val="5"/>
                      <w:sz w:val="32"/>
                      <w:szCs w:val="32"/>
                    </w:rPr>
                    <w:t>《劳动合同法实施条例》</w:t>
                  </w:r>
                  <w:r>
                    <w:rPr>
                      <w:rFonts w:ascii="Microsoft YaHei" w:eastAsia="Microsoft YaHei" w:hAnsi="Microsoft YaHei" w:cs="Microsoft YaHei"/>
                      <w:color w:val="5B5B5B"/>
                      <w:spacing w:val="5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color w:val="313131"/>
                      <w:spacing w:val="5"/>
                      <w:sz w:val="32"/>
                      <w:szCs w:val="32"/>
                    </w:rPr>
                    <w:t>第25条用人单位违反劳动合同法的规定解除</w:t>
                  </w:r>
                </w:p>
                <w:p>
                  <w:pPr>
                    <w:spacing w:before="180" w:line="185" w:lineRule="auto"/>
                    <w:ind w:left="141"/>
                    <w:rPr>
                      <w:rFonts w:ascii="Microsoft YaHei" w:eastAsia="Microsoft YaHei" w:hAnsi="Microsoft YaHei" w:cs="Microsoft YaHei"/>
                      <w:sz w:val="30"/>
                      <w:szCs w:val="30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3D3D3D"/>
                      <w:spacing w:val="5"/>
                      <w:sz w:val="30"/>
                      <w:szCs w:val="30"/>
                    </w:rPr>
                    <w:t>或者终上止劳动合同，依照劳动合同法第87条的规定支付了了赔偿金的，不</w:t>
                  </w:r>
                </w:p>
                <w:p>
                  <w:pPr>
                    <w:spacing w:before="176" w:line="174" w:lineRule="auto"/>
                    <w:ind w:left="123"/>
                    <w:rPr>
                      <w:rFonts w:ascii="Microsoft YaHei" w:eastAsia="Microsoft YaHei" w:hAnsi="Microsoft YaHei" w:cs="Microsoft YaHei"/>
                      <w:sz w:val="32"/>
                      <w:szCs w:val="32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2C1600"/>
                      <w:position w:val="-7"/>
                      <w:sz w:val="32"/>
                      <w:szCs w:val="32"/>
                    </w:rPr>
                    <w:drawing>
                      <wp:inline distT="0" distB="0" distL="0" distR="0">
                        <wp:extent cx="1536725" cy="252234"/>
                        <wp:effectExtent l="0" t="0" r="0" b="0"/>
                        <wp:docPr id="36" name="IM 3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6" name="IM 36"/>
                                <pic:cNvPicPr/>
                              </pic:nvPicPr>
                              <pic:blipFill>
                                <a:blip xmlns:r="http://schemas.openxmlformats.org/officeDocument/2006/relationships"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36725" cy="2522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Microsoft YaHei" w:eastAsia="Microsoft YaHei" w:hAnsi="Microsoft YaHei" w:cs="Microsoft YaHei"/>
                      <w:color w:val="2C1600"/>
                      <w:spacing w:val="45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2C1600"/>
                      <w:spacing w:val="6"/>
                      <w:sz w:val="32"/>
                      <w:szCs w:val="32"/>
                    </w:rPr>
                    <w:t>赔偿金的计算年限自用工之日起计算。</w:t>
                  </w:r>
                </w:p>
              </w:txbxContent>
            </v:textbox>
            <w10:wrap type="none"/>
          </v:shape>
        </w:pict>
      </w:r>
    </w:p>
    <w:p>
      <w:pPr>
        <w:spacing w:line="1889" w:lineRule="exact"/>
        <w:sectPr>
          <w:headerReference w:type="default" r:id="rId28"/>
          <w:footerReference w:type="default" r:id="rId29"/>
          <w:pgSz w:w="14400" w:h="10800"/>
          <w:pgMar w:top="400" w:right="0" w:bottom="400" w:left="0" w:header="0" w:footer="0" w:gutter="0"/>
          <w:pgNumType w:start="4"/>
          <w:cols w:space="708"/>
        </w:sectPr>
      </w:pPr>
    </w:p>
    <w:p>
      <w:pPr>
        <w:pStyle w:val="BodyText"/>
        <w:spacing w:line="335" w:lineRule="auto"/>
      </w:pPr>
    </w:p>
    <w:p>
      <w:pPr>
        <w:pStyle w:val="BodyText"/>
        <w:spacing w:line="336" w:lineRule="auto"/>
      </w:pPr>
    </w:p>
    <w:p>
      <w:pPr>
        <w:spacing w:before="176" w:line="187" w:lineRule="auto"/>
        <w:ind w:left="1750"/>
        <w:rPr>
          <w:rFonts w:ascii="Microsoft YaHei" w:eastAsia="Microsoft YaHei" w:hAnsi="Microsoft YaHei" w:cs="Microsoft YaHei"/>
          <w:sz w:val="41"/>
          <w:szCs w:val="41"/>
        </w:rPr>
      </w:pPr>
      <w:r>
        <w:rPr>
          <w:rFonts w:ascii="Microsoft YaHei" w:eastAsia="Microsoft YaHei" w:hAnsi="Microsoft YaHei" w:cs="Microsoft YaHei"/>
          <w:color w:val="FFFFFF"/>
          <w:position w:val="-4"/>
          <w:sz w:val="41"/>
          <w:szCs w:val="41"/>
        </w:rPr>
        <w:drawing>
          <wp:inline distT="0" distB="0" distL="0" distR="0">
            <wp:extent cx="330517" cy="242531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30517" cy="242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b/>
          <w:bCs/>
          <w:color w:val="FFFFFF"/>
          <w:spacing w:val="115"/>
          <w:sz w:val="41"/>
          <w:szCs w:val="4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FF"/>
          <w:spacing w:val="7"/>
          <w:sz w:val="41"/>
          <w:szCs w:val="41"/>
        </w:rPr>
        <w:t>2、“主动离职”管理误区</w:t>
      </w:r>
    </w:p>
    <w:p>
      <w:pPr>
        <w:pStyle w:val="BodyText"/>
        <w:spacing w:line="459" w:lineRule="auto"/>
      </w:pPr>
    </w:p>
    <w:p>
      <w:pPr>
        <w:spacing w:before="150" w:line="204" w:lineRule="auto"/>
        <w:ind w:left="2007"/>
        <w:rPr>
          <w:rFonts w:ascii="Microsoft YaHei" w:eastAsia="Microsoft YaHei" w:hAnsi="Microsoft YaHei" w:cs="Microsoft YaHei"/>
          <w:sz w:val="35"/>
          <w:szCs w:val="35"/>
        </w:rPr>
      </w:pPr>
      <w:r>
        <w:rPr>
          <w:rFonts w:ascii="Wingdings" w:eastAsia="Wingdings" w:hAnsi="Wingdings" w:cs="Wingdings"/>
          <w:color w:val="FFC000"/>
          <w:spacing w:val="3"/>
          <w:sz w:val="35"/>
          <w:szCs w:val="35"/>
        </w:rPr>
        <w:t>l</w:t>
      </w:r>
      <w:r>
        <w:rPr>
          <w:rFonts w:ascii="Wingdings" w:eastAsia="Wingdings" w:hAnsi="Wingdings" w:cs="Wingdings"/>
          <w:color w:val="FFC000"/>
          <w:spacing w:val="-68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C000"/>
          <w:spacing w:val="3"/>
          <w:sz w:val="35"/>
          <w:szCs w:val="35"/>
        </w:rPr>
        <w:t>误区一</w:t>
      </w:r>
      <w:r>
        <w:rPr>
          <w:rFonts w:ascii="Microsoft YaHei" w:eastAsia="Microsoft YaHei" w:hAnsi="Microsoft YaHei" w:cs="Microsoft YaHei"/>
          <w:b/>
          <w:bCs/>
          <w:color w:val="FFC000"/>
          <w:spacing w:val="-46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C000"/>
          <w:spacing w:val="3"/>
          <w:sz w:val="35"/>
          <w:szCs w:val="35"/>
        </w:rPr>
        <w:t>：</w:t>
      </w:r>
      <w:r>
        <w:rPr>
          <w:rFonts w:ascii="Microsoft YaHei" w:eastAsia="Microsoft YaHei" w:hAnsi="Microsoft YaHei" w:cs="Microsoft YaHei"/>
          <w:color w:val="FFFFFF"/>
          <w:spacing w:val="3"/>
          <w:sz w:val="35"/>
          <w:szCs w:val="35"/>
        </w:rPr>
        <w:t>员工辞职需经单位批准</w:t>
      </w:r>
    </w:p>
    <w:p>
      <w:pPr>
        <w:spacing w:before="291" w:line="209" w:lineRule="auto"/>
        <w:ind w:left="2517" w:right="2525" w:hanging="510"/>
        <w:rPr>
          <w:rFonts w:ascii="Microsoft YaHei" w:eastAsia="Microsoft YaHei" w:hAnsi="Microsoft YaHei" w:cs="Microsoft YaHei"/>
          <w:sz w:val="35"/>
          <w:szCs w:val="35"/>
        </w:rPr>
      </w:pPr>
      <w:r>
        <w:rPr>
          <w:rFonts w:ascii="Wingdings" w:eastAsia="Wingdings" w:hAnsi="Wingdings" w:cs="Wingdings"/>
          <w:color w:val="FFC000"/>
          <w:spacing w:val="5"/>
          <w:sz w:val="35"/>
          <w:szCs w:val="35"/>
        </w:rPr>
        <w:t>l</w:t>
      </w:r>
      <w:r>
        <w:rPr>
          <w:rFonts w:ascii="Wingdings" w:eastAsia="Wingdings" w:hAnsi="Wingdings" w:cs="Wingdings"/>
          <w:color w:val="FFC000"/>
          <w:spacing w:val="-63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C000"/>
          <w:spacing w:val="5"/>
          <w:sz w:val="35"/>
          <w:szCs w:val="35"/>
        </w:rPr>
        <w:t>误区二：</w:t>
      </w:r>
      <w:r>
        <w:rPr>
          <w:rFonts w:ascii="Microsoft YaHei" w:eastAsia="Microsoft YaHei" w:hAnsi="Microsoft YaHei" w:cs="Microsoft YaHei"/>
          <w:color w:val="FFFFFF"/>
          <w:spacing w:val="5"/>
          <w:sz w:val="35"/>
          <w:szCs w:val="35"/>
        </w:rPr>
        <w:t>员工违约</w:t>
      </w:r>
      <w:r>
        <w:rPr>
          <w:rFonts w:ascii="Microsoft YaHei" w:eastAsia="Microsoft YaHei" w:hAnsi="Microsoft YaHei" w:cs="Microsoft YaHei"/>
          <w:color w:val="FFFFFF"/>
          <w:spacing w:val="-49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5"/>
          <w:sz w:val="35"/>
          <w:szCs w:val="35"/>
        </w:rPr>
        <w:t>，单位可以通过扣留档案、</w:t>
      </w:r>
      <w:r>
        <w:rPr>
          <w:rFonts w:ascii="Microsoft YaHei" w:eastAsia="Microsoft YaHei" w:hAnsi="Microsoft YaHei" w:cs="Microsoft YaHei"/>
          <w:color w:val="FFFFFF"/>
          <w:spacing w:val="-75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5"/>
          <w:sz w:val="35"/>
          <w:szCs w:val="35"/>
        </w:rPr>
        <w:t>留置工资、奖</w:t>
      </w:r>
      <w:r>
        <w:rPr>
          <w:rFonts w:ascii="Microsoft YaHei" w:eastAsia="Microsoft YaHei" w:hAnsi="Microsoft YaHei" w:cs="Microsoft YaHei"/>
          <w:color w:val="FFFFFF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9"/>
          <w:sz w:val="35"/>
          <w:szCs w:val="35"/>
        </w:rPr>
        <w:t>金或者不办理退工手续等手段来制裁员工</w:t>
      </w:r>
    </w:p>
    <w:p>
      <w:pPr>
        <w:spacing w:before="315" w:line="204" w:lineRule="auto"/>
        <w:ind w:left="2007"/>
        <w:rPr>
          <w:rFonts w:ascii="Microsoft YaHei" w:eastAsia="Microsoft YaHei" w:hAnsi="Microsoft YaHei" w:cs="Microsoft YaHei"/>
          <w:sz w:val="35"/>
          <w:szCs w:val="35"/>
        </w:rPr>
      </w:pPr>
      <w:r>
        <w:rPr>
          <w:rFonts w:ascii="Wingdings" w:eastAsia="Wingdings" w:hAnsi="Wingdings" w:cs="Wingdings"/>
          <w:color w:val="FFC000"/>
          <w:spacing w:val="8"/>
          <w:sz w:val="35"/>
          <w:szCs w:val="35"/>
        </w:rPr>
        <w:t>l</w:t>
      </w:r>
      <w:r>
        <w:rPr>
          <w:rFonts w:ascii="Wingdings" w:eastAsia="Wingdings" w:hAnsi="Wingdings" w:cs="Wingdings"/>
          <w:color w:val="FFC000"/>
          <w:spacing w:val="-75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C000"/>
          <w:spacing w:val="8"/>
          <w:sz w:val="35"/>
          <w:szCs w:val="35"/>
        </w:rPr>
        <w:t>误区三：</w:t>
      </w:r>
      <w:r>
        <w:rPr>
          <w:rFonts w:ascii="Microsoft YaHei" w:eastAsia="Microsoft YaHei" w:hAnsi="Microsoft YaHei" w:cs="Microsoft YaHei"/>
          <w:color w:val="FFFFFF"/>
          <w:spacing w:val="8"/>
          <w:sz w:val="35"/>
          <w:szCs w:val="35"/>
        </w:rPr>
        <w:t>认可员工口头或电子邮件提出辞职</w:t>
      </w:r>
    </w:p>
    <w:p>
      <w:pPr>
        <w:spacing w:line="204" w:lineRule="auto"/>
        <w:rPr>
          <w:rFonts w:ascii="Microsoft YaHei" w:eastAsia="Microsoft YaHei" w:hAnsi="Microsoft YaHei" w:cs="Microsoft YaHei"/>
          <w:sz w:val="35"/>
          <w:szCs w:val="35"/>
        </w:rPr>
        <w:sectPr>
          <w:headerReference w:type="default" r:id="rId31"/>
          <w:footerReference w:type="default" r:id="rId32"/>
          <w:pgSz w:w="14400" w:h="10800"/>
          <w:pgMar w:top="400" w:right="0" w:bottom="400" w:left="0" w:header="0" w:footer="0" w:gutter="0"/>
          <w:pgNumType w:start="5"/>
          <w:cols w:space="708"/>
        </w:sectPr>
      </w:pPr>
    </w:p>
    <w:p>
      <w:pPr>
        <w:pStyle w:val="BodyText"/>
        <w:spacing w:line="293" w:lineRule="auto"/>
      </w:pPr>
      <w:r>
        <w:pict>
          <v:group id="_x0000_s1044" style="width:86.4pt;height:104.25pt;margin-top:203.52pt;margin-left:320.78pt;mso-position-horizontal-relative:page;mso-position-vertical-relative:page;position:absolute;z-index:251681792" coordorigin="0,0" coordsize="1728,2085" o:allowincell="f" filled="f" stroked="f">
            <v:shape id="_x0000_s1045" type="#_x0000_t75" style="width:1728;height:2085;position:absolute" filled="f" stroked="f">
              <v:imagedata r:id="rId33" o:title=""/>
            </v:shape>
            <v:shape id="_x0000_s1046" type="#_x0000_t202" style="width:1768;height:2258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line="267" w:lineRule="auto"/>
                    </w:pPr>
                  </w:p>
                  <w:p>
                    <w:pPr>
                      <w:pStyle w:val="BodyText"/>
                      <w:spacing w:line="267" w:lineRule="auto"/>
                    </w:pPr>
                  </w:p>
                  <w:p>
                    <w:pPr>
                      <w:spacing w:before="176" w:line="185" w:lineRule="auto"/>
                      <w:ind w:left="480"/>
                      <w:rPr>
                        <w:rFonts w:ascii="Microsoft YaHei" w:eastAsia="Microsoft YaHei" w:hAnsi="Microsoft YaHei" w:cs="Microsoft YaHei"/>
                        <w:sz w:val="41"/>
                        <w:szCs w:val="4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7"/>
                        <w:sz w:val="41"/>
                        <w:szCs w:val="41"/>
                      </w:rPr>
                      <w:t>合情</w:t>
                    </w:r>
                  </w:p>
                </w:txbxContent>
              </v:textbox>
            </v:shape>
          </v:group>
        </w:pict>
      </w:r>
      <w:r>
        <w:pict>
          <v:group id="_x0000_s1047" style="width:86.4pt;height:104.25pt;margin-top:203.52pt;margin-left:486.91pt;mso-position-horizontal-relative:page;mso-position-vertical-relative:page;position:absolute;z-index:251680768" coordorigin="0,0" coordsize="1728,2085" o:allowincell="f" filled="f" stroked="f">
            <v:shape id="_x0000_s1048" type="#_x0000_t75" style="width:1728;height:2085;position:absolute" filled="f" stroked="f">
              <v:imagedata r:id="rId34" o:title=""/>
            </v:shape>
            <v:shape id="_x0000_s1049" type="#_x0000_t202" style="width:1768;height:2256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line="265" w:lineRule="auto"/>
                    </w:pPr>
                  </w:p>
                  <w:p>
                    <w:pPr>
                      <w:pStyle w:val="BodyText"/>
                      <w:spacing w:line="266" w:lineRule="auto"/>
                    </w:pPr>
                  </w:p>
                  <w:p>
                    <w:pPr>
                      <w:spacing w:before="176" w:line="186" w:lineRule="auto"/>
                      <w:ind w:left="480"/>
                      <w:rPr>
                        <w:rFonts w:ascii="Microsoft YaHei" w:eastAsia="Microsoft YaHei" w:hAnsi="Microsoft YaHei" w:cs="Microsoft YaHei"/>
                        <w:sz w:val="41"/>
                        <w:szCs w:val="4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7"/>
                        <w:sz w:val="41"/>
                        <w:szCs w:val="41"/>
                      </w:rPr>
                      <w:t>合法</w:t>
                    </w:r>
                  </w:p>
                </w:txbxContent>
              </v:textbox>
            </v:shape>
          </v:group>
        </w:pict>
      </w:r>
      <w:r>
        <w:pict>
          <v:group id="_x0000_s1050" style="width:70.05pt;height:31.85pt;margin-top:315.73pt;margin-left:328.95pt;mso-position-horizontal-relative:page;mso-position-vertical-relative:page;position:absolute;z-index:251683840" coordorigin="0,0" coordsize="1401,637" o:allowincell="f" filled="f" stroked="f">
            <v:shape id="_x0000_s1051" type="#_x0000_t75" style="width:1401;height:637;position:absolute" filled="f" stroked="f">
              <v:imagedata r:id="rId35" o:title=""/>
            </v:shape>
            <v:shape id="_x0000_s1052" type="#_x0000_t202" style="width:1441;height:774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84" w:line="183" w:lineRule="auto"/>
                      <w:ind w:left="423"/>
                      <w:rPr>
                        <w:rFonts w:ascii="Microsoft YaHei" w:eastAsia="Microsoft YaHei" w:hAnsi="Microsoft YaHei" w:cs="Microsoft YaHei"/>
                        <w:sz w:val="30"/>
                        <w:szCs w:val="3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-2"/>
                        <w:sz w:val="30"/>
                        <w:szCs w:val="30"/>
                      </w:rPr>
                      <w:t>过程</w:t>
                    </w:r>
                  </w:p>
                </w:txbxContent>
              </v:textbox>
            </v:shape>
          </v:group>
        </w:pict>
      </w:r>
      <w:r>
        <w:pict>
          <v:group id="_x0000_s1053" style="width:70.05pt;height:31.85pt;margin-top:315.73pt;margin-left:162.82pt;mso-position-horizontal-relative:page;mso-position-vertical-relative:page;position:absolute;z-index:251682816" coordorigin="0,0" coordsize="1401,637" o:allowincell="f" filled="f" stroked="f">
            <v:shape id="_x0000_s1054" type="#_x0000_t75" style="width:1401;height:637;position:absolute" filled="f" stroked="f">
              <v:imagedata r:id="rId36" o:title=""/>
            </v:shape>
            <v:shape id="_x0000_s1055" type="#_x0000_t202" style="width:1441;height:77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84" w:line="183" w:lineRule="auto"/>
                      <w:ind w:left="424"/>
                      <w:rPr>
                        <w:rFonts w:ascii="Microsoft YaHei" w:eastAsia="Microsoft YaHei" w:hAnsi="Microsoft YaHei" w:cs="Microsoft YaHei"/>
                        <w:sz w:val="30"/>
                        <w:szCs w:val="3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-3"/>
                        <w:sz w:val="30"/>
                        <w:szCs w:val="30"/>
                      </w:rPr>
                      <w:t>起点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5888" behindDoc="0" locked="0" layoutInCell="0" allowOverlap="1">
            <wp:simplePos x="0" y="0"/>
            <wp:positionH relativeFrom="page">
              <wp:posOffset>3155175</wp:posOffset>
            </wp:positionH>
            <wp:positionV relativeFrom="page">
              <wp:posOffset>4063822</wp:posOffset>
            </wp:positionV>
            <wp:extent cx="716610" cy="403961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716610" cy="403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0" allowOverlap="1">
            <wp:simplePos x="0" y="0"/>
            <wp:positionH relativeFrom="page">
              <wp:posOffset>5369420</wp:posOffset>
            </wp:positionH>
            <wp:positionV relativeFrom="page">
              <wp:posOffset>4063822</wp:posOffset>
            </wp:positionV>
            <wp:extent cx="716623" cy="403961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716623" cy="403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76" w:line="186" w:lineRule="auto"/>
        <w:ind w:left="2449"/>
        <w:rPr>
          <w:rFonts w:ascii="Microsoft YaHei" w:eastAsia="Microsoft YaHei" w:hAnsi="Microsoft YaHei" w:cs="Microsoft YaHei"/>
          <w:sz w:val="41"/>
          <w:szCs w:val="41"/>
        </w:rPr>
      </w:pPr>
      <w:r>
        <w:rPr>
          <w:rFonts w:ascii="Microsoft YaHei" w:eastAsia="Microsoft YaHei" w:hAnsi="Microsoft YaHei" w:cs="Microsoft YaHei"/>
          <w:color w:val="FFFFFF"/>
          <w:spacing w:val="8"/>
          <w:sz w:val="41"/>
          <w:szCs w:val="41"/>
        </w:rPr>
        <w:t>三、协商解除操作规程</w:t>
      </w: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spacing w:before="133" w:line="175" w:lineRule="auto"/>
        <w:ind w:left="2160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color w:val="8E4A29"/>
          <w:spacing w:val="7"/>
          <w:position w:val="1"/>
          <w:sz w:val="31"/>
          <w:szCs w:val="31"/>
        </w:rPr>
        <w:t>》</w:t>
      </w:r>
      <w:r>
        <w:rPr>
          <w:rFonts w:ascii="Microsoft YaHei" w:eastAsia="Microsoft YaHei" w:hAnsi="Microsoft YaHei" w:cs="Microsoft YaHei"/>
          <w:color w:val="8E4A29"/>
          <w:spacing w:val="32"/>
          <w:position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b/>
          <w:bCs/>
          <w:color w:val="FFFFFF"/>
          <w:spacing w:val="7"/>
          <w:sz w:val="30"/>
          <w:szCs w:val="30"/>
        </w:rPr>
        <w:t>1.协商解除方案的设计</w:t>
      </w: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085" w:lineRule="exact"/>
        <w:ind w:firstLine="3093"/>
      </w:pPr>
      <w:r>
        <w:rPr>
          <w:position w:val="-41"/>
        </w:rPr>
        <w:pict>
          <v:group id="_x0000_i1056" style="width:87.3pt;height:104.25pt;mso-position-horizontal-relative:char;mso-position-vertical-relative:line" coordorigin="0,0" coordsize="1746,2085" filled="f" stroked="f">
            <v:shape id="_x0000_s1057" type="#_x0000_t75" style="width:1746;height:2085;position:absolute" filled="f" stroked="f">
              <v:imagedata r:id="rId39" o:title=""/>
            </v:shape>
            <v:shape id="_x0000_s1058" type="#_x0000_t202" style="width:1786;height:2125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6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76" w:line="185" w:lineRule="auto"/>
                      <w:ind w:left="479"/>
                      <w:rPr>
                        <w:rFonts w:ascii="Microsoft YaHei" w:eastAsia="Microsoft YaHei" w:hAnsi="Microsoft YaHei" w:cs="Microsoft YaHei"/>
                        <w:sz w:val="41"/>
                        <w:szCs w:val="4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7"/>
                        <w:sz w:val="41"/>
                        <w:szCs w:val="41"/>
                      </w:rPr>
                      <w:t>合理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59" w:line="636" w:lineRule="exact"/>
        <w:ind w:firstLine="9901"/>
      </w:pPr>
      <w:r>
        <w:rPr>
          <w:position w:val="-12"/>
        </w:rPr>
        <w:pict>
          <v:group id="_x0000_i1059" style="width:70.05pt;height:31.85pt;mso-position-horizontal-relative:char;mso-position-vertical-relative:line" coordorigin="0,0" coordsize="1401,637" filled="f" stroked="f">
            <v:shape id="_x0000_s1060" type="#_x0000_t75" style="width:1401;height:637;position:absolute" filled="f" stroked="f">
              <v:imagedata r:id="rId40" o:title=""/>
            </v:shape>
            <v:shape id="_x0000_s1061" type="#_x0000_t202" style="width:1441;height:67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86" w:line="182" w:lineRule="auto"/>
                      <w:ind w:left="424"/>
                      <w:rPr>
                        <w:rFonts w:ascii="Microsoft YaHei" w:eastAsia="Microsoft YaHei" w:hAnsi="Microsoft YaHei" w:cs="Microsoft YaHei"/>
                        <w:sz w:val="30"/>
                        <w:szCs w:val="30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spacing w:val="-3"/>
                        <w:sz w:val="30"/>
                        <w:szCs w:val="30"/>
                      </w:rPr>
                      <w:t>底线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636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https://d.book118.com/766021002130010035</w:t>
        </w:r>
      </w:hyperlink>
    </w:p>
    <w:p>
      <w:pPr>
        <w:spacing w:line="636" w:lineRule="exact"/>
      </w:pPr>
    </w:p>
    <w:sectPr>
      <w:headerReference w:type="default" r:id="rId42"/>
      <w:footerReference w:type="default" r:id="rId43"/>
      <w:pgSz w:w="14400" w:h="10800"/>
      <w:pgMar w:top="400" w:right="0" w:bottom="400" w:left="0" w:header="0" w:footer="0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685800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6858000"/>
          <wp:effectExtent l="0" t="0" r="0" b="0"/>
          <wp:wrapNone/>
          <wp:docPr id="1597278092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7278092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6858000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6858000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144000" cy="6858000"/>
          <wp:effectExtent l="0" t="0" r="0" b="0"/>
          <wp:wrapNone/>
          <wp:docPr id="4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 4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144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30"/>
      <w:szCs w:val="3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header" Target="header2.xml" /><Relationship Id="rId2" Type="http://schemas.openxmlformats.org/officeDocument/2006/relationships/webSettings" Target="webSettings.xml" /><Relationship Id="rId20" Type="http://schemas.openxmlformats.org/officeDocument/2006/relationships/footer" Target="footer2.xml" /><Relationship Id="rId21" Type="http://schemas.openxmlformats.org/officeDocument/2006/relationships/header" Target="header3.xml" /><Relationship Id="rId22" Type="http://schemas.openxmlformats.org/officeDocument/2006/relationships/footer" Target="footer3.xml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header" Target="header4.xml" /><Relationship Id="rId29" Type="http://schemas.openxmlformats.org/officeDocument/2006/relationships/footer" Target="footer4.xml" /><Relationship Id="rId3" Type="http://schemas.openxmlformats.org/officeDocument/2006/relationships/fontTable" Target="fontTable.xml" /><Relationship Id="rId30" Type="http://schemas.openxmlformats.org/officeDocument/2006/relationships/image" Target="media/image20.png" /><Relationship Id="rId31" Type="http://schemas.openxmlformats.org/officeDocument/2006/relationships/header" Target="header5.xml" /><Relationship Id="rId32" Type="http://schemas.openxmlformats.org/officeDocument/2006/relationships/footer" Target="footer5.xml" /><Relationship Id="rId33" Type="http://schemas.openxmlformats.org/officeDocument/2006/relationships/image" Target="media/image21.png" /><Relationship Id="rId34" Type="http://schemas.openxmlformats.org/officeDocument/2006/relationships/image" Target="media/image22.png" /><Relationship Id="rId35" Type="http://schemas.openxmlformats.org/officeDocument/2006/relationships/image" Target="media/image23.png" /><Relationship Id="rId36" Type="http://schemas.openxmlformats.org/officeDocument/2006/relationships/image" Target="media/image24.png" /><Relationship Id="rId37" Type="http://schemas.openxmlformats.org/officeDocument/2006/relationships/image" Target="media/image25.png" /><Relationship Id="rId38" Type="http://schemas.openxmlformats.org/officeDocument/2006/relationships/image" Target="media/image26.png" /><Relationship Id="rId39" Type="http://schemas.openxmlformats.org/officeDocument/2006/relationships/image" Target="media/image27.png" /><Relationship Id="rId4" Type="http://schemas.openxmlformats.org/officeDocument/2006/relationships/image" Target="media/image1.png" /><Relationship Id="rId40" Type="http://schemas.openxmlformats.org/officeDocument/2006/relationships/image" Target="media/image28.png" /><Relationship Id="rId41" Type="http://schemas.openxmlformats.org/officeDocument/2006/relationships/hyperlink" Target="https://d.book118.com/766021002130010035" TargetMode="External" /><Relationship Id="rId42" Type="http://schemas.openxmlformats.org/officeDocument/2006/relationships/header" Target="header6.xml" /><Relationship Id="rId43" Type="http://schemas.openxmlformats.org/officeDocument/2006/relationships/footer" Target="footer6.xm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4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4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4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4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4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2024-01-19T16:25:15Z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2024-01-19T16:33:31Z</vt:filetime>
  </property>
  <property fmtid="{D5CDD505-2E9C-101B-9397-08002B2CF9AE}" pid="3" name="CRO">
    <vt:lpwstr>wqlLaW5nc29mdCBQREYgdG8gV1BTIDkw</vt:lpwstr>
  </property>
</Properties>
</file>