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热塑性聚酯PBT工程塑料及合金项目计划设计方案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9" w:history="1">
        <w:r>
          <w:rPr>
            <w:rFonts w:ascii="仿宋" w:eastAsia="仿宋" w:hAnsi="仿宋" w:cs="仿宋" w:hint="eastAsia"/>
            <w:lang w:eastAsia="zh-CN"/>
          </w:rPr>
          <w:t>序言</w:t>
        </w:r>
        <w:r>
          <w:tab/>
        </w:r>
        <w:r>
          <w:fldChar w:fldCharType="begin"/>
        </w:r>
        <w:r>
          <w:instrText xml:space="preserve"> PAGEREF _Toc7929 \h </w:instrText>
        </w:r>
        <w:r>
          <w:fldChar w:fldCharType="separate"/>
        </w:r>
        <w:r>
          <w:t>3</w:t>
        </w:r>
        <w:r>
          <w:fldChar w:fldCharType="end"/>
        </w:r>
      </w:hyperlink>
    </w:p>
    <w:p>
      <w:pPr>
        <w:pStyle w:val="TOC1"/>
        <w:tabs>
          <w:tab w:val="right" w:leader="dot" w:pos="8306"/>
        </w:tabs>
      </w:pPr>
      <w:hyperlink w:anchor="_Toc29819" w:history="1">
        <w:r>
          <w:rPr>
            <w:rFonts w:ascii="仿宋" w:eastAsia="仿宋" w:hAnsi="仿宋" w:cs="仿宋" w:hint="eastAsia"/>
            <w:lang w:eastAsia="zh-CN"/>
          </w:rPr>
          <w:t>一、热塑性聚酯PBT工程塑料及合金项目概论</w:t>
        </w:r>
        <w:r>
          <w:tab/>
        </w:r>
        <w:r>
          <w:fldChar w:fldCharType="begin"/>
        </w:r>
        <w:r>
          <w:instrText xml:space="preserve"> PAGEREF _Toc29819 \h </w:instrText>
        </w:r>
        <w:r>
          <w:fldChar w:fldCharType="separate"/>
        </w:r>
        <w:r>
          <w:t>3</w:t>
        </w:r>
        <w:r>
          <w:fldChar w:fldCharType="end"/>
        </w:r>
      </w:hyperlink>
    </w:p>
    <w:p>
      <w:pPr>
        <w:pStyle w:val="TOC2"/>
        <w:tabs>
          <w:tab w:val="right" w:leader="dot" w:pos="8306"/>
        </w:tabs>
      </w:pPr>
      <w:hyperlink w:anchor="_Toc4453" w:history="1">
        <w:r>
          <w:rPr>
            <w:rFonts w:ascii="仿宋" w:eastAsia="仿宋" w:hAnsi="仿宋" w:cs="仿宋" w:hint="eastAsia"/>
            <w:lang w:eastAsia="zh-CN"/>
          </w:rPr>
          <w:t>(一)、热塑性聚酯PBT工程塑料及合金项目概况</w:t>
        </w:r>
        <w:r>
          <w:tab/>
        </w:r>
        <w:r>
          <w:fldChar w:fldCharType="begin"/>
        </w:r>
        <w:r>
          <w:instrText xml:space="preserve"> PAGEREF _Toc4453 \h </w:instrText>
        </w:r>
        <w:r>
          <w:fldChar w:fldCharType="separate"/>
        </w:r>
        <w:r>
          <w:t>3</w:t>
        </w:r>
        <w:r>
          <w:fldChar w:fldCharType="end"/>
        </w:r>
      </w:hyperlink>
    </w:p>
    <w:p>
      <w:pPr>
        <w:pStyle w:val="TOC2"/>
        <w:tabs>
          <w:tab w:val="right" w:leader="dot" w:pos="8306"/>
        </w:tabs>
      </w:pPr>
      <w:hyperlink w:anchor="_Toc15492" w:history="1">
        <w:r>
          <w:rPr>
            <w:rFonts w:ascii="仿宋" w:eastAsia="仿宋" w:hAnsi="仿宋" w:cs="仿宋" w:hint="eastAsia"/>
            <w:lang w:eastAsia="zh-CN"/>
          </w:rPr>
          <w:t>(二)、热塑性聚酯PBT工程塑料及合金项目目标</w:t>
        </w:r>
        <w:r>
          <w:tab/>
        </w:r>
        <w:r>
          <w:fldChar w:fldCharType="begin"/>
        </w:r>
        <w:r>
          <w:instrText xml:space="preserve"> PAGEREF _Toc15492 \h </w:instrText>
        </w:r>
        <w:r>
          <w:fldChar w:fldCharType="separate"/>
        </w:r>
        <w:r>
          <w:t>6</w:t>
        </w:r>
        <w:r>
          <w:fldChar w:fldCharType="end"/>
        </w:r>
      </w:hyperlink>
    </w:p>
    <w:p>
      <w:pPr>
        <w:pStyle w:val="TOC2"/>
        <w:tabs>
          <w:tab w:val="right" w:leader="dot" w:pos="8306"/>
        </w:tabs>
      </w:pPr>
      <w:hyperlink w:anchor="_Toc26367" w:history="1">
        <w:r>
          <w:rPr>
            <w:rFonts w:ascii="仿宋" w:eastAsia="仿宋" w:hAnsi="仿宋" w:cs="仿宋" w:hint="eastAsia"/>
            <w:lang w:eastAsia="zh-CN"/>
          </w:rPr>
          <w:t>(三)、热塑性聚酯PBT工程塑料及合金项目提出的理由</w:t>
        </w:r>
        <w:r>
          <w:tab/>
        </w:r>
        <w:r>
          <w:fldChar w:fldCharType="begin"/>
        </w:r>
        <w:r>
          <w:instrText xml:space="preserve"> PAGEREF _Toc26367 \h </w:instrText>
        </w:r>
        <w:r>
          <w:fldChar w:fldCharType="separate"/>
        </w:r>
        <w:r>
          <w:t>7</w:t>
        </w:r>
        <w:r>
          <w:fldChar w:fldCharType="end"/>
        </w:r>
      </w:hyperlink>
    </w:p>
    <w:p>
      <w:pPr>
        <w:pStyle w:val="TOC2"/>
        <w:tabs>
          <w:tab w:val="right" w:leader="dot" w:pos="8306"/>
        </w:tabs>
      </w:pPr>
      <w:hyperlink w:anchor="_Toc4025" w:history="1">
        <w:r>
          <w:rPr>
            <w:rFonts w:ascii="仿宋" w:eastAsia="仿宋" w:hAnsi="仿宋" w:cs="仿宋" w:hint="eastAsia"/>
            <w:lang w:eastAsia="zh-CN"/>
          </w:rPr>
          <w:t>(四)、热塑性聚酯PBT工程塑料及合金项目意义</w:t>
        </w:r>
        <w:r>
          <w:tab/>
        </w:r>
        <w:r>
          <w:fldChar w:fldCharType="begin"/>
        </w:r>
        <w:r>
          <w:instrText xml:space="preserve"> PAGEREF _Toc4025 \h </w:instrText>
        </w:r>
        <w:r>
          <w:fldChar w:fldCharType="separate"/>
        </w:r>
        <w:r>
          <w:t>9</w:t>
        </w:r>
        <w:r>
          <w:fldChar w:fldCharType="end"/>
        </w:r>
      </w:hyperlink>
    </w:p>
    <w:p>
      <w:pPr>
        <w:pStyle w:val="TOC2"/>
        <w:tabs>
          <w:tab w:val="right" w:leader="dot" w:pos="8306"/>
        </w:tabs>
      </w:pPr>
      <w:hyperlink w:anchor="_Toc23035" w:history="1">
        <w:r>
          <w:rPr>
            <w:rFonts w:ascii="仿宋" w:eastAsia="仿宋" w:hAnsi="仿宋" w:cs="仿宋" w:hint="eastAsia"/>
            <w:lang w:eastAsia="zh-CN"/>
          </w:rPr>
          <w:t>(五)、热塑性聚酯PBT工程塑料及合金项目背景</w:t>
        </w:r>
        <w:r>
          <w:tab/>
        </w:r>
        <w:r>
          <w:fldChar w:fldCharType="begin"/>
        </w:r>
        <w:r>
          <w:instrText xml:space="preserve"> PAGEREF _Toc23035 \h </w:instrText>
        </w:r>
        <w:r>
          <w:fldChar w:fldCharType="separate"/>
        </w:r>
        <w:r>
          <w:t>10</w:t>
        </w:r>
        <w:r>
          <w:fldChar w:fldCharType="end"/>
        </w:r>
      </w:hyperlink>
    </w:p>
    <w:p>
      <w:pPr>
        <w:pStyle w:val="TOC1"/>
        <w:tabs>
          <w:tab w:val="right" w:leader="dot" w:pos="8306"/>
        </w:tabs>
      </w:pPr>
      <w:hyperlink w:anchor="_Toc14101" w:history="1">
        <w:r>
          <w:rPr>
            <w:rFonts w:ascii="仿宋" w:eastAsia="仿宋" w:hAnsi="仿宋" w:cs="仿宋" w:hint="eastAsia"/>
            <w:lang w:eastAsia="zh-CN"/>
          </w:rPr>
          <w:t>二、热塑性聚酯PBT工程塑料及合金项目绩效评估</w:t>
        </w:r>
        <w:r>
          <w:tab/>
        </w:r>
        <w:r>
          <w:fldChar w:fldCharType="begin"/>
        </w:r>
        <w:r>
          <w:instrText xml:space="preserve"> PAGEREF _Toc14101 \h </w:instrText>
        </w:r>
        <w:r>
          <w:fldChar w:fldCharType="separate"/>
        </w:r>
        <w:r>
          <w:t>11</w:t>
        </w:r>
        <w:r>
          <w:fldChar w:fldCharType="end"/>
        </w:r>
      </w:hyperlink>
    </w:p>
    <w:p>
      <w:pPr>
        <w:pStyle w:val="TOC2"/>
        <w:tabs>
          <w:tab w:val="right" w:leader="dot" w:pos="8306"/>
        </w:tabs>
      </w:pPr>
      <w:hyperlink w:anchor="_Toc4251" w:history="1">
        <w:r>
          <w:rPr>
            <w:rFonts w:ascii="仿宋" w:eastAsia="仿宋" w:hAnsi="仿宋" w:cs="仿宋" w:hint="eastAsia"/>
            <w:lang w:eastAsia="zh-CN"/>
          </w:rPr>
          <w:t>(一)、绩效评估指标</w:t>
        </w:r>
        <w:r>
          <w:tab/>
        </w:r>
        <w:r>
          <w:fldChar w:fldCharType="begin"/>
        </w:r>
        <w:r>
          <w:instrText xml:space="preserve"> PAGEREF _Toc4251 \h </w:instrText>
        </w:r>
        <w:r>
          <w:fldChar w:fldCharType="separate"/>
        </w:r>
        <w:r>
          <w:t>11</w:t>
        </w:r>
        <w:r>
          <w:fldChar w:fldCharType="end"/>
        </w:r>
      </w:hyperlink>
    </w:p>
    <w:p>
      <w:pPr>
        <w:pStyle w:val="TOC2"/>
        <w:tabs>
          <w:tab w:val="right" w:leader="dot" w:pos="8306"/>
        </w:tabs>
      </w:pPr>
      <w:hyperlink w:anchor="_Toc1083" w:history="1">
        <w:r>
          <w:rPr>
            <w:rFonts w:ascii="仿宋" w:eastAsia="仿宋" w:hAnsi="仿宋" w:cs="仿宋" w:hint="eastAsia"/>
            <w:lang w:eastAsia="zh-CN"/>
          </w:rPr>
          <w:t>(二)、绩效评估方法</w:t>
        </w:r>
        <w:r>
          <w:tab/>
        </w:r>
        <w:r>
          <w:fldChar w:fldCharType="begin"/>
        </w:r>
        <w:r>
          <w:instrText xml:space="preserve"> PAGEREF _Toc1083 \h </w:instrText>
        </w:r>
        <w:r>
          <w:fldChar w:fldCharType="separate"/>
        </w:r>
        <w:r>
          <w:t>12</w:t>
        </w:r>
        <w:r>
          <w:fldChar w:fldCharType="end"/>
        </w:r>
      </w:hyperlink>
    </w:p>
    <w:p>
      <w:pPr>
        <w:pStyle w:val="TOC2"/>
        <w:tabs>
          <w:tab w:val="right" w:leader="dot" w:pos="8306"/>
        </w:tabs>
      </w:pPr>
      <w:hyperlink w:anchor="_Toc28853" w:history="1">
        <w:r>
          <w:rPr>
            <w:rFonts w:ascii="仿宋" w:eastAsia="仿宋" w:hAnsi="仿宋" w:cs="仿宋" w:hint="eastAsia"/>
            <w:lang w:eastAsia="zh-CN"/>
          </w:rPr>
          <w:t>(三)、绩效评估周期</w:t>
        </w:r>
        <w:r>
          <w:tab/>
        </w:r>
        <w:r>
          <w:fldChar w:fldCharType="begin"/>
        </w:r>
        <w:r>
          <w:instrText xml:space="preserve"> PAGEREF _Toc28853 \h </w:instrText>
        </w:r>
        <w:r>
          <w:fldChar w:fldCharType="separate"/>
        </w:r>
        <w:r>
          <w:t>13</w:t>
        </w:r>
        <w:r>
          <w:fldChar w:fldCharType="end"/>
        </w:r>
      </w:hyperlink>
    </w:p>
    <w:p>
      <w:pPr>
        <w:pStyle w:val="TOC1"/>
        <w:tabs>
          <w:tab w:val="right" w:leader="dot" w:pos="8306"/>
        </w:tabs>
      </w:pPr>
      <w:hyperlink w:anchor="_Toc15714" w:history="1">
        <w:r>
          <w:rPr>
            <w:rFonts w:ascii="仿宋" w:eastAsia="仿宋" w:hAnsi="仿宋" w:cs="仿宋" w:hint="eastAsia"/>
            <w:lang w:eastAsia="zh-CN"/>
          </w:rPr>
          <w:t>三、市场分析、调研</w:t>
        </w:r>
        <w:r>
          <w:tab/>
        </w:r>
        <w:r>
          <w:fldChar w:fldCharType="begin"/>
        </w:r>
        <w:r>
          <w:instrText xml:space="preserve"> PAGEREF _Toc15714 \h </w:instrText>
        </w:r>
        <w:r>
          <w:fldChar w:fldCharType="separate"/>
        </w:r>
        <w:r>
          <w:t>14</w:t>
        </w:r>
        <w:r>
          <w:fldChar w:fldCharType="end"/>
        </w:r>
      </w:hyperlink>
    </w:p>
    <w:p>
      <w:pPr>
        <w:pStyle w:val="TOC2"/>
        <w:tabs>
          <w:tab w:val="right" w:leader="dot" w:pos="8306"/>
        </w:tabs>
      </w:pPr>
      <w:hyperlink w:anchor="_Toc10363" w:history="1">
        <w:r>
          <w:rPr>
            <w:rFonts w:ascii="仿宋" w:eastAsia="仿宋" w:hAnsi="仿宋" w:cs="仿宋" w:hint="eastAsia"/>
            <w:lang w:eastAsia="zh-CN"/>
          </w:rPr>
          <w:t>(一)、热塑性聚酯PBT工程塑料及合金行业分析</w:t>
        </w:r>
        <w:r>
          <w:tab/>
        </w:r>
        <w:r>
          <w:fldChar w:fldCharType="begin"/>
        </w:r>
        <w:r>
          <w:instrText xml:space="preserve"> PAGEREF _Toc10363 \h </w:instrText>
        </w:r>
        <w:r>
          <w:fldChar w:fldCharType="separate"/>
        </w:r>
        <w:r>
          <w:t>14</w:t>
        </w:r>
        <w:r>
          <w:fldChar w:fldCharType="end"/>
        </w:r>
      </w:hyperlink>
    </w:p>
    <w:p>
      <w:pPr>
        <w:pStyle w:val="TOC2"/>
        <w:tabs>
          <w:tab w:val="right" w:leader="dot" w:pos="8306"/>
        </w:tabs>
      </w:pPr>
      <w:hyperlink w:anchor="_Toc7556" w:history="1">
        <w:r>
          <w:rPr>
            <w:rFonts w:ascii="仿宋" w:eastAsia="仿宋" w:hAnsi="仿宋" w:cs="仿宋" w:hint="eastAsia"/>
            <w:lang w:eastAsia="zh-CN"/>
          </w:rPr>
          <w:t>(二)、热塑性聚酯PBT工程塑料及合金市场分析预测</w:t>
        </w:r>
        <w:r>
          <w:tab/>
        </w:r>
        <w:r>
          <w:fldChar w:fldCharType="begin"/>
        </w:r>
        <w:r>
          <w:instrText xml:space="preserve"> PAGEREF _Toc7556 \h </w:instrText>
        </w:r>
        <w:r>
          <w:fldChar w:fldCharType="separate"/>
        </w:r>
        <w:r>
          <w:t>15</w:t>
        </w:r>
        <w:r>
          <w:fldChar w:fldCharType="end"/>
        </w:r>
      </w:hyperlink>
    </w:p>
    <w:p>
      <w:pPr>
        <w:pStyle w:val="TOC1"/>
        <w:tabs>
          <w:tab w:val="right" w:leader="dot" w:pos="8306"/>
        </w:tabs>
      </w:pPr>
      <w:hyperlink w:anchor="_Toc24158" w:history="1">
        <w:r>
          <w:rPr>
            <w:rFonts w:ascii="仿宋" w:eastAsia="仿宋" w:hAnsi="仿宋" w:cs="仿宋" w:hint="eastAsia"/>
            <w:lang w:eastAsia="zh-CN"/>
          </w:rPr>
          <w:t>四、热塑性聚酯PBT工程塑料及合金项目建设单位说明</w:t>
        </w:r>
        <w:r>
          <w:tab/>
        </w:r>
        <w:r>
          <w:fldChar w:fldCharType="begin"/>
        </w:r>
        <w:r>
          <w:instrText xml:space="preserve"> PAGEREF _Toc24158 \h </w:instrText>
        </w:r>
        <w:r>
          <w:fldChar w:fldCharType="separate"/>
        </w:r>
        <w:r>
          <w:t>16</w:t>
        </w:r>
        <w:r>
          <w:fldChar w:fldCharType="end"/>
        </w:r>
      </w:hyperlink>
    </w:p>
    <w:p>
      <w:pPr>
        <w:pStyle w:val="TOC2"/>
        <w:tabs>
          <w:tab w:val="right" w:leader="dot" w:pos="8306"/>
        </w:tabs>
      </w:pPr>
      <w:hyperlink w:anchor="_Toc13090" w:history="1">
        <w:r>
          <w:rPr>
            <w:rFonts w:ascii="仿宋" w:eastAsia="仿宋" w:hAnsi="仿宋" w:cs="仿宋" w:hint="eastAsia"/>
            <w:lang w:eastAsia="zh-CN"/>
          </w:rPr>
          <w:t>(一)、热塑性聚酯PBT工程塑料及合金项目承办单位基本情况</w:t>
        </w:r>
        <w:r>
          <w:tab/>
        </w:r>
        <w:r>
          <w:fldChar w:fldCharType="begin"/>
        </w:r>
        <w:r>
          <w:instrText xml:space="preserve"> PAGEREF _Toc13090 \h </w:instrText>
        </w:r>
        <w:r>
          <w:fldChar w:fldCharType="separate"/>
        </w:r>
        <w:r>
          <w:t>16</w:t>
        </w:r>
        <w:r>
          <w:fldChar w:fldCharType="end"/>
        </w:r>
      </w:hyperlink>
    </w:p>
    <w:p>
      <w:pPr>
        <w:pStyle w:val="TOC2"/>
        <w:tabs>
          <w:tab w:val="right" w:leader="dot" w:pos="8306"/>
        </w:tabs>
      </w:pPr>
      <w:hyperlink w:anchor="_Toc18763" w:history="1">
        <w:r>
          <w:rPr>
            <w:rFonts w:ascii="仿宋" w:eastAsia="仿宋" w:hAnsi="仿宋" w:cs="仿宋" w:hint="eastAsia"/>
            <w:lang w:eastAsia="zh-CN"/>
          </w:rPr>
          <w:t>(二)、公司经济效益分析</w:t>
        </w:r>
        <w:r>
          <w:tab/>
        </w:r>
        <w:r>
          <w:fldChar w:fldCharType="begin"/>
        </w:r>
        <w:r>
          <w:instrText xml:space="preserve"> PAGEREF _Toc18763 \h </w:instrText>
        </w:r>
        <w:r>
          <w:fldChar w:fldCharType="separate"/>
        </w:r>
        <w:r>
          <w:t>17</w:t>
        </w:r>
        <w:r>
          <w:fldChar w:fldCharType="end"/>
        </w:r>
      </w:hyperlink>
    </w:p>
    <w:p>
      <w:pPr>
        <w:pStyle w:val="TOC1"/>
        <w:tabs>
          <w:tab w:val="right" w:leader="dot" w:pos="8306"/>
        </w:tabs>
      </w:pPr>
      <w:hyperlink w:anchor="_Toc31267" w:history="1">
        <w:r>
          <w:rPr>
            <w:rFonts w:ascii="仿宋" w:eastAsia="仿宋" w:hAnsi="仿宋" w:cs="仿宋" w:hint="eastAsia"/>
            <w:lang w:eastAsia="zh-CN"/>
          </w:rPr>
          <w:t>五、热塑性聚酯PBT工程塑料及合金项目土建工程</w:t>
        </w:r>
        <w:r>
          <w:tab/>
        </w:r>
        <w:r>
          <w:fldChar w:fldCharType="begin"/>
        </w:r>
        <w:r>
          <w:instrText xml:space="preserve"> PAGEREF _Toc31267 \h </w:instrText>
        </w:r>
        <w:r>
          <w:fldChar w:fldCharType="separate"/>
        </w:r>
        <w:r>
          <w:t>18</w:t>
        </w:r>
        <w:r>
          <w:fldChar w:fldCharType="end"/>
        </w:r>
      </w:hyperlink>
    </w:p>
    <w:p>
      <w:pPr>
        <w:pStyle w:val="TOC2"/>
        <w:tabs>
          <w:tab w:val="right" w:leader="dot" w:pos="8306"/>
        </w:tabs>
      </w:pPr>
      <w:hyperlink w:anchor="_Toc15250" w:history="1">
        <w:r>
          <w:rPr>
            <w:rFonts w:ascii="仿宋" w:eastAsia="仿宋" w:hAnsi="仿宋" w:cs="仿宋" w:hint="eastAsia"/>
            <w:lang w:eastAsia="zh-CN"/>
          </w:rPr>
          <w:t>(一)、建筑工程设计原则</w:t>
        </w:r>
        <w:r>
          <w:tab/>
        </w:r>
        <w:r>
          <w:fldChar w:fldCharType="begin"/>
        </w:r>
        <w:r>
          <w:instrText xml:space="preserve"> PAGEREF _Toc15250 \h </w:instrText>
        </w:r>
        <w:r>
          <w:fldChar w:fldCharType="separate"/>
        </w:r>
        <w:r>
          <w:t>18</w:t>
        </w:r>
        <w:r>
          <w:fldChar w:fldCharType="end"/>
        </w:r>
      </w:hyperlink>
    </w:p>
    <w:p>
      <w:pPr>
        <w:pStyle w:val="TOC2"/>
        <w:tabs>
          <w:tab w:val="right" w:leader="dot" w:pos="8306"/>
        </w:tabs>
      </w:pPr>
      <w:hyperlink w:anchor="_Toc12685" w:history="1">
        <w:r>
          <w:rPr>
            <w:rFonts w:ascii="仿宋" w:eastAsia="仿宋" w:hAnsi="仿宋" w:cs="仿宋" w:hint="eastAsia"/>
            <w:lang w:eastAsia="zh-CN"/>
          </w:rPr>
          <w:t>(二)、土建工程设计年限及安全等级</w:t>
        </w:r>
        <w:r>
          <w:tab/>
        </w:r>
        <w:r>
          <w:fldChar w:fldCharType="begin"/>
        </w:r>
        <w:r>
          <w:instrText xml:space="preserve"> PAGEREF _Toc12685 \h </w:instrText>
        </w:r>
        <w:r>
          <w:fldChar w:fldCharType="separate"/>
        </w:r>
        <w:r>
          <w:t>19</w:t>
        </w:r>
        <w:r>
          <w:fldChar w:fldCharType="end"/>
        </w:r>
      </w:hyperlink>
    </w:p>
    <w:p>
      <w:pPr>
        <w:pStyle w:val="TOC2"/>
        <w:tabs>
          <w:tab w:val="right" w:leader="dot" w:pos="8306"/>
        </w:tabs>
      </w:pPr>
      <w:hyperlink w:anchor="_Toc15924" w:history="1">
        <w:r>
          <w:rPr>
            <w:rFonts w:ascii="仿宋" w:eastAsia="仿宋" w:hAnsi="仿宋" w:cs="仿宋" w:hint="eastAsia"/>
            <w:lang w:eastAsia="zh-CN"/>
          </w:rPr>
          <w:t>(三)、建筑工程设计总体要求</w:t>
        </w:r>
        <w:r>
          <w:tab/>
        </w:r>
        <w:r>
          <w:fldChar w:fldCharType="begin"/>
        </w:r>
        <w:r>
          <w:instrText xml:space="preserve"> PAGEREF _Toc15924 \h </w:instrText>
        </w:r>
        <w:r>
          <w:fldChar w:fldCharType="separate"/>
        </w:r>
        <w:r>
          <w:t>20</w:t>
        </w:r>
        <w:r>
          <w:fldChar w:fldCharType="end"/>
        </w:r>
      </w:hyperlink>
    </w:p>
    <w:p>
      <w:pPr>
        <w:pStyle w:val="TOC2"/>
        <w:tabs>
          <w:tab w:val="right" w:leader="dot" w:pos="8306"/>
        </w:tabs>
      </w:pPr>
      <w:hyperlink w:anchor="_Toc13357" w:history="1">
        <w:r>
          <w:rPr>
            <w:rFonts w:ascii="仿宋" w:eastAsia="仿宋" w:hAnsi="仿宋" w:cs="仿宋" w:hint="eastAsia"/>
            <w:lang w:eastAsia="zh-CN"/>
          </w:rPr>
          <w:t>(四)、土建工程建设指标</w:t>
        </w:r>
        <w:r>
          <w:tab/>
        </w:r>
        <w:r>
          <w:fldChar w:fldCharType="begin"/>
        </w:r>
        <w:r>
          <w:instrText xml:space="preserve"> PAGEREF _Toc13357 \h </w:instrText>
        </w:r>
        <w:r>
          <w:fldChar w:fldCharType="separate"/>
        </w:r>
        <w:r>
          <w:t>21</w:t>
        </w:r>
        <w:r>
          <w:fldChar w:fldCharType="end"/>
        </w:r>
      </w:hyperlink>
    </w:p>
    <w:p>
      <w:pPr>
        <w:pStyle w:val="TOC1"/>
        <w:tabs>
          <w:tab w:val="right" w:leader="dot" w:pos="8306"/>
        </w:tabs>
      </w:pPr>
      <w:hyperlink w:anchor="_Toc1897" w:history="1">
        <w:r>
          <w:rPr>
            <w:rFonts w:ascii="仿宋" w:eastAsia="仿宋" w:hAnsi="仿宋" w:cs="仿宋" w:hint="eastAsia"/>
            <w:lang w:eastAsia="zh-CN"/>
          </w:rPr>
          <w:t>六、热塑性聚酯PBT工程塑料及合金项目可持续发展</w:t>
        </w:r>
        <w:r>
          <w:tab/>
        </w:r>
        <w:r>
          <w:fldChar w:fldCharType="begin"/>
        </w:r>
        <w:r>
          <w:instrText xml:space="preserve"> PAGEREF _Toc1897 \h </w:instrText>
        </w:r>
        <w:r>
          <w:fldChar w:fldCharType="separate"/>
        </w:r>
        <w:r>
          <w:t>21</w:t>
        </w:r>
        <w:r>
          <w:fldChar w:fldCharType="end"/>
        </w:r>
      </w:hyperlink>
    </w:p>
    <w:p>
      <w:pPr>
        <w:pStyle w:val="TOC2"/>
        <w:tabs>
          <w:tab w:val="right" w:leader="dot" w:pos="8306"/>
        </w:tabs>
      </w:pPr>
      <w:hyperlink w:anchor="_Toc4974" w:history="1">
        <w:r>
          <w:rPr>
            <w:rFonts w:ascii="仿宋" w:eastAsia="仿宋" w:hAnsi="仿宋" w:cs="仿宋" w:hint="eastAsia"/>
            <w:lang w:eastAsia="zh-CN"/>
          </w:rPr>
          <w:t>(一)、可持续战略与实践</w:t>
        </w:r>
        <w:r>
          <w:tab/>
        </w:r>
        <w:r>
          <w:fldChar w:fldCharType="begin"/>
        </w:r>
        <w:r>
          <w:instrText xml:space="preserve"> PAGEREF _Toc4974 \h </w:instrText>
        </w:r>
        <w:r>
          <w:fldChar w:fldCharType="separate"/>
        </w:r>
        <w:r>
          <w:t>21</w:t>
        </w:r>
        <w:r>
          <w:fldChar w:fldCharType="end"/>
        </w:r>
      </w:hyperlink>
    </w:p>
    <w:p>
      <w:pPr>
        <w:pStyle w:val="TOC2"/>
        <w:tabs>
          <w:tab w:val="right" w:leader="dot" w:pos="8306"/>
        </w:tabs>
      </w:pPr>
      <w:hyperlink w:anchor="_Toc11938" w:history="1">
        <w:r>
          <w:rPr>
            <w:rFonts w:ascii="仿宋" w:eastAsia="仿宋" w:hAnsi="仿宋" w:cs="仿宋" w:hint="eastAsia"/>
            <w:lang w:eastAsia="zh-CN"/>
          </w:rPr>
          <w:t>(二)、环保与社会责任</w:t>
        </w:r>
        <w:r>
          <w:tab/>
        </w:r>
        <w:r>
          <w:fldChar w:fldCharType="begin"/>
        </w:r>
        <w:r>
          <w:instrText xml:space="preserve"> PAGEREF _Toc11938 \h </w:instrText>
        </w:r>
        <w:r>
          <w:fldChar w:fldCharType="separate"/>
        </w:r>
        <w:r>
          <w:t>22</w:t>
        </w:r>
        <w:r>
          <w:fldChar w:fldCharType="end"/>
        </w:r>
      </w:hyperlink>
    </w:p>
    <w:p>
      <w:pPr>
        <w:pStyle w:val="TOC1"/>
        <w:tabs>
          <w:tab w:val="right" w:leader="dot" w:pos="8306"/>
        </w:tabs>
      </w:pPr>
      <w:hyperlink w:anchor="_Toc28138" w:history="1">
        <w:r>
          <w:rPr>
            <w:rFonts w:ascii="仿宋" w:eastAsia="仿宋" w:hAnsi="仿宋" w:cs="仿宋" w:hint="eastAsia"/>
            <w:lang w:eastAsia="zh-CN"/>
          </w:rPr>
          <w:t>七、热塑性聚酯PBT工程塑料及合金项目经营效益</w:t>
        </w:r>
        <w:r>
          <w:tab/>
        </w:r>
        <w:r>
          <w:fldChar w:fldCharType="begin"/>
        </w:r>
        <w:r>
          <w:instrText xml:space="preserve"> PAGEREF _Toc28138 \h </w:instrText>
        </w:r>
        <w:r>
          <w:fldChar w:fldCharType="separate"/>
        </w:r>
        <w:r>
          <w:t>23</w:t>
        </w:r>
        <w:r>
          <w:fldChar w:fldCharType="end"/>
        </w:r>
      </w:hyperlink>
    </w:p>
    <w:p>
      <w:pPr>
        <w:pStyle w:val="TOC2"/>
        <w:tabs>
          <w:tab w:val="right" w:leader="dot" w:pos="8306"/>
        </w:tabs>
      </w:pPr>
      <w:hyperlink w:anchor="_Toc20822" w:history="1">
        <w:r>
          <w:rPr>
            <w:rFonts w:ascii="仿宋" w:eastAsia="仿宋" w:hAnsi="仿宋" w:cs="仿宋" w:hint="eastAsia"/>
            <w:lang w:eastAsia="zh-CN"/>
          </w:rPr>
          <w:t>(一)、经济评价财务测算</w:t>
        </w:r>
        <w:r>
          <w:tab/>
        </w:r>
        <w:r>
          <w:fldChar w:fldCharType="begin"/>
        </w:r>
        <w:r>
          <w:instrText xml:space="preserve"> PAGEREF _Toc20822 \h </w:instrText>
        </w:r>
        <w:r>
          <w:fldChar w:fldCharType="separate"/>
        </w:r>
        <w:r>
          <w:t>23</w:t>
        </w:r>
        <w:r>
          <w:fldChar w:fldCharType="end"/>
        </w:r>
      </w:hyperlink>
    </w:p>
    <w:p>
      <w:pPr>
        <w:pStyle w:val="TOC2"/>
        <w:tabs>
          <w:tab w:val="right" w:leader="dot" w:pos="8306"/>
        </w:tabs>
      </w:pPr>
      <w:hyperlink w:anchor="_Toc1914" w:history="1">
        <w:r>
          <w:rPr>
            <w:rFonts w:ascii="仿宋" w:eastAsia="仿宋" w:hAnsi="仿宋" w:cs="仿宋" w:hint="eastAsia"/>
            <w:lang w:eastAsia="zh-CN"/>
          </w:rPr>
          <w:t>(二)、热塑性聚酯PBT工程塑料及合金项目盈利能力分析</w:t>
        </w:r>
        <w:r>
          <w:tab/>
        </w:r>
        <w:r>
          <w:fldChar w:fldCharType="begin"/>
        </w:r>
        <w:r>
          <w:instrText xml:space="preserve"> PAGEREF _Toc1914 \h </w:instrText>
        </w:r>
        <w:r>
          <w:fldChar w:fldCharType="separate"/>
        </w:r>
        <w:r>
          <w:t>25</w:t>
        </w:r>
        <w:r>
          <w:fldChar w:fldCharType="end"/>
        </w:r>
      </w:hyperlink>
    </w:p>
    <w:p>
      <w:pPr>
        <w:pStyle w:val="TOC1"/>
        <w:tabs>
          <w:tab w:val="right" w:leader="dot" w:pos="8306"/>
        </w:tabs>
      </w:pPr>
      <w:hyperlink w:anchor="_Toc14155" w:history="1">
        <w:r>
          <w:rPr>
            <w:rFonts w:ascii="仿宋" w:eastAsia="仿宋" w:hAnsi="仿宋" w:cs="仿宋" w:hint="eastAsia"/>
            <w:lang w:eastAsia="zh-CN"/>
          </w:rPr>
          <w:t>八、热塑性聚酯PBT工程塑料及合金项目创新与研发</w:t>
        </w:r>
        <w:r>
          <w:tab/>
        </w:r>
        <w:r>
          <w:fldChar w:fldCharType="begin"/>
        </w:r>
        <w:r>
          <w:instrText xml:space="preserve"> PAGEREF _Toc14155 \h </w:instrText>
        </w:r>
        <w:r>
          <w:fldChar w:fldCharType="separate"/>
        </w:r>
        <w:r>
          <w:t>26</w:t>
        </w:r>
        <w:r>
          <w:fldChar w:fldCharType="end"/>
        </w:r>
      </w:hyperlink>
    </w:p>
    <w:p>
      <w:pPr>
        <w:pStyle w:val="TOC2"/>
        <w:tabs>
          <w:tab w:val="right" w:leader="dot" w:pos="8306"/>
        </w:tabs>
      </w:pPr>
      <w:hyperlink w:anchor="_Toc5839" w:history="1">
        <w:r>
          <w:rPr>
            <w:rFonts w:ascii="仿宋" w:eastAsia="仿宋" w:hAnsi="仿宋" w:cs="仿宋" w:hint="eastAsia"/>
            <w:lang w:eastAsia="zh-CN"/>
          </w:rPr>
          <w:t>(一)、创新策略与方向</w:t>
        </w:r>
        <w:r>
          <w:tab/>
        </w:r>
        <w:r>
          <w:fldChar w:fldCharType="begin"/>
        </w:r>
        <w:r>
          <w:instrText xml:space="preserve"> PAGEREF _Toc5839 \h </w:instrText>
        </w:r>
        <w:r>
          <w:fldChar w:fldCharType="separate"/>
        </w:r>
        <w:r>
          <w:t>26</w:t>
        </w:r>
        <w:r>
          <w:fldChar w:fldCharType="end"/>
        </w:r>
      </w:hyperlink>
    </w:p>
    <w:p>
      <w:pPr>
        <w:pStyle w:val="TOC2"/>
        <w:tabs>
          <w:tab w:val="right" w:leader="dot" w:pos="8306"/>
        </w:tabs>
      </w:pPr>
      <w:hyperlink w:anchor="_Toc14926" w:history="1">
        <w:r>
          <w:rPr>
            <w:rFonts w:ascii="仿宋" w:eastAsia="仿宋" w:hAnsi="仿宋" w:cs="仿宋" w:hint="eastAsia"/>
            <w:lang w:eastAsia="zh-CN"/>
          </w:rPr>
          <w:t>(二)、研发规划与投入</w:t>
        </w:r>
        <w:r>
          <w:tab/>
        </w:r>
        <w:r>
          <w:fldChar w:fldCharType="begin"/>
        </w:r>
        <w:r>
          <w:instrText xml:space="preserve"> PAGEREF _Toc14926 \h </w:instrText>
        </w:r>
        <w:r>
          <w:fldChar w:fldCharType="separate"/>
        </w:r>
        <w:r>
          <w:t>27</w:t>
        </w:r>
        <w:r>
          <w:fldChar w:fldCharType="end"/>
        </w:r>
      </w:hyperlink>
    </w:p>
    <w:p>
      <w:pPr>
        <w:pStyle w:val="TOC1"/>
        <w:tabs>
          <w:tab w:val="right" w:leader="dot" w:pos="8306"/>
        </w:tabs>
      </w:pPr>
      <w:hyperlink w:anchor="_Toc7392" w:history="1">
        <w:r>
          <w:rPr>
            <w:rFonts w:ascii="仿宋" w:eastAsia="仿宋" w:hAnsi="仿宋" w:cs="仿宋" w:hint="eastAsia"/>
            <w:lang w:eastAsia="zh-CN"/>
          </w:rPr>
          <w:t>九、热塑性聚酯PBT工程塑料及合金项目人力资源培养与发展</w:t>
        </w:r>
        <w:r>
          <w:tab/>
        </w:r>
        <w:r>
          <w:fldChar w:fldCharType="begin"/>
        </w:r>
        <w:r>
          <w:instrText xml:space="preserve"> PAGEREF _Toc7392 \h </w:instrText>
        </w:r>
        <w:r>
          <w:fldChar w:fldCharType="separate"/>
        </w:r>
        <w:r>
          <w:t>29</w:t>
        </w:r>
        <w:r>
          <w:fldChar w:fldCharType="end"/>
        </w:r>
      </w:hyperlink>
    </w:p>
    <w:p>
      <w:pPr>
        <w:pStyle w:val="TOC2"/>
        <w:tabs>
          <w:tab w:val="right" w:leader="dot" w:pos="8306"/>
        </w:tabs>
      </w:pPr>
      <w:hyperlink w:anchor="_Toc5229" w:history="1">
        <w:r>
          <w:rPr>
            <w:rFonts w:ascii="仿宋" w:eastAsia="仿宋" w:hAnsi="仿宋" w:cs="仿宋" w:hint="eastAsia"/>
            <w:lang w:eastAsia="zh-CN"/>
          </w:rPr>
          <w:t>(一)、人才需求与规划</w:t>
        </w:r>
        <w:r>
          <w:tab/>
        </w:r>
        <w:r>
          <w:fldChar w:fldCharType="begin"/>
        </w:r>
        <w:r>
          <w:instrText xml:space="preserve"> PAGEREF _Toc5229 \h </w:instrText>
        </w:r>
        <w:r>
          <w:fldChar w:fldCharType="separate"/>
        </w:r>
        <w:r>
          <w:t>29</w:t>
        </w:r>
        <w:r>
          <w:fldChar w:fldCharType="end"/>
        </w:r>
      </w:hyperlink>
    </w:p>
    <w:p>
      <w:pPr>
        <w:pStyle w:val="TOC2"/>
        <w:tabs>
          <w:tab w:val="right" w:leader="dot" w:pos="8306"/>
        </w:tabs>
      </w:pPr>
      <w:hyperlink w:anchor="_Toc31916" w:history="1">
        <w:r>
          <w:rPr>
            <w:rFonts w:ascii="仿宋" w:eastAsia="仿宋" w:hAnsi="仿宋" w:cs="仿宋" w:hint="eastAsia"/>
            <w:lang w:eastAsia="zh-CN"/>
          </w:rPr>
          <w:t>(二)、培训与发展计划</w:t>
        </w:r>
        <w:r>
          <w:tab/>
        </w:r>
        <w:r>
          <w:fldChar w:fldCharType="begin"/>
        </w:r>
        <w:r>
          <w:instrText xml:space="preserve"> PAGEREF _Toc31916 \h </w:instrText>
        </w:r>
        <w:r>
          <w:fldChar w:fldCharType="separate"/>
        </w:r>
        <w:r>
          <w:t>30</w:t>
        </w:r>
        <w:r>
          <w:fldChar w:fldCharType="end"/>
        </w:r>
      </w:hyperlink>
    </w:p>
    <w:p>
      <w:pPr>
        <w:pStyle w:val="TOC1"/>
        <w:tabs>
          <w:tab w:val="right" w:leader="dot" w:pos="8306"/>
        </w:tabs>
      </w:pPr>
      <w:hyperlink w:anchor="_Toc4396" w:history="1">
        <w:r>
          <w:rPr>
            <w:rFonts w:ascii="仿宋" w:eastAsia="仿宋" w:hAnsi="仿宋" w:cs="仿宋" w:hint="eastAsia"/>
            <w:lang w:eastAsia="zh-CN"/>
          </w:rPr>
          <w:t>十、热塑性聚酯PBT工程塑料及合金项目财务管理</w:t>
        </w:r>
        <w:r>
          <w:tab/>
        </w:r>
        <w:r>
          <w:fldChar w:fldCharType="begin"/>
        </w:r>
        <w:r>
          <w:instrText xml:space="preserve"> PAGEREF _Toc4396 \h </w:instrText>
        </w:r>
        <w:r>
          <w:fldChar w:fldCharType="separate"/>
        </w:r>
        <w:r>
          <w:t>30</w:t>
        </w:r>
        <w:r>
          <w:fldChar w:fldCharType="end"/>
        </w:r>
      </w:hyperlink>
    </w:p>
    <w:p>
      <w:pPr>
        <w:pStyle w:val="TOC2"/>
        <w:tabs>
          <w:tab w:val="right" w:leader="dot" w:pos="8306"/>
        </w:tabs>
      </w:pPr>
      <w:hyperlink w:anchor="_Toc32289" w:history="1">
        <w:r>
          <w:rPr>
            <w:rFonts w:ascii="仿宋" w:eastAsia="仿宋" w:hAnsi="仿宋" w:cs="仿宋" w:hint="eastAsia"/>
            <w:lang w:eastAsia="zh-CN"/>
          </w:rPr>
          <w:t>(一)、资金需求大</w:t>
        </w:r>
        <w:r>
          <w:tab/>
        </w:r>
        <w:r>
          <w:fldChar w:fldCharType="begin"/>
        </w:r>
        <w:r>
          <w:instrText xml:space="preserve"> PAGEREF _Toc32289 \h </w:instrText>
        </w:r>
        <w:r>
          <w:fldChar w:fldCharType="separate"/>
        </w:r>
        <w:r>
          <w:t>30</w:t>
        </w:r>
        <w:r>
          <w:fldChar w:fldCharType="end"/>
        </w:r>
      </w:hyperlink>
    </w:p>
    <w:p>
      <w:pPr>
        <w:pStyle w:val="TOC2"/>
        <w:tabs>
          <w:tab w:val="right" w:leader="dot" w:pos="8306"/>
        </w:tabs>
      </w:pPr>
      <w:hyperlink w:anchor="_Toc16726" w:history="1">
        <w:r>
          <w:rPr>
            <w:rFonts w:ascii="仿宋" w:eastAsia="仿宋" w:hAnsi="仿宋" w:cs="仿宋" w:hint="eastAsia"/>
            <w:lang w:eastAsia="zh-CN"/>
          </w:rPr>
          <w:t>(二)、研发周期长</w:t>
        </w:r>
        <w:r>
          <w:tab/>
        </w:r>
        <w:r>
          <w:fldChar w:fldCharType="begin"/>
        </w:r>
        <w:r>
          <w:instrText xml:space="preserve"> PAGEREF _Toc16726 \h </w:instrText>
        </w:r>
        <w:r>
          <w:fldChar w:fldCharType="separate"/>
        </w:r>
        <w:r>
          <w:t>32</w:t>
        </w:r>
        <w:r>
          <w:fldChar w:fldCharType="end"/>
        </w:r>
      </w:hyperlink>
    </w:p>
    <w:p>
      <w:pPr>
        <w:pStyle w:val="TOC2"/>
        <w:tabs>
          <w:tab w:val="right" w:leader="dot" w:pos="8306"/>
        </w:tabs>
      </w:pPr>
      <w:hyperlink w:anchor="_Toc32039" w:history="1">
        <w:r>
          <w:rPr>
            <w:rFonts w:ascii="仿宋" w:eastAsia="仿宋" w:hAnsi="仿宋" w:cs="仿宋" w:hint="eastAsia"/>
            <w:lang w:eastAsia="zh-CN"/>
          </w:rPr>
          <w:t>(三)、市场风险大</w:t>
        </w:r>
        <w:r>
          <w:tab/>
        </w:r>
        <w:r>
          <w:fldChar w:fldCharType="begin"/>
        </w:r>
        <w:r>
          <w:instrText xml:space="preserve"> PAGEREF _Toc32039 \h </w:instrText>
        </w:r>
        <w:r>
          <w:fldChar w:fldCharType="separate"/>
        </w:r>
        <w:r>
          <w:t>33</w:t>
        </w:r>
        <w:r>
          <w:fldChar w:fldCharType="end"/>
        </w:r>
      </w:hyperlink>
    </w:p>
    <w:p>
      <w:pPr>
        <w:pStyle w:val="TOC2"/>
        <w:tabs>
          <w:tab w:val="right" w:leader="dot" w:pos="8306"/>
        </w:tabs>
      </w:pPr>
      <w:hyperlink w:anchor="_Toc3668" w:history="1">
        <w:r>
          <w:rPr>
            <w:rFonts w:ascii="仿宋" w:eastAsia="仿宋" w:hAnsi="仿宋" w:cs="仿宋" w:hint="eastAsia"/>
            <w:lang w:eastAsia="zh-CN"/>
          </w:rPr>
          <w:t>(四)、利润率高</w:t>
        </w:r>
        <w:r>
          <w:tab/>
        </w:r>
        <w:r>
          <w:fldChar w:fldCharType="begin"/>
        </w:r>
        <w:r>
          <w:instrText xml:space="preserve"> PAGEREF _Toc3668 \h </w:instrText>
        </w:r>
        <w:r>
          <w:fldChar w:fldCharType="separate"/>
        </w:r>
        <w:r>
          <w:t>36</w:t>
        </w:r>
        <w:r>
          <w:fldChar w:fldCharType="end"/>
        </w:r>
      </w:hyperlink>
    </w:p>
    <w:p>
      <w:pPr>
        <w:pStyle w:val="TOC1"/>
        <w:tabs>
          <w:tab w:val="right" w:leader="dot" w:pos="8306"/>
        </w:tabs>
      </w:pPr>
      <w:hyperlink w:anchor="_Toc20002" w:history="1">
        <w:r>
          <w:rPr>
            <w:rFonts w:ascii="仿宋" w:eastAsia="仿宋" w:hAnsi="仿宋" w:cs="仿宋" w:hint="eastAsia"/>
            <w:lang w:eastAsia="zh-CN"/>
          </w:rPr>
          <w:t>十一、热塑性聚酯PBT工程塑料及合金项目社会影响</w:t>
        </w:r>
        <w:r>
          <w:tab/>
        </w:r>
        <w:r>
          <w:fldChar w:fldCharType="begin"/>
        </w:r>
        <w:r>
          <w:instrText xml:space="preserve"> PAGEREF _Toc20002 \h </w:instrText>
        </w:r>
        <w:r>
          <w:fldChar w:fldCharType="separate"/>
        </w:r>
        <w:r>
          <w:t>38</w:t>
        </w:r>
        <w:r>
          <w:fldChar w:fldCharType="end"/>
        </w:r>
      </w:hyperlink>
    </w:p>
    <w:p>
      <w:pPr>
        <w:pStyle w:val="TOC2"/>
        <w:tabs>
          <w:tab w:val="right" w:leader="dot" w:pos="8306"/>
        </w:tabs>
      </w:pPr>
      <w:hyperlink w:anchor="_Toc12586" w:history="1">
        <w:r>
          <w:rPr>
            <w:rFonts w:ascii="仿宋" w:eastAsia="仿宋" w:hAnsi="仿宋" w:cs="仿宋" w:hint="eastAsia"/>
            <w:lang w:eastAsia="zh-CN"/>
          </w:rPr>
          <w:t>(一)、社会责任与义务</w:t>
        </w:r>
        <w:r>
          <w:tab/>
        </w:r>
        <w:r>
          <w:fldChar w:fldCharType="begin"/>
        </w:r>
        <w:r>
          <w:instrText xml:space="preserve"> PAGEREF _Toc12586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7" w:history="1">
        <w:r>
          <w:rPr>
            <w:rFonts w:ascii="仿宋" w:eastAsia="仿宋" w:hAnsi="仿宋" w:cs="仿宋" w:hint="eastAsia"/>
            <w:lang w:eastAsia="zh-CN"/>
          </w:rPr>
          <w:t>(二)、社会参与与沟通</w:t>
        </w:r>
        <w:r>
          <w:tab/>
        </w:r>
        <w:r>
          <w:fldChar w:fldCharType="begin"/>
        </w:r>
        <w:r>
          <w:instrText xml:space="preserve"> PAGEREF _Toc27497 \h </w:instrText>
        </w:r>
        <w:r>
          <w:fldChar w:fldCharType="separate"/>
        </w:r>
        <w:r>
          <w:t>39</w:t>
        </w:r>
        <w:r>
          <w:fldChar w:fldCharType="end"/>
        </w:r>
      </w:hyperlink>
    </w:p>
    <w:p>
      <w:pPr>
        <w:pStyle w:val="TOC1"/>
        <w:tabs>
          <w:tab w:val="right" w:leader="dot" w:pos="8306"/>
        </w:tabs>
      </w:pPr>
      <w:hyperlink w:anchor="_Toc29334" w:history="1">
        <w:r>
          <w:rPr>
            <w:rFonts w:ascii="仿宋" w:eastAsia="仿宋" w:hAnsi="仿宋" w:cs="仿宋" w:hint="eastAsia"/>
            <w:lang w:eastAsia="zh-CN"/>
          </w:rPr>
          <w:t>十二、热塑性聚酯PBT工程塑料及合金项目投资规划</w:t>
        </w:r>
        <w:r>
          <w:tab/>
        </w:r>
        <w:r>
          <w:fldChar w:fldCharType="begin"/>
        </w:r>
        <w:r>
          <w:instrText xml:space="preserve"> PAGEREF _Toc29334 \h </w:instrText>
        </w:r>
        <w:r>
          <w:fldChar w:fldCharType="separate"/>
        </w:r>
        <w:r>
          <w:t>40</w:t>
        </w:r>
        <w:r>
          <w:fldChar w:fldCharType="end"/>
        </w:r>
      </w:hyperlink>
    </w:p>
    <w:p>
      <w:pPr>
        <w:pStyle w:val="TOC2"/>
        <w:tabs>
          <w:tab w:val="right" w:leader="dot" w:pos="8306"/>
        </w:tabs>
      </w:pPr>
      <w:hyperlink w:anchor="_Toc23424" w:history="1">
        <w:r>
          <w:rPr>
            <w:rFonts w:ascii="仿宋" w:eastAsia="仿宋" w:hAnsi="仿宋" w:cs="仿宋" w:hint="eastAsia"/>
            <w:lang w:eastAsia="zh-CN"/>
          </w:rPr>
          <w:t>(一)、热塑性聚酯PBT工程塑料及合金项目总投资估算</w:t>
        </w:r>
        <w:r>
          <w:tab/>
        </w:r>
        <w:r>
          <w:fldChar w:fldCharType="begin"/>
        </w:r>
        <w:r>
          <w:instrText xml:space="preserve"> PAGEREF _Toc23424 \h </w:instrText>
        </w:r>
        <w:r>
          <w:fldChar w:fldCharType="separate"/>
        </w:r>
        <w:r>
          <w:t>40</w:t>
        </w:r>
        <w:r>
          <w:fldChar w:fldCharType="end"/>
        </w:r>
      </w:hyperlink>
    </w:p>
    <w:p>
      <w:pPr>
        <w:pStyle w:val="TOC2"/>
        <w:tabs>
          <w:tab w:val="right" w:leader="dot" w:pos="8306"/>
        </w:tabs>
      </w:pPr>
      <w:hyperlink w:anchor="_Toc1249" w:history="1">
        <w:r>
          <w:rPr>
            <w:rFonts w:ascii="仿宋" w:eastAsia="仿宋" w:hAnsi="仿宋" w:cs="仿宋" w:hint="eastAsia"/>
            <w:lang w:eastAsia="zh-CN"/>
          </w:rPr>
          <w:t>(二)、资金筹措</w:t>
        </w:r>
        <w:r>
          <w:tab/>
        </w:r>
        <w:r>
          <w:fldChar w:fldCharType="begin"/>
        </w:r>
        <w:r>
          <w:instrText xml:space="preserve"> PAGEREF _Toc1249 \h </w:instrText>
        </w:r>
        <w:r>
          <w:fldChar w:fldCharType="separate"/>
        </w:r>
        <w:r>
          <w:t>41</w:t>
        </w:r>
        <w:r>
          <w:fldChar w:fldCharType="end"/>
        </w:r>
      </w:hyperlink>
    </w:p>
    <w:p>
      <w:pPr>
        <w:pStyle w:val="TOC1"/>
        <w:tabs>
          <w:tab w:val="right" w:leader="dot" w:pos="8306"/>
        </w:tabs>
      </w:pPr>
      <w:hyperlink w:anchor="_Toc32279" w:history="1">
        <w:r>
          <w:rPr>
            <w:rFonts w:ascii="仿宋" w:eastAsia="仿宋" w:hAnsi="仿宋" w:cs="仿宋" w:hint="eastAsia"/>
            <w:lang w:eastAsia="zh-CN"/>
          </w:rPr>
          <w:t>十三、热塑性聚酯PBT工程塑料及合金项目工程方案分析</w:t>
        </w:r>
        <w:r>
          <w:tab/>
        </w:r>
        <w:r>
          <w:fldChar w:fldCharType="begin"/>
        </w:r>
        <w:r>
          <w:instrText xml:space="preserve"> PAGEREF _Toc32279 \h </w:instrText>
        </w:r>
        <w:r>
          <w:fldChar w:fldCharType="separate"/>
        </w:r>
        <w:r>
          <w:t>42</w:t>
        </w:r>
        <w:r>
          <w:fldChar w:fldCharType="end"/>
        </w:r>
      </w:hyperlink>
    </w:p>
    <w:p>
      <w:pPr>
        <w:pStyle w:val="TOC2"/>
        <w:tabs>
          <w:tab w:val="right" w:leader="dot" w:pos="8306"/>
        </w:tabs>
      </w:pPr>
      <w:hyperlink w:anchor="_Toc3414" w:history="1">
        <w:r>
          <w:rPr>
            <w:rFonts w:ascii="仿宋" w:eastAsia="仿宋" w:hAnsi="仿宋" w:cs="仿宋" w:hint="eastAsia"/>
            <w:lang w:eastAsia="zh-CN"/>
          </w:rPr>
          <w:t>(一)、建筑工程设计原则</w:t>
        </w:r>
        <w:r>
          <w:tab/>
        </w:r>
        <w:r>
          <w:fldChar w:fldCharType="begin"/>
        </w:r>
        <w:r>
          <w:instrText xml:space="preserve"> PAGEREF _Toc3414 \h </w:instrText>
        </w:r>
        <w:r>
          <w:fldChar w:fldCharType="separate"/>
        </w:r>
        <w:r>
          <w:t>42</w:t>
        </w:r>
        <w:r>
          <w:fldChar w:fldCharType="end"/>
        </w:r>
      </w:hyperlink>
    </w:p>
    <w:p>
      <w:pPr>
        <w:pStyle w:val="TOC2"/>
        <w:tabs>
          <w:tab w:val="right" w:leader="dot" w:pos="8306"/>
        </w:tabs>
      </w:pPr>
      <w:hyperlink w:anchor="_Toc7715" w:history="1">
        <w:r>
          <w:rPr>
            <w:rFonts w:ascii="仿宋" w:eastAsia="仿宋" w:hAnsi="仿宋" w:cs="仿宋" w:hint="eastAsia"/>
            <w:lang w:eastAsia="zh-CN"/>
          </w:rPr>
          <w:t>(二)、土建工程建设指标</w:t>
        </w:r>
        <w:r>
          <w:tab/>
        </w:r>
        <w:r>
          <w:fldChar w:fldCharType="begin"/>
        </w:r>
        <w:r>
          <w:instrText xml:space="preserve"> PAGEREF _Toc7715 \h </w:instrText>
        </w:r>
        <w:r>
          <w:fldChar w:fldCharType="separate"/>
        </w:r>
        <w:r>
          <w:t>46</w:t>
        </w:r>
        <w:r>
          <w:fldChar w:fldCharType="end"/>
        </w:r>
      </w:hyperlink>
    </w:p>
    <w:p>
      <w:pPr>
        <w:pStyle w:val="TOC1"/>
        <w:tabs>
          <w:tab w:val="right" w:leader="dot" w:pos="8306"/>
        </w:tabs>
      </w:pPr>
      <w:hyperlink w:anchor="_Toc25231" w:history="1">
        <w:r>
          <w:rPr>
            <w:rFonts w:ascii="仿宋" w:eastAsia="仿宋" w:hAnsi="仿宋" w:cs="仿宋" w:hint="eastAsia"/>
            <w:lang w:eastAsia="zh-CN"/>
          </w:rPr>
          <w:t>十四、热塑性聚酯PBT工程塑料及合金项目实施保障措施</w:t>
        </w:r>
        <w:r>
          <w:tab/>
        </w:r>
        <w:r>
          <w:fldChar w:fldCharType="begin"/>
        </w:r>
        <w:r>
          <w:instrText xml:space="preserve"> PAGEREF _Toc25231 \h </w:instrText>
        </w:r>
        <w:r>
          <w:fldChar w:fldCharType="separate"/>
        </w:r>
        <w:r>
          <w:t>48</w:t>
        </w:r>
        <w:r>
          <w:fldChar w:fldCharType="end"/>
        </w:r>
      </w:hyperlink>
    </w:p>
    <w:p>
      <w:pPr>
        <w:pStyle w:val="TOC2"/>
        <w:tabs>
          <w:tab w:val="right" w:leader="dot" w:pos="8306"/>
        </w:tabs>
      </w:pPr>
      <w:hyperlink w:anchor="_Toc22916" w:history="1">
        <w:r>
          <w:rPr>
            <w:rFonts w:ascii="仿宋" w:eastAsia="仿宋" w:hAnsi="仿宋" w:cs="仿宋" w:hint="eastAsia"/>
            <w:lang w:eastAsia="zh-CN"/>
          </w:rPr>
          <w:t>(一)、热塑性聚酯PBT工程塑料及合金项目实施保障机制</w:t>
        </w:r>
        <w:r>
          <w:tab/>
        </w:r>
        <w:r>
          <w:fldChar w:fldCharType="begin"/>
        </w:r>
        <w:r>
          <w:instrText xml:space="preserve"> PAGEREF _Toc22916 \h </w:instrText>
        </w:r>
        <w:r>
          <w:fldChar w:fldCharType="separate"/>
        </w:r>
        <w:r>
          <w:t>48</w:t>
        </w:r>
        <w:r>
          <w:fldChar w:fldCharType="end"/>
        </w:r>
      </w:hyperlink>
    </w:p>
    <w:p>
      <w:pPr>
        <w:pStyle w:val="TOC2"/>
        <w:tabs>
          <w:tab w:val="right" w:leader="dot" w:pos="8306"/>
        </w:tabs>
      </w:pPr>
      <w:hyperlink w:anchor="_Toc13078" w:history="1">
        <w:r>
          <w:rPr>
            <w:rFonts w:ascii="仿宋" w:eastAsia="仿宋" w:hAnsi="仿宋" w:cs="仿宋" w:hint="eastAsia"/>
            <w:lang w:eastAsia="zh-CN"/>
          </w:rPr>
          <w:t>(二)、热塑性聚酯PBT工程塑料及合金项目法律合规要求</w:t>
        </w:r>
        <w:r>
          <w:tab/>
        </w:r>
        <w:r>
          <w:fldChar w:fldCharType="begin"/>
        </w:r>
        <w:r>
          <w:instrText xml:space="preserve"> PAGEREF _Toc13078 \h </w:instrText>
        </w:r>
        <w:r>
          <w:fldChar w:fldCharType="separate"/>
        </w:r>
        <w:r>
          <w:t>52</w:t>
        </w:r>
        <w:r>
          <w:fldChar w:fldCharType="end"/>
        </w:r>
      </w:hyperlink>
    </w:p>
    <w:p>
      <w:pPr>
        <w:pStyle w:val="TOC2"/>
        <w:tabs>
          <w:tab w:val="right" w:leader="dot" w:pos="8306"/>
        </w:tabs>
      </w:pPr>
      <w:hyperlink w:anchor="_Toc20968" w:history="1">
        <w:r>
          <w:rPr>
            <w:rFonts w:ascii="仿宋" w:eastAsia="仿宋" w:hAnsi="仿宋" w:cs="仿宋" w:hint="eastAsia"/>
            <w:lang w:eastAsia="zh-CN"/>
          </w:rPr>
          <w:t>(三)、热塑性聚酯PBT工程塑料及合金项目合同管理与法律事务</w:t>
        </w:r>
        <w:r>
          <w:tab/>
        </w:r>
        <w:r>
          <w:fldChar w:fldCharType="begin"/>
        </w:r>
        <w:r>
          <w:instrText xml:space="preserve"> PAGEREF _Toc20968 \h </w:instrText>
        </w:r>
        <w:r>
          <w:fldChar w:fldCharType="separate"/>
        </w:r>
        <w:r>
          <w:t>56</w:t>
        </w:r>
        <w:r>
          <w:fldChar w:fldCharType="end"/>
        </w:r>
      </w:hyperlink>
    </w:p>
    <w:p>
      <w:pPr>
        <w:pStyle w:val="TOC2"/>
        <w:tabs>
          <w:tab w:val="right" w:leader="dot" w:pos="8306"/>
        </w:tabs>
      </w:pPr>
      <w:hyperlink w:anchor="_Toc2597" w:history="1">
        <w:r>
          <w:rPr>
            <w:rFonts w:ascii="仿宋" w:eastAsia="仿宋" w:hAnsi="仿宋" w:cs="仿宋" w:hint="eastAsia"/>
            <w:lang w:eastAsia="zh-CN"/>
          </w:rPr>
          <w:t>(四)、热塑性聚酯PBT工程塑料及合金项目知识产权保护策略</w:t>
        </w:r>
        <w:r>
          <w:tab/>
        </w:r>
        <w:r>
          <w:fldChar w:fldCharType="begin"/>
        </w:r>
        <w:r>
          <w:instrText xml:space="preserve"> PAGEREF _Toc2597 \h </w:instrText>
        </w:r>
        <w:r>
          <w:fldChar w:fldCharType="separate"/>
        </w:r>
        <w:r>
          <w:t>63</w:t>
        </w:r>
        <w:r>
          <w:fldChar w:fldCharType="end"/>
        </w:r>
      </w:hyperlink>
    </w:p>
    <w:p>
      <w:pPr>
        <w:pStyle w:val="TOC1"/>
        <w:tabs>
          <w:tab w:val="right" w:leader="dot" w:pos="8306"/>
        </w:tabs>
      </w:pPr>
      <w:hyperlink w:anchor="_Toc17476" w:history="1">
        <w:r>
          <w:rPr>
            <w:rFonts w:ascii="仿宋" w:eastAsia="仿宋" w:hAnsi="仿宋" w:cs="仿宋" w:hint="eastAsia"/>
            <w:lang w:eastAsia="zh-CN"/>
          </w:rPr>
          <w:t>十五、质量管理体系</w:t>
        </w:r>
        <w:r>
          <w:tab/>
        </w:r>
        <w:r>
          <w:fldChar w:fldCharType="begin"/>
        </w:r>
        <w:r>
          <w:instrText xml:space="preserve"> PAGEREF _Toc17476 \h </w:instrText>
        </w:r>
        <w:r>
          <w:fldChar w:fldCharType="separate"/>
        </w:r>
        <w:r>
          <w:t>66</w:t>
        </w:r>
        <w:r>
          <w:fldChar w:fldCharType="end"/>
        </w:r>
      </w:hyperlink>
    </w:p>
    <w:p>
      <w:pPr>
        <w:pStyle w:val="TOC2"/>
        <w:tabs>
          <w:tab w:val="right" w:leader="dot" w:pos="8306"/>
        </w:tabs>
      </w:pPr>
      <w:hyperlink w:anchor="_Toc19093" w:history="1">
        <w:r>
          <w:rPr>
            <w:rFonts w:ascii="仿宋" w:eastAsia="仿宋" w:hAnsi="仿宋" w:cs="仿宋" w:hint="eastAsia"/>
            <w:lang w:eastAsia="zh-CN"/>
          </w:rPr>
          <w:t>(一)、质量目标与方针</w:t>
        </w:r>
        <w:r>
          <w:tab/>
        </w:r>
        <w:r>
          <w:fldChar w:fldCharType="begin"/>
        </w:r>
        <w:r>
          <w:instrText xml:space="preserve"> PAGEREF _Toc19093 \h </w:instrText>
        </w:r>
        <w:r>
          <w:fldChar w:fldCharType="separate"/>
        </w:r>
        <w:r>
          <w:t>66</w:t>
        </w:r>
        <w:r>
          <w:fldChar w:fldCharType="end"/>
        </w:r>
      </w:hyperlink>
    </w:p>
    <w:p>
      <w:pPr>
        <w:pStyle w:val="TOC2"/>
        <w:tabs>
          <w:tab w:val="right" w:leader="dot" w:pos="8306"/>
        </w:tabs>
      </w:pPr>
      <w:hyperlink w:anchor="_Toc16899" w:history="1">
        <w:r>
          <w:rPr>
            <w:rFonts w:ascii="仿宋" w:eastAsia="仿宋" w:hAnsi="仿宋" w:cs="仿宋" w:hint="eastAsia"/>
            <w:lang w:eastAsia="zh-CN"/>
          </w:rPr>
          <w:t>(二)、质量管理责任</w:t>
        </w:r>
        <w:r>
          <w:tab/>
        </w:r>
        <w:r>
          <w:fldChar w:fldCharType="begin"/>
        </w:r>
        <w:r>
          <w:instrText xml:space="preserve"> PAGEREF _Toc16899 \h </w:instrText>
        </w:r>
        <w:r>
          <w:fldChar w:fldCharType="separate"/>
        </w:r>
        <w:r>
          <w:t>67</w:t>
        </w:r>
        <w:r>
          <w:fldChar w:fldCharType="end"/>
        </w:r>
      </w:hyperlink>
    </w:p>
    <w:p>
      <w:pPr>
        <w:pStyle w:val="TOC2"/>
        <w:tabs>
          <w:tab w:val="right" w:leader="dot" w:pos="8306"/>
        </w:tabs>
      </w:pPr>
      <w:hyperlink w:anchor="_Toc837" w:history="1">
        <w:r>
          <w:rPr>
            <w:rFonts w:ascii="仿宋" w:eastAsia="仿宋" w:hAnsi="仿宋" w:cs="仿宋" w:hint="eastAsia"/>
            <w:lang w:eastAsia="zh-CN"/>
          </w:rPr>
          <w:t>(三)、质量管理体系文件</w:t>
        </w:r>
        <w:r>
          <w:tab/>
        </w:r>
        <w:r>
          <w:fldChar w:fldCharType="begin"/>
        </w:r>
        <w:r>
          <w:instrText xml:space="preserve"> PAGEREF _Toc837 \h </w:instrText>
        </w:r>
        <w:r>
          <w:fldChar w:fldCharType="separate"/>
        </w:r>
        <w:r>
          <w:t>69</w:t>
        </w:r>
        <w:r>
          <w:fldChar w:fldCharType="end"/>
        </w:r>
      </w:hyperlink>
    </w:p>
    <w:p>
      <w:pPr>
        <w:pStyle w:val="TOC2"/>
        <w:tabs>
          <w:tab w:val="right" w:leader="dot" w:pos="8306"/>
        </w:tabs>
      </w:pPr>
      <w:hyperlink w:anchor="_Toc13521" w:history="1">
        <w:r>
          <w:rPr>
            <w:rFonts w:ascii="仿宋" w:eastAsia="仿宋" w:hAnsi="仿宋" w:cs="仿宋" w:hint="eastAsia"/>
            <w:lang w:eastAsia="zh-CN"/>
          </w:rPr>
          <w:t>(四)、质量培训与教育</w:t>
        </w:r>
        <w:r>
          <w:tab/>
        </w:r>
        <w:r>
          <w:fldChar w:fldCharType="begin"/>
        </w:r>
        <w:r>
          <w:instrText xml:space="preserve"> PAGEREF _Toc13521 \h </w:instrText>
        </w:r>
        <w:r>
          <w:fldChar w:fldCharType="separate"/>
        </w:r>
        <w:r>
          <w:t>71</w:t>
        </w:r>
        <w:r>
          <w:fldChar w:fldCharType="end"/>
        </w:r>
      </w:hyperlink>
    </w:p>
    <w:p>
      <w:pPr>
        <w:pStyle w:val="TOC2"/>
        <w:tabs>
          <w:tab w:val="right" w:leader="dot" w:pos="8306"/>
        </w:tabs>
      </w:pPr>
      <w:hyperlink w:anchor="_Toc15464" w:history="1">
        <w:r>
          <w:rPr>
            <w:rFonts w:ascii="仿宋" w:eastAsia="仿宋" w:hAnsi="仿宋" w:cs="仿宋" w:hint="eastAsia"/>
            <w:lang w:eastAsia="zh-CN"/>
          </w:rPr>
          <w:t>(五)、质量审核与评价</w:t>
        </w:r>
        <w:r>
          <w:tab/>
        </w:r>
        <w:r>
          <w:fldChar w:fldCharType="begin"/>
        </w:r>
        <w:r>
          <w:instrText xml:space="preserve"> PAGEREF _Toc15464 \h </w:instrText>
        </w:r>
        <w:r>
          <w:fldChar w:fldCharType="separate"/>
        </w:r>
        <w:r>
          <w:t>72</w:t>
        </w:r>
        <w:r>
          <w:fldChar w:fldCharType="end"/>
        </w:r>
      </w:hyperlink>
    </w:p>
    <w:p>
      <w:pPr>
        <w:pStyle w:val="TOC2"/>
        <w:tabs>
          <w:tab w:val="right" w:leader="dot" w:pos="8306"/>
        </w:tabs>
      </w:pPr>
      <w:hyperlink w:anchor="_Toc7262" w:history="1">
        <w:r>
          <w:rPr>
            <w:rFonts w:ascii="仿宋" w:eastAsia="仿宋" w:hAnsi="仿宋" w:cs="仿宋" w:hint="eastAsia"/>
            <w:lang w:eastAsia="zh-CN"/>
          </w:rPr>
          <w:t>(六)、不符合与纠正措施</w:t>
        </w:r>
        <w:r>
          <w:tab/>
        </w:r>
        <w:r>
          <w:fldChar w:fldCharType="begin"/>
        </w:r>
        <w:r>
          <w:instrText xml:space="preserve"> PAGEREF _Toc7262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19"/>
      <w:r>
        <w:rPr>
          <w:rFonts w:ascii="仿宋" w:eastAsia="仿宋" w:hAnsi="仿宋" w:cs="仿宋" w:hint="eastAsia"/>
          <w:sz w:val="28"/>
          <w:lang w:eastAsia="zh-CN"/>
        </w:rPr>
        <w:t>一、热塑性聚酯PBT工程塑料及合金项目概论</w:t>
      </w:r>
      <w:bookmarkEnd w:id="2"/>
    </w:p>
    <w:p>
      <w:pPr>
        <w:pStyle w:val="Heading2"/>
        <w:rPr>
          <w:rFonts w:ascii="仿宋" w:eastAsia="仿宋" w:hAnsi="仿宋" w:cs="仿宋" w:hint="eastAsia"/>
          <w:lang w:eastAsia="zh-CN"/>
        </w:rPr>
      </w:pPr>
      <w:bookmarkStart w:id="3" w:name="_Toc4453"/>
      <w:r>
        <w:rPr>
          <w:rFonts w:ascii="仿宋" w:eastAsia="仿宋" w:hAnsi="仿宋" w:cs="仿宋" w:hint="eastAsia"/>
          <w:lang w:eastAsia="zh-CN"/>
        </w:rPr>
        <w:t>(一)、热塑性聚酯PBT工程塑料及合金项目概况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起源追溯至对市场的深入洞察。市场的不断演变与变革为热塑性聚酯PBT工程塑料及合金项目提供了难得的机遇。当前市场存在的需求缺口和变革的大环境共同构成了热塑性聚酯PBT工程塑料及合金项目的背景。这个热塑性聚酯PBT工程塑料及合金项目旨在充分利用市场机遇，填补行业中尚未满足的需求，为客户提供全新的解决方案。市场的变革和需求的增长使得这个热塑性聚酯PBT工程塑料及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热塑性聚酯PBT工程塑料及合金项目名称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正式命名为热塑性聚酯PBT工程塑料及合金。这个名称不仅仅是一个标识，更代表了热塑性聚酯PBT工程塑料及合金项目的核心理念和愿景。它蕴含着热塑性聚酯PBT工程塑料及合金项目所要解决问题的关键字，具有强烈的表达和辨识度，为热塑性聚酯PBT工程塑料及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热塑性聚酯PBT工程塑料及合金项目目标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核心目标是提供一种全新、高效的解决方案，满足客户日益增长的需求。热塑性聚酯PBT工程塑料及合金项目追求的不仅仅是满足市场需求，更是在市场中获得卓越的竞争优势。通过不断提升产品或服务的质量和创新水平，热塑性聚酯PBT工程塑料及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热塑性聚酯PBT工程塑料及合金项目范围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全面涵盖了产品研发、制造、市场推广和售后服务，确保从产品设计到最终用户体验的全方位关注。这一全面的热塑性聚酯PBT工程塑料及合金项目范围是为了确保热塑性聚酯PBT工程塑料及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热塑性聚酯PBT工程塑料及合金项目时间表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计划在未来18个月内完成，包括研发、测试、市场试点和正式推出等不同阶段。这个时间表的合理设计是为了确保热塑性聚酯PBT工程塑料及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热塑性聚酯PBT工程塑料及合金项目预算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总预算估算为XX百万美元，主要分配在研发、市场推广、人员培训和运营等方面。这一充足的预算为热塑性聚酯PBT工程塑料及合金项目提供了充足的资源，确保热塑性聚酯PBT工程塑料及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热塑性聚酯PBT工程塑料及合金项目风险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可能面临的风险包括市场接受度低、技术难题、竞争激烈等。热塑性聚酯PBT工程塑料及合金项目团队已经制定了相应的风险应对计划，通过前瞻性的风险管理，确保热塑性聚酯PBT工程塑料及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热塑性聚酯PBT工程塑料及合金项目团队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汇聚了一支经验丰富、多领域专业素养的核心团队，确保热塑性聚酯PBT工程塑料及合金项目在各个方面都能拥有高水平的执行力。团队的协同作战是热塑性聚酯PBT工程塑料及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热塑性聚酯PBT工程塑料及合金项目背景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热塑性聚酯PBT工程塑料及合金项目的背景根植于市场对更高效、创新产品的渴望，同时也受到科技发展对行业格局的深刻改变的影响。这为热塑性聚酯PBT工程塑料及合金项目提供了广阔的发展空间和市场需求。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热塑性聚酯PBT工程塑料及合金项目现状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截至目前，热塑性聚酯PBT工程塑料及合金项目已完成市场调研和技术验证，取得了初步的成功。这为热塑性聚酯PBT工程塑料及合金项目在未来的发展奠定了坚实的基础，为更远大的目标打下了坚实的基石。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492"/>
      <w:r>
        <w:rPr>
          <w:rFonts w:ascii="仿宋" w:eastAsia="仿宋" w:hAnsi="仿宋" w:cs="仿宋" w:hint="eastAsia"/>
          <w:sz w:val="28"/>
          <w:lang w:eastAsia="zh-CN"/>
        </w:rPr>
        <w:t>(二)、热塑性聚酯PBT工程塑料及合金项目目标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塑性聚酯PBT工程塑料及合金项目首要业务目标是在市场中占据有利地位，实现产品/服务的成功推广和销售。通过不断提升产品质量、创新性，热塑性聚酯PBT工程塑料及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塑性聚酯PBT工程塑料及合金项目着眼于技术创新。通过持续的研发和技术升级，热塑性聚酯PBT工程塑料及合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塑性聚酯PBT工程塑料及合金项目设定了客户满意度目标。通过提供卓越的产品质量和优质的客户服务，热塑性聚酯PBT工程塑料及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注重社会责任和可持续发展。通过实施环保、社会责任热塑性聚酯PBT工程塑料及合金项目，热塑性聚酯PBT工程塑料及合金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团队是实现目标的核心驱动力。因此，热塑性聚酯PBT工程塑料及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367"/>
      <w:r>
        <w:rPr>
          <w:rFonts w:ascii="仿宋" w:eastAsia="仿宋" w:hAnsi="仿宋" w:cs="仿宋" w:hint="eastAsia"/>
          <w:sz w:val="28"/>
          <w:lang w:eastAsia="zh-CN"/>
        </w:rPr>
        <w:t>(三)、热塑性聚酯PBT工程塑料及合金项目提出的理由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热塑性聚酯PBT工程塑料及合金项目提出的理由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提出源于对市场机遇的深刻洞察。当前市场中存在的需求缺口和行业发展趋势表明，有巨大的商业机会等待被开发。通过准确捕捉市场机遇，热塑性聚酯PBT工程塑料及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理念基于对技术创新的信仰。通过持续的研发和技术投入，热塑性聚酯PBT工程塑料及合金项目有望推出更具创新性的产品或服务。在科技飞速发展的当下，热塑性聚酯PBT工程塑料及合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提出是为了增强企业的行业竞争力。通过提升产品或服务的质量和独特性，热塑性聚酯PBT工程塑料及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响应了消费者需求的变化。随着社会和科技的不断发展，消费者对产品和服务的需求也在发生变化。通过深入了解并及时回应消费者的新需求，热塑性聚酯PBT工程塑料及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提出是企业战略发展规划的一部分。在面对日益激烈的市场竞争和不断变化的商业环境中，热塑性聚酯PBT工程塑料及合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提出不仅仅是基于商业考量，还注重社会责任。通过推出环保、社会责任等方面的热塑性聚酯PBT工程塑料及合金项目，热塑性聚酯PBT工程塑料及合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提出反映了对利益相关者期望的关注。包括客户、员工、投资者等利益相关者在企业发展中都有着各自的期望，热塑性聚酯PBT工程塑料及合金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025"/>
      <w:r>
        <w:rPr>
          <w:rFonts w:ascii="仿宋" w:eastAsia="仿宋" w:hAnsi="仿宋" w:cs="仿宋" w:hint="eastAsia"/>
          <w:sz w:val="28"/>
          <w:lang w:eastAsia="zh-CN"/>
        </w:rPr>
        <w:t>(四)、热塑性聚酯PBT工程塑料及合金项目意义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在实施热塑性聚酯PBT工程塑料及合金项目的过程中，我们不仅仅是在追逐商业成功，更是为企业和社会的多个层面创造了深远的意义。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的首要意义在于提升企业的市场竞争力。通过持续的创新和对产品质量的高标准要求，热塑性聚酯PBT工程塑料及合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塑性聚酯PBT工程塑料及合金项目的推进将促使行业技术水平的提升。通过引入先进技术和创新性解决方案，热塑性聚酯PBT工程塑料及合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塑性聚酯PBT工程塑料及合金项目不仅创造了大量就业机会，提高了就业水平，还注重社会责任和环保。通过参与社会公益事业和推动环保热塑性聚酯PBT工程塑料及合金项目，热塑性聚酯PBT工程塑料及合金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综合而言，热塑性聚酯PBT工程塑料及合金项目意义重大，不仅推动了企业的发展，也为行业和社会的进步贡献了积极力量。这是一个全面而深刻的影响，将在未来产生可持续的正面效应。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035"/>
      <w:r>
        <w:rPr>
          <w:rFonts w:ascii="仿宋" w:eastAsia="仿宋" w:hAnsi="仿宋" w:cs="仿宋" w:hint="eastAsia"/>
          <w:sz w:val="28"/>
          <w:lang w:eastAsia="zh-CN"/>
        </w:rPr>
        <w:t>(五)、热塑性聚酯PBT工程塑料及合金项目背景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在当今迅猛发展的商业环境中，热塑性聚酯PBT工程塑料及合金项目的动因根植于对多方面因素的审慎考量。这个热塑性聚酯PBT工程塑料及合金项目的提出并非孤立的决策，而是对企业所处背景深入思考的产物。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塑性聚酯PBT工程塑料及合金项目背后的首要原因。科技的迅速发展和全球市场的快速变化使得企业必须灵活应对。热塑性聚酯PBT工程塑料及合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塑性聚酯PBT工程塑料及合金项目背景中不可忽视的一环。企业需要在激烈竞争中脱颖而出，为此，热塑性聚酯PBT工程塑料及合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技术的迅速发展为企业带来了机遇与挑战。作为热塑性聚酯PBT工程塑料及合金项目启动的背景之一，对新兴技术的应用将有助于提升企业的技术水平，使其在不断演进的商业环境中保持竞争优势。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热塑性聚酯PBT工程塑料及合金项目充分融入了社会责任的理念，通过可持续经营和社会公益热塑性聚酯PBT工程塑料及合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101"/>
      <w:r>
        <w:rPr>
          <w:rFonts w:ascii="仿宋" w:eastAsia="仿宋" w:hAnsi="仿宋" w:cs="仿宋" w:hint="eastAsia"/>
          <w:sz w:val="28"/>
          <w:lang w:eastAsia="zh-CN"/>
        </w:rPr>
        <w:t>二、热塑性聚酯PBT工程塑料及合金项目绩效评估</w:t>
      </w:r>
      <w:bookmarkEnd w:id="8"/>
    </w:p>
    <w:p>
      <w:pPr>
        <w:pStyle w:val="Heading2"/>
        <w:rPr>
          <w:rFonts w:ascii="仿宋" w:eastAsia="仿宋" w:hAnsi="仿宋" w:cs="仿宋" w:hint="eastAsia"/>
          <w:lang w:eastAsia="zh-CN"/>
        </w:rPr>
      </w:pPr>
      <w:bookmarkStart w:id="9" w:name="_Toc425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热塑性聚酯PBT工程塑料及合金项目中，我们设计了一套全面的绩效评估指标，以确保热塑性聚酯PBT工程塑料及合金项目的可控和成功交付。这些指标跨足热塑性聚酯PBT工程塑料及合金项目目标、成本、进度和质量等多个维度，为我们提供了全面洞察热塑性聚酯PBT工程塑料及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目标达成率是我们关注的首要指标。我们设定了明确的目标，并通过定期监测和评估，迅速发现并应对潜在的目标偏差。这为热塑性聚酯PBT工程塑料及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成本绩效是另一个核心关注点。通过实际成本与预算成本的对比分析，我们深入了解成本差异的原因，及时调整资源分配，保持热塑性聚酯PBT工程塑料及合金项目在经济效益方面的合理水平。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项目进度作为关键的绩效指标之一，得到了精心的关注。我们制定了详细的热塑性聚酯PBT工程塑料及合金项目进度计划，并设立了进度符合度指标，确保实际进度与计划进度保持一致。这使我们能够快速发现和解决潜在的进度问题，保持热塑性聚酯PBT工程塑料及合金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塑性聚酯PBT工程塑料及合金项目绩效的不可或缺的一环。我们引入了一系列的质量标准和客户满意度指标，以确保热塑性聚酯PBT工程塑料及合金项目交付的成果在质量上达到或超越预期水平。通过持续监测这些指标，我们努力提升热塑性聚酯PBT工程塑料及合金项目整体质量水平，为热塑性聚酯PBT工程塑料及合金项目的成功交付提供有力保障。通过这些科学且全面的绩效评估，我们能够更好地引导热塑性聚酯PBT工程塑料及合金项目的持续改进，确保热塑性聚酯PBT工程塑料及合金项目目标的顺利达成。</w:t>
      </w:r>
    </w:p>
    <w:p>
      <w:pPr>
        <w:pStyle w:val="Heading2"/>
        <w:ind w:firstLine="560" w:firstLineChars="200"/>
        <w:rPr>
          <w:rFonts w:ascii="仿宋" w:eastAsia="仿宋" w:hAnsi="仿宋" w:cs="仿宋" w:hint="eastAsia"/>
          <w:sz w:val="28"/>
          <w:lang w:eastAsia="zh-CN"/>
        </w:rPr>
      </w:pPr>
      <w:bookmarkStart w:id="10" w:name="_Toc108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绩效评估是热塑性聚酯PBT工程塑料及合金项目中的关键环节，为确保热塑性聚酯PBT工程塑料及合金项目达到预期目标，我们采用了多层次、多维度的绩效评估方法。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塑性聚酯PBT工程塑料及合金项目的战略目标对齐，确保每个决策和行动都与热塑性聚酯PBT工程塑料及合金项目整体目标保持一致。团队会定期召开战略对齐会议，审视当前工作与热塑性聚酯PBT工程塑料及合金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塑性聚酯PBT工程塑料及合金项目进度、质量、成本和风险等方面。这些指标通过数据收集和分析，为热塑性聚酯PBT工程塑料及合金项目管理团队提供了客观的评估依据。例如，我们通过热塑性聚酯PBT工程塑料及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塑性聚酯PBT工程塑料及合金项目内部，还考虑了热塑性聚酯PBT工程塑料及合金项目对外部环境的影响。我们定期进行干系人满意度调查，以了解各利益相关方对热塑性聚酯PBT工程塑料及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这种多层次、多角度的绩效评估方法，使得我们能够全面了解热塑性聚酯PBT工程塑料及合金项目的运行状态，及时做出调整，确保热塑性聚酯PBT工程塑料及合金项目在不断变化的环境中保持稳健前行。</w:t>
      </w:r>
    </w:p>
    <w:p>
      <w:pPr>
        <w:pStyle w:val="Heading2"/>
        <w:ind w:firstLine="560" w:firstLineChars="200"/>
        <w:rPr>
          <w:rFonts w:ascii="仿宋" w:eastAsia="仿宋" w:hAnsi="仿宋" w:cs="仿宋" w:hint="eastAsia"/>
          <w:sz w:val="28"/>
          <w:lang w:eastAsia="zh-CN"/>
        </w:rPr>
      </w:pPr>
      <w:bookmarkStart w:id="11" w:name="_Toc2885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塑性聚酯PBT工程塑料及合金项目的有效管理和不断优化，我们采用了精心设计的绩效评估周期。这个周期旨在实现灵活、实时和全面的评估，以适应热塑性聚酯PBT工程塑料及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塑性聚酯PBT工程塑料及合金项目的不同需求，分为短期、中期和长期。短期评估关注每个迭代或工作周期，以及时发现和解决当前任务中的问题。中期评估涵盖几个迭代，深入了解整体热塑性聚酯PBT工程塑料及合金项目的趋势和性能。长期评估则着眼于整个热塑性聚酯PBT工程塑料及合金项目阶段，确保热塑性聚酯PBT工程塑料及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塑性聚酯PBT工程塑料及合金项目管理工具和协作平台，团队成员能够随时更新和分享热塑性聚酯PBT工程塑料及合金项目数据。这种实时性的反馈机制使我们能够及时察觉潜在问题，快速调整，保持热塑性聚酯PBT工程塑料及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塑性聚酯PBT工程塑料及合金项目的决策制定密不可分。每个周期的热塑性聚酯PBT工程塑料及合金项目回顾会议成为集体总结经验、识别问题深层次原因并找到创新解决方案的平台。这种定期的反思与调整机制使热塑性聚酯PBT工程塑料及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71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0363"/>
      <w:r>
        <w:rPr>
          <w:rFonts w:ascii="仿宋" w:eastAsia="仿宋" w:hAnsi="仿宋" w:cs="仿宋" w:hint="eastAsia"/>
          <w:lang w:eastAsia="zh-CN"/>
        </w:rPr>
        <w:t>(一)、热塑性聚酯PBT工程塑料及合金行业分析</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酯PBT工程塑料及合金行业一直以来都是市场的关注焦点。行业内的发展趋势、竞争态势以及潜在机会都对热塑性聚酯PBT工程塑料及合金项目的推进产生深远的影响。通过深入研究行业的整体概貌，我们将更好地理解行业的核心特征，为热塑性聚酯PBT工程塑料及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塑性聚酯PBT工程塑料及合金行业，技术一直是推动创新和发展的关键因素。我们将对当前技术趋势进行详尽分析，包括但不限于人工智能、大数据应用、先进制造技术等。这有助于热塑性聚酯PBT工程塑料及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塑性聚酯PBT工程塑料及合金项目成功的基础。我们将对主要竞争对手进行深入研究，包括其市场份额、产品特点、市场定位等。通过全面了解竞争对手的优势和劣势，热塑性聚酯PBT工程塑料及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556"/>
      <w:r>
        <w:rPr>
          <w:rFonts w:ascii="仿宋" w:eastAsia="仿宋" w:hAnsi="仿宋" w:cs="仿宋" w:hint="eastAsia"/>
          <w:sz w:val="28"/>
          <w:lang w:eastAsia="zh-CN"/>
        </w:rPr>
        <w:t>(二)、热塑性聚酯PBT工程塑料及合金市场分析预测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塑性聚酯PBT工程塑料及合金市场未来的增长趋势。这包括市场的整体规模、各细分领域的发展趋势等。热塑性聚酯PBT工程塑料及合金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塑性聚酯PBT工程塑料及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塑性聚酯PBT工程塑料及合金项目实施过程中需要充分考虑的因素。我们将对市场风险进行全面评估，包括但不限于政策法规风险、市场竞争风险、技术变革风险等。通过对潜在风险的深入分析，热塑性聚酯PBT工程塑料及合金项目可以制定相应的风险缓解策略，降低不确定性对热塑性聚酯PBT工程塑料及合金项目的影响。</w:t>
      </w:r>
    </w:p>
    <w:p>
      <w:pPr>
        <w:pStyle w:val="Heading1"/>
        <w:ind w:firstLine="560" w:firstLineChars="200"/>
        <w:rPr>
          <w:rFonts w:ascii="仿宋" w:eastAsia="仿宋" w:hAnsi="仿宋" w:cs="仿宋" w:hint="eastAsia"/>
          <w:sz w:val="28"/>
          <w:lang w:eastAsia="zh-CN"/>
        </w:rPr>
      </w:pPr>
      <w:bookmarkStart w:id="15" w:name="_Toc24158"/>
      <w:r>
        <w:rPr>
          <w:rFonts w:ascii="仿宋" w:eastAsia="仿宋" w:hAnsi="仿宋" w:cs="仿宋" w:hint="eastAsia"/>
          <w:sz w:val="28"/>
          <w:lang w:eastAsia="zh-CN"/>
        </w:rPr>
        <w:t>四、热塑性聚酯PBT工程塑料及合金项目建设单位说明</w:t>
      </w:r>
      <w:bookmarkEnd w:id="15"/>
    </w:p>
    <w:p>
      <w:pPr>
        <w:pStyle w:val="Heading2"/>
        <w:rPr>
          <w:rFonts w:ascii="仿宋" w:eastAsia="仿宋" w:hAnsi="仿宋" w:cs="仿宋" w:hint="eastAsia"/>
          <w:lang w:eastAsia="zh-CN"/>
        </w:rPr>
      </w:pPr>
      <w:bookmarkStart w:id="16" w:name="_Toc13090"/>
      <w:r>
        <w:rPr>
          <w:rFonts w:ascii="仿宋" w:eastAsia="仿宋" w:hAnsi="仿宋" w:cs="仿宋" w:hint="eastAsia"/>
          <w:lang w:eastAsia="zh-CN"/>
        </w:rPr>
        <w:t>(一)、热塑性聚酯PBT工程塑料及合金项目承办单位基本情况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https://d.book118.com/766025024054010041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热塑性聚酯PBT工程塑料及合金项目计划设计方案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034CC"/>
    <w:rsid w:val="20A034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02502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2024-01-15T06:58:00Z</dcterms:created>
  <dcterms:modified xsi:type="dcterms:W3CDTF">2024-01-15T06:58:25Z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6ED9EA7DCD3D40298F6E73790336702F_11</vt:lpwstr>
  </property>
  <property fmtid="{D5CDD505-2E9C-101B-9397-08002B2CF9AE}" pid="3" name="KSOProductBuildVer">
    <vt:lpwstr>2052-12.1.0.16120</vt:lpwstr>
  </property>
</Properties>
</file>