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激光癌症诊断仪相关行业公司成立方案及可行性研究报告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0" w:history="1">
        <w:r>
          <w:rPr>
            <w:rFonts w:ascii="仿宋" w:eastAsia="仿宋" w:hAnsi="仿宋" w:cs="仿宋" w:hint="eastAsia"/>
            <w:lang w:eastAsia="zh-CN"/>
          </w:rPr>
          <w:t>序言</w:t>
        </w:r>
        <w:r>
          <w:tab/>
        </w:r>
        <w:r>
          <w:fldChar w:fldCharType="begin"/>
        </w:r>
        <w:r>
          <w:instrText xml:space="preserve"> PAGEREF _Toc9710 \h </w:instrText>
        </w:r>
        <w:r>
          <w:fldChar w:fldCharType="separate"/>
        </w:r>
        <w:r>
          <w:t>3</w:t>
        </w:r>
        <w:r>
          <w:fldChar w:fldCharType="end"/>
        </w:r>
      </w:hyperlink>
    </w:p>
    <w:p>
      <w:pPr>
        <w:pStyle w:val="TOC1"/>
        <w:tabs>
          <w:tab w:val="right" w:leader="dot" w:pos="8306"/>
        </w:tabs>
      </w:pPr>
      <w:hyperlink w:anchor="_Toc19579" w:history="1">
        <w:r>
          <w:rPr>
            <w:rFonts w:ascii="仿宋" w:eastAsia="仿宋" w:hAnsi="仿宋" w:cs="仿宋" w:hint="eastAsia"/>
            <w:lang w:eastAsia="zh-CN"/>
          </w:rPr>
          <w:t>一、选址分析</w:t>
        </w:r>
        <w:r>
          <w:tab/>
        </w:r>
        <w:r>
          <w:fldChar w:fldCharType="begin"/>
        </w:r>
        <w:r>
          <w:instrText xml:space="preserve"> PAGEREF _Toc19579 \h </w:instrText>
        </w:r>
        <w:r>
          <w:fldChar w:fldCharType="separate"/>
        </w:r>
        <w:r>
          <w:t>3</w:t>
        </w:r>
        <w:r>
          <w:fldChar w:fldCharType="end"/>
        </w:r>
      </w:hyperlink>
    </w:p>
    <w:p>
      <w:pPr>
        <w:pStyle w:val="TOC2"/>
        <w:tabs>
          <w:tab w:val="right" w:leader="dot" w:pos="8306"/>
        </w:tabs>
      </w:pPr>
      <w:hyperlink w:anchor="_Toc31798" w:history="1">
        <w:r>
          <w:rPr>
            <w:rFonts w:ascii="仿宋" w:eastAsia="仿宋" w:hAnsi="仿宋" w:cs="仿宋" w:hint="eastAsia"/>
            <w:lang w:eastAsia="zh-CN"/>
          </w:rPr>
          <w:t>(一)、激光癌症诊断仪项目选址原则</w:t>
        </w:r>
        <w:r>
          <w:tab/>
        </w:r>
        <w:r>
          <w:fldChar w:fldCharType="begin"/>
        </w:r>
        <w:r>
          <w:instrText xml:space="preserve"> PAGEREF _Toc31798 \h </w:instrText>
        </w:r>
        <w:r>
          <w:fldChar w:fldCharType="separate"/>
        </w:r>
        <w:r>
          <w:t>3</w:t>
        </w:r>
        <w:r>
          <w:fldChar w:fldCharType="end"/>
        </w:r>
      </w:hyperlink>
    </w:p>
    <w:p>
      <w:pPr>
        <w:pStyle w:val="TOC2"/>
        <w:tabs>
          <w:tab w:val="right" w:leader="dot" w:pos="8306"/>
        </w:tabs>
      </w:pPr>
      <w:hyperlink w:anchor="_Toc14160" w:history="1">
        <w:r>
          <w:rPr>
            <w:rFonts w:ascii="仿宋" w:eastAsia="仿宋" w:hAnsi="仿宋" w:cs="仿宋" w:hint="eastAsia"/>
            <w:lang w:eastAsia="zh-CN"/>
          </w:rPr>
          <w:t>(二)、建设区基本情况</w:t>
        </w:r>
        <w:r>
          <w:tab/>
        </w:r>
        <w:r>
          <w:fldChar w:fldCharType="begin"/>
        </w:r>
        <w:r>
          <w:instrText xml:space="preserve"> PAGEREF _Toc14160 \h </w:instrText>
        </w:r>
        <w:r>
          <w:fldChar w:fldCharType="separate"/>
        </w:r>
        <w:r>
          <w:t>4</w:t>
        </w:r>
        <w:r>
          <w:fldChar w:fldCharType="end"/>
        </w:r>
      </w:hyperlink>
    </w:p>
    <w:p>
      <w:pPr>
        <w:pStyle w:val="TOC2"/>
        <w:tabs>
          <w:tab w:val="right" w:leader="dot" w:pos="8306"/>
        </w:tabs>
      </w:pPr>
      <w:hyperlink w:anchor="_Toc18903" w:history="1">
        <w:r>
          <w:rPr>
            <w:rFonts w:ascii="仿宋" w:eastAsia="仿宋" w:hAnsi="仿宋" w:cs="仿宋" w:hint="eastAsia"/>
            <w:lang w:eastAsia="zh-CN"/>
          </w:rPr>
          <w:t>(三)、发展目标</w:t>
        </w:r>
        <w:r>
          <w:tab/>
        </w:r>
        <w:r>
          <w:fldChar w:fldCharType="begin"/>
        </w:r>
        <w:r>
          <w:instrText xml:space="preserve"> PAGEREF _Toc18903 \h </w:instrText>
        </w:r>
        <w:r>
          <w:fldChar w:fldCharType="separate"/>
        </w:r>
        <w:r>
          <w:t>5</w:t>
        </w:r>
        <w:r>
          <w:fldChar w:fldCharType="end"/>
        </w:r>
      </w:hyperlink>
    </w:p>
    <w:p>
      <w:pPr>
        <w:pStyle w:val="TOC2"/>
        <w:tabs>
          <w:tab w:val="right" w:leader="dot" w:pos="8306"/>
        </w:tabs>
      </w:pPr>
      <w:hyperlink w:anchor="_Toc7858" w:history="1">
        <w:r>
          <w:rPr>
            <w:rFonts w:ascii="仿宋" w:eastAsia="仿宋" w:hAnsi="仿宋" w:cs="仿宋" w:hint="eastAsia"/>
            <w:lang w:eastAsia="zh-CN"/>
          </w:rPr>
          <w:t>(四)、产业发展方向</w:t>
        </w:r>
        <w:r>
          <w:tab/>
        </w:r>
        <w:r>
          <w:fldChar w:fldCharType="begin"/>
        </w:r>
        <w:r>
          <w:instrText xml:space="preserve"> PAGEREF _Toc7858 \h </w:instrText>
        </w:r>
        <w:r>
          <w:fldChar w:fldCharType="separate"/>
        </w:r>
        <w:r>
          <w:t>7</w:t>
        </w:r>
        <w:r>
          <w:fldChar w:fldCharType="end"/>
        </w:r>
      </w:hyperlink>
    </w:p>
    <w:p>
      <w:pPr>
        <w:pStyle w:val="TOC2"/>
        <w:tabs>
          <w:tab w:val="right" w:leader="dot" w:pos="8306"/>
        </w:tabs>
      </w:pPr>
      <w:hyperlink w:anchor="_Toc13055" w:history="1">
        <w:r>
          <w:rPr>
            <w:rFonts w:ascii="仿宋" w:eastAsia="仿宋" w:hAnsi="仿宋" w:cs="仿宋" w:hint="eastAsia"/>
            <w:lang w:eastAsia="zh-CN"/>
          </w:rPr>
          <w:t>(五)、激光癌症诊断仪项目选址综合评价</w:t>
        </w:r>
        <w:r>
          <w:tab/>
        </w:r>
        <w:r>
          <w:fldChar w:fldCharType="begin"/>
        </w:r>
        <w:r>
          <w:instrText xml:space="preserve"> PAGEREF _Toc13055 \h </w:instrText>
        </w:r>
        <w:r>
          <w:fldChar w:fldCharType="separate"/>
        </w:r>
        <w:r>
          <w:t>8</w:t>
        </w:r>
        <w:r>
          <w:fldChar w:fldCharType="end"/>
        </w:r>
      </w:hyperlink>
    </w:p>
    <w:p>
      <w:pPr>
        <w:pStyle w:val="TOC1"/>
        <w:tabs>
          <w:tab w:val="right" w:leader="dot" w:pos="8306"/>
        </w:tabs>
      </w:pPr>
      <w:hyperlink w:anchor="_Toc21740" w:history="1">
        <w:r>
          <w:rPr>
            <w:rFonts w:ascii="仿宋" w:eastAsia="仿宋" w:hAnsi="仿宋" w:cs="仿宋" w:hint="eastAsia"/>
            <w:lang w:eastAsia="zh-CN"/>
          </w:rPr>
          <w:t>二、公司成立方案</w:t>
        </w:r>
        <w:r>
          <w:tab/>
        </w:r>
        <w:r>
          <w:fldChar w:fldCharType="begin"/>
        </w:r>
        <w:r>
          <w:instrText xml:space="preserve"> PAGEREF _Toc21740 \h </w:instrText>
        </w:r>
        <w:r>
          <w:fldChar w:fldCharType="separate"/>
        </w:r>
        <w:r>
          <w:t>9</w:t>
        </w:r>
        <w:r>
          <w:fldChar w:fldCharType="end"/>
        </w:r>
      </w:hyperlink>
    </w:p>
    <w:p>
      <w:pPr>
        <w:pStyle w:val="TOC2"/>
        <w:tabs>
          <w:tab w:val="right" w:leader="dot" w:pos="8306"/>
        </w:tabs>
      </w:pPr>
      <w:hyperlink w:anchor="_Toc19547" w:history="1">
        <w:r>
          <w:rPr>
            <w:rFonts w:ascii="仿宋" w:eastAsia="仿宋" w:hAnsi="仿宋" w:cs="仿宋" w:hint="eastAsia"/>
            <w:lang w:eastAsia="zh-CN"/>
          </w:rPr>
          <w:t>(一)、公司经营宗旨</w:t>
        </w:r>
        <w:r>
          <w:tab/>
        </w:r>
        <w:r>
          <w:fldChar w:fldCharType="begin"/>
        </w:r>
        <w:r>
          <w:instrText xml:space="preserve"> PAGEREF _Toc19547 \h </w:instrText>
        </w:r>
        <w:r>
          <w:fldChar w:fldCharType="separate"/>
        </w:r>
        <w:r>
          <w:t>9</w:t>
        </w:r>
        <w:r>
          <w:fldChar w:fldCharType="end"/>
        </w:r>
      </w:hyperlink>
    </w:p>
    <w:p>
      <w:pPr>
        <w:pStyle w:val="TOC2"/>
        <w:tabs>
          <w:tab w:val="right" w:leader="dot" w:pos="8306"/>
        </w:tabs>
      </w:pPr>
      <w:hyperlink w:anchor="_Toc8534" w:history="1">
        <w:r>
          <w:rPr>
            <w:rFonts w:ascii="仿宋" w:eastAsia="仿宋" w:hAnsi="仿宋" w:cs="仿宋" w:hint="eastAsia"/>
            <w:lang w:eastAsia="zh-CN"/>
          </w:rPr>
          <w:t>(二)、公司的目标、主要职责</w:t>
        </w:r>
        <w:r>
          <w:tab/>
        </w:r>
        <w:r>
          <w:fldChar w:fldCharType="begin"/>
        </w:r>
        <w:r>
          <w:instrText xml:space="preserve"> PAGEREF _Toc8534 \h </w:instrText>
        </w:r>
        <w:r>
          <w:fldChar w:fldCharType="separate"/>
        </w:r>
        <w:r>
          <w:t>9</w:t>
        </w:r>
        <w:r>
          <w:fldChar w:fldCharType="end"/>
        </w:r>
      </w:hyperlink>
    </w:p>
    <w:p>
      <w:pPr>
        <w:pStyle w:val="TOC2"/>
        <w:tabs>
          <w:tab w:val="right" w:leader="dot" w:pos="8306"/>
        </w:tabs>
      </w:pPr>
      <w:hyperlink w:anchor="_Toc14271" w:history="1">
        <w:r>
          <w:rPr>
            <w:rFonts w:ascii="仿宋" w:eastAsia="仿宋" w:hAnsi="仿宋" w:cs="仿宋" w:hint="eastAsia"/>
            <w:lang w:eastAsia="zh-CN"/>
          </w:rPr>
          <w:t>(三)、公司组建方式</w:t>
        </w:r>
        <w:r>
          <w:tab/>
        </w:r>
        <w:r>
          <w:fldChar w:fldCharType="begin"/>
        </w:r>
        <w:r>
          <w:instrText xml:space="preserve"> PAGEREF _Toc14271 \h </w:instrText>
        </w:r>
        <w:r>
          <w:fldChar w:fldCharType="separate"/>
        </w:r>
        <w:r>
          <w:t>12</w:t>
        </w:r>
        <w:r>
          <w:fldChar w:fldCharType="end"/>
        </w:r>
      </w:hyperlink>
    </w:p>
    <w:p>
      <w:pPr>
        <w:pStyle w:val="TOC2"/>
        <w:tabs>
          <w:tab w:val="right" w:leader="dot" w:pos="8306"/>
        </w:tabs>
      </w:pPr>
      <w:hyperlink w:anchor="_Toc7917" w:history="1">
        <w:r>
          <w:rPr>
            <w:rFonts w:ascii="仿宋" w:eastAsia="仿宋" w:hAnsi="仿宋" w:cs="仿宋" w:hint="eastAsia"/>
            <w:lang w:eastAsia="zh-CN"/>
          </w:rPr>
          <w:t>(四)、公司管理体制</w:t>
        </w:r>
        <w:r>
          <w:tab/>
        </w:r>
        <w:r>
          <w:fldChar w:fldCharType="begin"/>
        </w:r>
        <w:r>
          <w:instrText xml:space="preserve"> PAGEREF _Toc7917 \h </w:instrText>
        </w:r>
        <w:r>
          <w:fldChar w:fldCharType="separate"/>
        </w:r>
        <w:r>
          <w:t>13</w:t>
        </w:r>
        <w:r>
          <w:fldChar w:fldCharType="end"/>
        </w:r>
      </w:hyperlink>
    </w:p>
    <w:p>
      <w:pPr>
        <w:pStyle w:val="TOC2"/>
        <w:tabs>
          <w:tab w:val="right" w:leader="dot" w:pos="8306"/>
        </w:tabs>
      </w:pPr>
      <w:hyperlink w:anchor="_Toc27353" w:history="1">
        <w:r>
          <w:rPr>
            <w:rFonts w:ascii="仿宋" w:eastAsia="仿宋" w:hAnsi="仿宋" w:cs="仿宋" w:hint="eastAsia"/>
            <w:lang w:eastAsia="zh-CN"/>
          </w:rPr>
          <w:t>(五)、部门职责及权限</w:t>
        </w:r>
        <w:r>
          <w:tab/>
        </w:r>
        <w:r>
          <w:fldChar w:fldCharType="begin"/>
        </w:r>
        <w:r>
          <w:instrText xml:space="preserve"> PAGEREF _Toc27353 \h </w:instrText>
        </w:r>
        <w:r>
          <w:fldChar w:fldCharType="separate"/>
        </w:r>
        <w:r>
          <w:t>14</w:t>
        </w:r>
        <w:r>
          <w:fldChar w:fldCharType="end"/>
        </w:r>
      </w:hyperlink>
    </w:p>
    <w:p>
      <w:pPr>
        <w:pStyle w:val="TOC2"/>
        <w:tabs>
          <w:tab w:val="right" w:leader="dot" w:pos="8306"/>
        </w:tabs>
      </w:pPr>
      <w:hyperlink w:anchor="_Toc16543" w:history="1">
        <w:r>
          <w:rPr>
            <w:rFonts w:ascii="仿宋" w:eastAsia="仿宋" w:hAnsi="仿宋" w:cs="仿宋" w:hint="eastAsia"/>
            <w:lang w:eastAsia="zh-CN"/>
          </w:rPr>
          <w:t>(六)、核心人员介绍</w:t>
        </w:r>
        <w:r>
          <w:tab/>
        </w:r>
        <w:r>
          <w:fldChar w:fldCharType="begin"/>
        </w:r>
        <w:r>
          <w:instrText xml:space="preserve"> PAGEREF _Toc16543 \h </w:instrText>
        </w:r>
        <w:r>
          <w:fldChar w:fldCharType="separate"/>
        </w:r>
        <w:r>
          <w:t>17</w:t>
        </w:r>
        <w:r>
          <w:fldChar w:fldCharType="end"/>
        </w:r>
      </w:hyperlink>
    </w:p>
    <w:p>
      <w:pPr>
        <w:pStyle w:val="TOC2"/>
        <w:tabs>
          <w:tab w:val="right" w:leader="dot" w:pos="8306"/>
        </w:tabs>
      </w:pPr>
      <w:hyperlink w:anchor="_Toc6361" w:history="1">
        <w:r>
          <w:rPr>
            <w:rFonts w:ascii="仿宋" w:eastAsia="仿宋" w:hAnsi="仿宋" w:cs="仿宋" w:hint="eastAsia"/>
            <w:lang w:eastAsia="zh-CN"/>
          </w:rPr>
          <w:t>(七)、财务会计制度</w:t>
        </w:r>
        <w:r>
          <w:tab/>
        </w:r>
        <w:r>
          <w:fldChar w:fldCharType="begin"/>
        </w:r>
        <w:r>
          <w:instrText xml:space="preserve"> PAGEREF _Toc6361 \h </w:instrText>
        </w:r>
        <w:r>
          <w:fldChar w:fldCharType="separate"/>
        </w:r>
        <w:r>
          <w:t>18</w:t>
        </w:r>
        <w:r>
          <w:fldChar w:fldCharType="end"/>
        </w:r>
      </w:hyperlink>
    </w:p>
    <w:p>
      <w:pPr>
        <w:pStyle w:val="TOC1"/>
        <w:tabs>
          <w:tab w:val="right" w:leader="dot" w:pos="8306"/>
        </w:tabs>
      </w:pPr>
      <w:hyperlink w:anchor="_Toc12535" w:history="1">
        <w:r>
          <w:rPr>
            <w:rFonts w:ascii="仿宋" w:eastAsia="仿宋" w:hAnsi="仿宋" w:cs="仿宋" w:hint="eastAsia"/>
            <w:lang w:eastAsia="zh-CN"/>
          </w:rPr>
          <w:t>三、发展规划</w:t>
        </w:r>
        <w:r>
          <w:tab/>
        </w:r>
        <w:r>
          <w:fldChar w:fldCharType="begin"/>
        </w:r>
        <w:r>
          <w:instrText xml:space="preserve"> PAGEREF _Toc12535 \h </w:instrText>
        </w:r>
        <w:r>
          <w:fldChar w:fldCharType="separate"/>
        </w:r>
        <w:r>
          <w:t>24</w:t>
        </w:r>
        <w:r>
          <w:fldChar w:fldCharType="end"/>
        </w:r>
      </w:hyperlink>
    </w:p>
    <w:p>
      <w:pPr>
        <w:pStyle w:val="TOC2"/>
        <w:tabs>
          <w:tab w:val="right" w:leader="dot" w:pos="8306"/>
        </w:tabs>
      </w:pPr>
      <w:hyperlink w:anchor="_Toc15855" w:history="1">
        <w:r>
          <w:rPr>
            <w:rFonts w:ascii="仿宋" w:eastAsia="仿宋" w:hAnsi="仿宋" w:cs="仿宋" w:hint="eastAsia"/>
            <w:lang w:eastAsia="zh-CN"/>
          </w:rPr>
          <w:t>(一)、公司发展规划</w:t>
        </w:r>
        <w:r>
          <w:tab/>
        </w:r>
        <w:r>
          <w:fldChar w:fldCharType="begin"/>
        </w:r>
        <w:r>
          <w:instrText xml:space="preserve"> PAGEREF _Toc15855 \h </w:instrText>
        </w:r>
        <w:r>
          <w:fldChar w:fldCharType="separate"/>
        </w:r>
        <w:r>
          <w:t>24</w:t>
        </w:r>
        <w:r>
          <w:fldChar w:fldCharType="end"/>
        </w:r>
      </w:hyperlink>
    </w:p>
    <w:p>
      <w:pPr>
        <w:pStyle w:val="TOC2"/>
        <w:tabs>
          <w:tab w:val="right" w:leader="dot" w:pos="8306"/>
        </w:tabs>
      </w:pPr>
      <w:hyperlink w:anchor="_Toc12290" w:history="1">
        <w:r>
          <w:rPr>
            <w:rFonts w:ascii="仿宋" w:eastAsia="仿宋" w:hAnsi="仿宋" w:cs="仿宋" w:hint="eastAsia"/>
            <w:lang w:eastAsia="zh-CN"/>
          </w:rPr>
          <w:t>(二)、保障措施</w:t>
        </w:r>
        <w:r>
          <w:tab/>
        </w:r>
        <w:r>
          <w:fldChar w:fldCharType="begin"/>
        </w:r>
        <w:r>
          <w:instrText xml:space="preserve"> PAGEREF _Toc12290 \h </w:instrText>
        </w:r>
        <w:r>
          <w:fldChar w:fldCharType="separate"/>
        </w:r>
        <w:r>
          <w:t>25</w:t>
        </w:r>
        <w:r>
          <w:fldChar w:fldCharType="end"/>
        </w:r>
      </w:hyperlink>
    </w:p>
    <w:p>
      <w:pPr>
        <w:pStyle w:val="TOC1"/>
        <w:tabs>
          <w:tab w:val="right" w:leader="dot" w:pos="8306"/>
        </w:tabs>
      </w:pPr>
      <w:hyperlink w:anchor="_Toc1029" w:history="1">
        <w:r>
          <w:rPr>
            <w:rFonts w:ascii="仿宋" w:eastAsia="仿宋" w:hAnsi="仿宋" w:cs="仿宋" w:hint="eastAsia"/>
            <w:lang w:eastAsia="zh-CN"/>
          </w:rPr>
          <w:t>四、公司成立背景及可行性分析</w:t>
        </w:r>
        <w:r>
          <w:tab/>
        </w:r>
        <w:r>
          <w:fldChar w:fldCharType="begin"/>
        </w:r>
        <w:r>
          <w:instrText xml:space="preserve"> PAGEREF _Toc1029 \h </w:instrText>
        </w:r>
        <w:r>
          <w:fldChar w:fldCharType="separate"/>
        </w:r>
        <w:r>
          <w:t>30</w:t>
        </w:r>
        <w:r>
          <w:fldChar w:fldCharType="end"/>
        </w:r>
      </w:hyperlink>
    </w:p>
    <w:p>
      <w:pPr>
        <w:pStyle w:val="TOC2"/>
        <w:tabs>
          <w:tab w:val="right" w:leader="dot" w:pos="8306"/>
        </w:tabs>
      </w:pPr>
      <w:hyperlink w:anchor="_Toc27059" w:history="1">
        <w:r>
          <w:rPr>
            <w:rFonts w:ascii="仿宋" w:eastAsia="仿宋" w:hAnsi="仿宋" w:cs="仿宋" w:hint="eastAsia"/>
            <w:lang w:eastAsia="zh-CN"/>
          </w:rPr>
          <w:t>(一)、发展思路</w:t>
        </w:r>
        <w:r>
          <w:tab/>
        </w:r>
        <w:r>
          <w:fldChar w:fldCharType="begin"/>
        </w:r>
        <w:r>
          <w:instrText xml:space="preserve"> PAGEREF _Toc27059 \h </w:instrText>
        </w:r>
        <w:r>
          <w:fldChar w:fldCharType="separate"/>
        </w:r>
        <w:r>
          <w:t>30</w:t>
        </w:r>
        <w:r>
          <w:fldChar w:fldCharType="end"/>
        </w:r>
      </w:hyperlink>
    </w:p>
    <w:p>
      <w:pPr>
        <w:pStyle w:val="TOC2"/>
        <w:tabs>
          <w:tab w:val="right" w:leader="dot" w:pos="8306"/>
        </w:tabs>
      </w:pPr>
      <w:hyperlink w:anchor="_Toc12850" w:history="1">
        <w:r>
          <w:rPr>
            <w:rFonts w:ascii="仿宋" w:eastAsia="仿宋" w:hAnsi="仿宋" w:cs="仿宋" w:hint="eastAsia"/>
            <w:lang w:eastAsia="zh-CN"/>
          </w:rPr>
          <w:t>(二)、产业发展背景分析</w:t>
        </w:r>
        <w:r>
          <w:tab/>
        </w:r>
        <w:r>
          <w:fldChar w:fldCharType="begin"/>
        </w:r>
        <w:r>
          <w:instrText xml:space="preserve"> PAGEREF _Toc12850 \h </w:instrText>
        </w:r>
        <w:r>
          <w:fldChar w:fldCharType="separate"/>
        </w:r>
        <w:r>
          <w:t>31</w:t>
        </w:r>
        <w:r>
          <w:fldChar w:fldCharType="end"/>
        </w:r>
      </w:hyperlink>
    </w:p>
    <w:p>
      <w:pPr>
        <w:pStyle w:val="TOC2"/>
        <w:tabs>
          <w:tab w:val="right" w:leader="dot" w:pos="8306"/>
        </w:tabs>
      </w:pPr>
      <w:hyperlink w:anchor="_Toc20494" w:history="1">
        <w:r>
          <w:rPr>
            <w:rFonts w:ascii="仿宋" w:eastAsia="仿宋" w:hAnsi="仿宋" w:cs="仿宋" w:hint="eastAsia"/>
            <w:lang w:eastAsia="zh-CN"/>
          </w:rPr>
          <w:t>(三)、产业发展原则</w:t>
        </w:r>
        <w:r>
          <w:tab/>
        </w:r>
        <w:r>
          <w:fldChar w:fldCharType="begin"/>
        </w:r>
        <w:r>
          <w:instrText xml:space="preserve"> PAGEREF _Toc20494 \h </w:instrText>
        </w:r>
        <w:r>
          <w:fldChar w:fldCharType="separate"/>
        </w:r>
        <w:r>
          <w:t>32</w:t>
        </w:r>
        <w:r>
          <w:fldChar w:fldCharType="end"/>
        </w:r>
      </w:hyperlink>
    </w:p>
    <w:p>
      <w:pPr>
        <w:pStyle w:val="TOC2"/>
        <w:tabs>
          <w:tab w:val="right" w:leader="dot" w:pos="8306"/>
        </w:tabs>
      </w:pPr>
      <w:hyperlink w:anchor="_Toc9380" w:history="1">
        <w:r>
          <w:rPr>
            <w:rFonts w:ascii="仿宋" w:eastAsia="仿宋" w:hAnsi="仿宋" w:cs="仿宋" w:hint="eastAsia"/>
            <w:lang w:eastAsia="zh-CN"/>
          </w:rPr>
          <w:t>(四)、区域产业环境分析</w:t>
        </w:r>
        <w:r>
          <w:tab/>
        </w:r>
        <w:r>
          <w:fldChar w:fldCharType="begin"/>
        </w:r>
        <w:r>
          <w:instrText xml:space="preserve"> PAGEREF _Toc9380 \h </w:instrText>
        </w:r>
        <w:r>
          <w:fldChar w:fldCharType="separate"/>
        </w:r>
        <w:r>
          <w:t>33</w:t>
        </w:r>
        <w:r>
          <w:fldChar w:fldCharType="end"/>
        </w:r>
      </w:hyperlink>
    </w:p>
    <w:p>
      <w:pPr>
        <w:pStyle w:val="TOC2"/>
        <w:tabs>
          <w:tab w:val="right" w:leader="dot" w:pos="8306"/>
        </w:tabs>
      </w:pPr>
      <w:hyperlink w:anchor="_Toc8147" w:history="1">
        <w:r>
          <w:rPr>
            <w:rFonts w:ascii="仿宋" w:eastAsia="仿宋" w:hAnsi="仿宋" w:cs="仿宋" w:hint="eastAsia"/>
            <w:lang w:eastAsia="zh-CN"/>
          </w:rPr>
          <w:t>(五)、可行性分析</w:t>
        </w:r>
        <w:r>
          <w:tab/>
        </w:r>
        <w:r>
          <w:fldChar w:fldCharType="begin"/>
        </w:r>
        <w:r>
          <w:instrText xml:space="preserve"> PAGEREF _Toc8147 \h </w:instrText>
        </w:r>
        <w:r>
          <w:fldChar w:fldCharType="separate"/>
        </w:r>
        <w:r>
          <w:t>35</w:t>
        </w:r>
        <w:r>
          <w:fldChar w:fldCharType="end"/>
        </w:r>
      </w:hyperlink>
    </w:p>
    <w:p>
      <w:pPr>
        <w:pStyle w:val="TOC2"/>
        <w:tabs>
          <w:tab w:val="right" w:leader="dot" w:pos="8306"/>
        </w:tabs>
      </w:pPr>
      <w:hyperlink w:anchor="_Toc31010" w:history="1">
        <w:r>
          <w:rPr>
            <w:rFonts w:ascii="仿宋" w:eastAsia="仿宋" w:hAnsi="仿宋" w:cs="仿宋" w:hint="eastAsia"/>
            <w:lang w:eastAsia="zh-CN"/>
          </w:rPr>
          <w:t>(六)、产业发展重点任务</w:t>
        </w:r>
        <w:r>
          <w:tab/>
        </w:r>
        <w:r>
          <w:fldChar w:fldCharType="begin"/>
        </w:r>
        <w:r>
          <w:instrText xml:space="preserve"> PAGEREF _Toc31010 \h </w:instrText>
        </w:r>
        <w:r>
          <w:fldChar w:fldCharType="separate"/>
        </w:r>
        <w:r>
          <w:t>36</w:t>
        </w:r>
        <w:r>
          <w:fldChar w:fldCharType="end"/>
        </w:r>
      </w:hyperlink>
    </w:p>
    <w:p>
      <w:pPr>
        <w:pStyle w:val="TOC2"/>
        <w:tabs>
          <w:tab w:val="right" w:leader="dot" w:pos="8306"/>
        </w:tabs>
      </w:pPr>
      <w:hyperlink w:anchor="_Toc11156" w:history="1">
        <w:r>
          <w:rPr>
            <w:rFonts w:ascii="仿宋" w:eastAsia="仿宋" w:hAnsi="仿宋" w:cs="仿宋" w:hint="eastAsia"/>
            <w:lang w:eastAsia="zh-CN"/>
          </w:rPr>
          <w:t>(七)、激光癌症诊断仪项目建设必要性分析</w:t>
        </w:r>
        <w:r>
          <w:tab/>
        </w:r>
        <w:r>
          <w:fldChar w:fldCharType="begin"/>
        </w:r>
        <w:r>
          <w:instrText xml:space="preserve"> PAGEREF _Toc11156 \h </w:instrText>
        </w:r>
        <w:r>
          <w:fldChar w:fldCharType="separate"/>
        </w:r>
        <w:r>
          <w:t>38</w:t>
        </w:r>
        <w:r>
          <w:fldChar w:fldCharType="end"/>
        </w:r>
      </w:hyperlink>
    </w:p>
    <w:p>
      <w:pPr>
        <w:pStyle w:val="TOC1"/>
        <w:tabs>
          <w:tab w:val="right" w:leader="dot" w:pos="8306"/>
        </w:tabs>
      </w:pPr>
      <w:hyperlink w:anchor="_Toc15441" w:history="1">
        <w:r>
          <w:rPr>
            <w:rFonts w:ascii="仿宋" w:eastAsia="仿宋" w:hAnsi="仿宋" w:cs="仿宋" w:hint="eastAsia"/>
            <w:lang w:eastAsia="zh-CN"/>
          </w:rPr>
          <w:t>五、法人治理</w:t>
        </w:r>
        <w:r>
          <w:tab/>
        </w:r>
        <w:r>
          <w:fldChar w:fldCharType="begin"/>
        </w:r>
        <w:r>
          <w:instrText xml:space="preserve"> PAGEREF _Toc15441 \h </w:instrText>
        </w:r>
        <w:r>
          <w:fldChar w:fldCharType="separate"/>
        </w:r>
        <w:r>
          <w:t>39</w:t>
        </w:r>
        <w:r>
          <w:fldChar w:fldCharType="end"/>
        </w:r>
      </w:hyperlink>
    </w:p>
    <w:p>
      <w:pPr>
        <w:pStyle w:val="TOC2"/>
        <w:tabs>
          <w:tab w:val="right" w:leader="dot" w:pos="8306"/>
        </w:tabs>
      </w:pPr>
      <w:hyperlink w:anchor="_Toc10320" w:history="1">
        <w:r>
          <w:rPr>
            <w:rFonts w:ascii="仿宋" w:eastAsia="仿宋" w:hAnsi="仿宋" w:cs="仿宋" w:hint="eastAsia"/>
            <w:lang w:eastAsia="zh-CN"/>
          </w:rPr>
          <w:t>(一)、股东权利及义务</w:t>
        </w:r>
        <w:r>
          <w:tab/>
        </w:r>
        <w:r>
          <w:fldChar w:fldCharType="begin"/>
        </w:r>
        <w:r>
          <w:instrText xml:space="preserve"> PAGEREF _Toc10320 \h </w:instrText>
        </w:r>
        <w:r>
          <w:fldChar w:fldCharType="separate"/>
        </w:r>
        <w:r>
          <w:t>39</w:t>
        </w:r>
        <w:r>
          <w:fldChar w:fldCharType="end"/>
        </w:r>
      </w:hyperlink>
    </w:p>
    <w:p>
      <w:pPr>
        <w:pStyle w:val="TOC2"/>
        <w:tabs>
          <w:tab w:val="right" w:leader="dot" w:pos="8306"/>
        </w:tabs>
      </w:pPr>
      <w:hyperlink w:anchor="_Toc1629" w:history="1">
        <w:r>
          <w:rPr>
            <w:rFonts w:ascii="仿宋" w:eastAsia="仿宋" w:hAnsi="仿宋" w:cs="仿宋" w:hint="eastAsia"/>
            <w:lang w:eastAsia="zh-CN"/>
          </w:rPr>
          <w:t>(二)、董事</w:t>
        </w:r>
        <w:r>
          <w:tab/>
        </w:r>
        <w:r>
          <w:fldChar w:fldCharType="begin"/>
        </w:r>
        <w:r>
          <w:instrText xml:space="preserve"> PAGEREF _Toc1629 \h </w:instrText>
        </w:r>
        <w:r>
          <w:fldChar w:fldCharType="separate"/>
        </w:r>
        <w:r>
          <w:t>42</w:t>
        </w:r>
        <w:r>
          <w:fldChar w:fldCharType="end"/>
        </w:r>
      </w:hyperlink>
    </w:p>
    <w:p>
      <w:pPr>
        <w:pStyle w:val="TOC2"/>
        <w:tabs>
          <w:tab w:val="right" w:leader="dot" w:pos="8306"/>
        </w:tabs>
      </w:pPr>
      <w:hyperlink w:anchor="_Toc20490" w:history="1">
        <w:r>
          <w:rPr>
            <w:rFonts w:ascii="仿宋" w:eastAsia="仿宋" w:hAnsi="仿宋" w:cs="仿宋" w:hint="eastAsia"/>
            <w:lang w:eastAsia="zh-CN"/>
          </w:rPr>
          <w:t>(三)、高级管理人员</w:t>
        </w:r>
        <w:r>
          <w:tab/>
        </w:r>
        <w:r>
          <w:fldChar w:fldCharType="begin"/>
        </w:r>
        <w:r>
          <w:instrText xml:space="preserve"> PAGEREF _Toc20490 \h </w:instrText>
        </w:r>
        <w:r>
          <w:fldChar w:fldCharType="separate"/>
        </w:r>
        <w:r>
          <w:t>47</w:t>
        </w:r>
        <w:r>
          <w:fldChar w:fldCharType="end"/>
        </w:r>
      </w:hyperlink>
    </w:p>
    <w:p>
      <w:pPr>
        <w:pStyle w:val="TOC2"/>
        <w:tabs>
          <w:tab w:val="right" w:leader="dot" w:pos="8306"/>
        </w:tabs>
      </w:pPr>
      <w:hyperlink w:anchor="_Toc10681" w:history="1">
        <w:r>
          <w:rPr>
            <w:rFonts w:ascii="仿宋" w:eastAsia="仿宋" w:hAnsi="仿宋" w:cs="仿宋" w:hint="eastAsia"/>
            <w:lang w:eastAsia="zh-CN"/>
          </w:rPr>
          <w:t>(四)、监事</w:t>
        </w:r>
        <w:r>
          <w:tab/>
        </w:r>
        <w:r>
          <w:fldChar w:fldCharType="begin"/>
        </w:r>
        <w:r>
          <w:instrText xml:space="preserve"> PAGEREF _Toc10681 \h </w:instrText>
        </w:r>
        <w:r>
          <w:fldChar w:fldCharType="separate"/>
        </w:r>
        <w:r>
          <w:t>48</w:t>
        </w:r>
        <w:r>
          <w:fldChar w:fldCharType="end"/>
        </w:r>
      </w:hyperlink>
    </w:p>
    <w:p>
      <w:pPr>
        <w:pStyle w:val="TOC1"/>
        <w:tabs>
          <w:tab w:val="right" w:leader="dot" w:pos="8306"/>
        </w:tabs>
      </w:pPr>
      <w:hyperlink w:anchor="_Toc4598" w:history="1">
        <w:r>
          <w:rPr>
            <w:rFonts w:ascii="仿宋" w:eastAsia="仿宋" w:hAnsi="仿宋" w:cs="仿宋" w:hint="eastAsia"/>
            <w:lang w:eastAsia="zh-CN"/>
          </w:rPr>
          <w:t>六、SWOT分析</w:t>
        </w:r>
        <w:r>
          <w:tab/>
        </w:r>
        <w:r>
          <w:fldChar w:fldCharType="begin"/>
        </w:r>
        <w:r>
          <w:instrText xml:space="preserve"> PAGEREF _Toc4598 \h </w:instrText>
        </w:r>
        <w:r>
          <w:fldChar w:fldCharType="separate"/>
        </w:r>
        <w:r>
          <w:t>50</w:t>
        </w:r>
        <w:r>
          <w:fldChar w:fldCharType="end"/>
        </w:r>
      </w:hyperlink>
    </w:p>
    <w:p>
      <w:pPr>
        <w:pStyle w:val="TOC2"/>
        <w:tabs>
          <w:tab w:val="right" w:leader="dot" w:pos="8306"/>
        </w:tabs>
      </w:pPr>
      <w:hyperlink w:anchor="_Toc27922" w:history="1">
        <w:r>
          <w:rPr>
            <w:rFonts w:ascii="仿宋" w:eastAsia="仿宋" w:hAnsi="仿宋" w:cs="仿宋" w:hint="eastAsia"/>
            <w:lang w:eastAsia="zh-CN"/>
          </w:rPr>
          <w:t>(一)、优势分析(S)</w:t>
        </w:r>
        <w:r>
          <w:tab/>
        </w:r>
        <w:r>
          <w:fldChar w:fldCharType="begin"/>
        </w:r>
        <w:r>
          <w:instrText xml:space="preserve"> PAGEREF _Toc27922 \h </w:instrText>
        </w:r>
        <w:r>
          <w:fldChar w:fldCharType="separate"/>
        </w:r>
        <w:r>
          <w:t>50</w:t>
        </w:r>
        <w:r>
          <w:fldChar w:fldCharType="end"/>
        </w:r>
      </w:hyperlink>
    </w:p>
    <w:p>
      <w:pPr>
        <w:pStyle w:val="TOC2"/>
        <w:tabs>
          <w:tab w:val="right" w:leader="dot" w:pos="8306"/>
        </w:tabs>
      </w:pPr>
      <w:hyperlink w:anchor="_Toc1329" w:history="1">
        <w:r>
          <w:rPr>
            <w:rFonts w:ascii="仿宋" w:eastAsia="仿宋" w:hAnsi="仿宋" w:cs="仿宋" w:hint="eastAsia"/>
            <w:lang w:eastAsia="zh-CN"/>
          </w:rPr>
          <w:t>(二)、劣势分析(W)</w:t>
        </w:r>
        <w:r>
          <w:tab/>
        </w:r>
        <w:r>
          <w:fldChar w:fldCharType="begin"/>
        </w:r>
        <w:r>
          <w:instrText xml:space="preserve"> PAGEREF _Toc1329 \h </w:instrText>
        </w:r>
        <w:r>
          <w:fldChar w:fldCharType="separate"/>
        </w:r>
        <w:r>
          <w:t>50</w:t>
        </w:r>
        <w:r>
          <w:fldChar w:fldCharType="end"/>
        </w:r>
      </w:hyperlink>
    </w:p>
    <w:p>
      <w:pPr>
        <w:pStyle w:val="TOC2"/>
        <w:tabs>
          <w:tab w:val="right" w:leader="dot" w:pos="8306"/>
        </w:tabs>
      </w:pPr>
      <w:hyperlink w:anchor="_Toc20908" w:history="1">
        <w:r>
          <w:rPr>
            <w:rFonts w:ascii="仿宋" w:eastAsia="仿宋" w:hAnsi="仿宋" w:cs="仿宋" w:hint="eastAsia"/>
            <w:lang w:eastAsia="zh-CN"/>
          </w:rPr>
          <w:t>(三)、机会分析()</w:t>
        </w:r>
        <w:r>
          <w:tab/>
        </w:r>
        <w:r>
          <w:fldChar w:fldCharType="begin"/>
        </w:r>
        <w:r>
          <w:instrText xml:space="preserve"> PAGEREF _Toc20908 \h </w:instrText>
        </w:r>
        <w:r>
          <w:fldChar w:fldCharType="separate"/>
        </w:r>
        <w:r>
          <w:t>51</w:t>
        </w:r>
        <w:r>
          <w:fldChar w:fldCharType="end"/>
        </w:r>
      </w:hyperlink>
    </w:p>
    <w:p>
      <w:pPr>
        <w:pStyle w:val="TOC2"/>
        <w:tabs>
          <w:tab w:val="right" w:leader="dot" w:pos="8306"/>
        </w:tabs>
      </w:pPr>
      <w:hyperlink w:anchor="_Toc14883" w:history="1">
        <w:r>
          <w:rPr>
            <w:rFonts w:ascii="仿宋" w:eastAsia="仿宋" w:hAnsi="仿宋" w:cs="仿宋" w:hint="eastAsia"/>
            <w:lang w:eastAsia="zh-CN"/>
          </w:rPr>
          <w:t>(四)、威胁分析(T)</w:t>
        </w:r>
        <w:r>
          <w:tab/>
        </w:r>
        <w:r>
          <w:fldChar w:fldCharType="begin"/>
        </w:r>
        <w:r>
          <w:instrText xml:space="preserve"> PAGEREF _Toc14883 \h </w:instrText>
        </w:r>
        <w:r>
          <w:fldChar w:fldCharType="separate"/>
        </w:r>
        <w:r>
          <w:t>52</w:t>
        </w:r>
        <w:r>
          <w:fldChar w:fldCharType="end"/>
        </w:r>
      </w:hyperlink>
    </w:p>
    <w:p>
      <w:pPr>
        <w:pStyle w:val="TOC1"/>
        <w:tabs>
          <w:tab w:val="right" w:leader="dot" w:pos="8306"/>
        </w:tabs>
      </w:pPr>
      <w:hyperlink w:anchor="_Toc12729" w:history="1">
        <w:r>
          <w:rPr>
            <w:rFonts w:ascii="仿宋" w:eastAsia="仿宋" w:hAnsi="仿宋" w:cs="仿宋" w:hint="eastAsia"/>
            <w:lang w:eastAsia="zh-CN"/>
          </w:rPr>
          <w:t>七、公司组建背景分析</w:t>
        </w:r>
        <w:r>
          <w:tab/>
        </w:r>
        <w:r>
          <w:fldChar w:fldCharType="begin"/>
        </w:r>
        <w:r>
          <w:instrText xml:space="preserve"> PAGEREF _Toc12729 \h </w:instrText>
        </w:r>
        <w:r>
          <w:fldChar w:fldCharType="separate"/>
        </w:r>
        <w:r>
          <w:t>53</w:t>
        </w:r>
        <w:r>
          <w:fldChar w:fldCharType="end"/>
        </w:r>
      </w:hyperlink>
    </w:p>
    <w:p>
      <w:pPr>
        <w:pStyle w:val="TOC2"/>
        <w:tabs>
          <w:tab w:val="right" w:leader="dot" w:pos="8306"/>
        </w:tabs>
      </w:pPr>
      <w:hyperlink w:anchor="_Toc10230" w:history="1">
        <w:r>
          <w:rPr>
            <w:rFonts w:ascii="仿宋" w:eastAsia="仿宋" w:hAnsi="仿宋" w:cs="仿宋" w:hint="eastAsia"/>
            <w:lang w:eastAsia="zh-CN"/>
          </w:rPr>
          <w:t>(一)、激光癌症诊断仪项目背景分析</w:t>
        </w:r>
        <w:r>
          <w:tab/>
        </w:r>
        <w:r>
          <w:fldChar w:fldCharType="begin"/>
        </w:r>
        <w:r>
          <w:instrText xml:space="preserve"> PAGEREF _Toc10230 \h </w:instrText>
        </w:r>
        <w:r>
          <w:fldChar w:fldCharType="separate"/>
        </w:r>
        <w:r>
          <w:t>53</w:t>
        </w:r>
        <w:r>
          <w:fldChar w:fldCharType="end"/>
        </w:r>
      </w:hyperlink>
    </w:p>
    <w:p>
      <w:pPr>
        <w:pStyle w:val="TOC2"/>
        <w:tabs>
          <w:tab w:val="right" w:leader="dot" w:pos="8306"/>
        </w:tabs>
      </w:pPr>
      <w:hyperlink w:anchor="_Toc7796" w:history="1">
        <w:r>
          <w:rPr>
            <w:rFonts w:ascii="仿宋" w:eastAsia="仿宋" w:hAnsi="仿宋" w:cs="仿宋" w:hint="eastAsia"/>
            <w:lang w:eastAsia="zh-CN"/>
          </w:rPr>
          <w:t>(二)、激光癌症诊断仪项目建设必要性分析</w:t>
        </w:r>
        <w:r>
          <w:tab/>
        </w:r>
        <w:r>
          <w:fldChar w:fldCharType="begin"/>
        </w:r>
        <w:r>
          <w:instrText xml:space="preserve"> PAGEREF _Toc7796 \h </w:instrText>
        </w:r>
        <w:r>
          <w:fldChar w:fldCharType="separate"/>
        </w:r>
        <w:r>
          <w:t>54</w:t>
        </w:r>
        <w:r>
          <w:fldChar w:fldCharType="end"/>
        </w:r>
      </w:hyperlink>
    </w:p>
    <w:p>
      <w:pPr>
        <w:pStyle w:val="TOC2"/>
        <w:tabs>
          <w:tab w:val="right" w:leader="dot" w:pos="8306"/>
        </w:tabs>
      </w:pPr>
      <w:hyperlink w:anchor="_Toc7884" w:history="1">
        <w:r>
          <w:rPr>
            <w:rFonts w:ascii="仿宋" w:eastAsia="仿宋" w:hAnsi="仿宋" w:cs="仿宋" w:hint="eastAsia"/>
            <w:lang w:eastAsia="zh-CN"/>
          </w:rPr>
          <w:t>(三)、鼓励中小企业发展</w:t>
        </w:r>
        <w:r>
          <w:tab/>
        </w:r>
        <w:r>
          <w:fldChar w:fldCharType="begin"/>
        </w:r>
        <w:r>
          <w:instrText xml:space="preserve"> PAGEREF _Toc7884 \h </w:instrText>
        </w:r>
        <w:r>
          <w:fldChar w:fldCharType="separate"/>
        </w:r>
        <w:r>
          <w:t>55</w:t>
        </w:r>
        <w:r>
          <w:fldChar w:fldCharType="end"/>
        </w:r>
      </w:hyperlink>
    </w:p>
    <w:p>
      <w:pPr>
        <w:pStyle w:val="TOC2"/>
        <w:tabs>
          <w:tab w:val="right" w:leader="dot" w:pos="8306"/>
        </w:tabs>
      </w:pPr>
      <w:hyperlink w:anchor="_Toc25601" w:history="1">
        <w:r>
          <w:rPr>
            <w:rFonts w:ascii="仿宋" w:eastAsia="仿宋" w:hAnsi="仿宋" w:cs="仿宋" w:hint="eastAsia"/>
            <w:lang w:eastAsia="zh-CN"/>
          </w:rPr>
          <w:t>(四)、宏观经济形势分析</w:t>
        </w:r>
        <w:r>
          <w:tab/>
        </w:r>
        <w:r>
          <w:fldChar w:fldCharType="begin"/>
        </w:r>
        <w:r>
          <w:instrText xml:space="preserve"> PAGEREF _Toc25601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4" w:history="1">
        <w:r>
          <w:rPr>
            <w:rFonts w:ascii="仿宋" w:eastAsia="仿宋" w:hAnsi="仿宋" w:cs="仿宋" w:hint="eastAsia"/>
            <w:lang w:eastAsia="zh-CN"/>
          </w:rPr>
          <w:t>八、激光癌症诊断仪项目风险分析</w:t>
        </w:r>
        <w:r>
          <w:tab/>
        </w:r>
        <w:r>
          <w:fldChar w:fldCharType="begin"/>
        </w:r>
        <w:r>
          <w:instrText xml:space="preserve"> PAGEREF _Toc11414 \h </w:instrText>
        </w:r>
        <w:r>
          <w:fldChar w:fldCharType="separate"/>
        </w:r>
        <w:r>
          <w:t>57</w:t>
        </w:r>
        <w:r>
          <w:fldChar w:fldCharType="end"/>
        </w:r>
      </w:hyperlink>
    </w:p>
    <w:p>
      <w:pPr>
        <w:pStyle w:val="TOC2"/>
        <w:tabs>
          <w:tab w:val="right" w:leader="dot" w:pos="8306"/>
        </w:tabs>
      </w:pPr>
      <w:hyperlink w:anchor="_Toc2405" w:history="1">
        <w:r>
          <w:rPr>
            <w:rFonts w:ascii="仿宋" w:eastAsia="仿宋" w:hAnsi="仿宋" w:cs="仿宋" w:hint="eastAsia"/>
            <w:lang w:eastAsia="zh-CN"/>
          </w:rPr>
          <w:t>(一)、激光癌症诊断仪项目风险分析</w:t>
        </w:r>
        <w:r>
          <w:tab/>
        </w:r>
        <w:r>
          <w:fldChar w:fldCharType="begin"/>
        </w:r>
        <w:r>
          <w:instrText xml:space="preserve"> PAGEREF _Toc2405 \h </w:instrText>
        </w:r>
        <w:r>
          <w:fldChar w:fldCharType="separate"/>
        </w:r>
        <w:r>
          <w:t>57</w:t>
        </w:r>
        <w:r>
          <w:fldChar w:fldCharType="end"/>
        </w:r>
      </w:hyperlink>
    </w:p>
    <w:p>
      <w:pPr>
        <w:pStyle w:val="TOC2"/>
        <w:tabs>
          <w:tab w:val="right" w:leader="dot" w:pos="8306"/>
        </w:tabs>
      </w:pPr>
      <w:hyperlink w:anchor="_Toc4544" w:history="1">
        <w:r>
          <w:rPr>
            <w:rFonts w:ascii="仿宋" w:eastAsia="仿宋" w:hAnsi="仿宋" w:cs="仿宋" w:hint="eastAsia"/>
            <w:lang w:eastAsia="zh-CN"/>
          </w:rPr>
          <w:t>(二)、激光癌症诊断仪项目风险对策</w:t>
        </w:r>
        <w:r>
          <w:tab/>
        </w:r>
        <w:r>
          <w:fldChar w:fldCharType="begin"/>
        </w:r>
        <w:r>
          <w:instrText xml:space="preserve"> PAGEREF _Toc4544 \h </w:instrText>
        </w:r>
        <w:r>
          <w:fldChar w:fldCharType="separate"/>
        </w:r>
        <w:r>
          <w:t>58</w:t>
        </w:r>
        <w:r>
          <w:fldChar w:fldCharType="end"/>
        </w:r>
      </w:hyperlink>
    </w:p>
    <w:p>
      <w:pPr>
        <w:pStyle w:val="TOC1"/>
        <w:tabs>
          <w:tab w:val="right" w:leader="dot" w:pos="8306"/>
        </w:tabs>
      </w:pPr>
      <w:hyperlink w:anchor="_Toc5386" w:history="1">
        <w:r>
          <w:rPr>
            <w:rFonts w:ascii="仿宋" w:eastAsia="仿宋" w:hAnsi="仿宋" w:cs="仿宋" w:hint="eastAsia"/>
            <w:lang w:eastAsia="zh-CN"/>
          </w:rPr>
          <w:t>九、目标客户和受众分析</w:t>
        </w:r>
        <w:r>
          <w:tab/>
        </w:r>
        <w:r>
          <w:fldChar w:fldCharType="begin"/>
        </w:r>
        <w:r>
          <w:instrText xml:space="preserve"> PAGEREF _Toc5386 \h </w:instrText>
        </w:r>
        <w:r>
          <w:fldChar w:fldCharType="separate"/>
        </w:r>
        <w:r>
          <w:t>60</w:t>
        </w:r>
        <w:r>
          <w:fldChar w:fldCharType="end"/>
        </w:r>
      </w:hyperlink>
    </w:p>
    <w:p>
      <w:pPr>
        <w:pStyle w:val="TOC2"/>
        <w:tabs>
          <w:tab w:val="right" w:leader="dot" w:pos="8306"/>
        </w:tabs>
      </w:pPr>
      <w:hyperlink w:anchor="_Toc3078" w:history="1">
        <w:r>
          <w:rPr>
            <w:rFonts w:ascii="仿宋" w:eastAsia="仿宋" w:hAnsi="仿宋" w:cs="仿宋" w:hint="eastAsia"/>
            <w:lang w:eastAsia="zh-CN"/>
          </w:rPr>
          <w:t>(一)、客户群体描述</w:t>
        </w:r>
        <w:r>
          <w:tab/>
        </w:r>
        <w:r>
          <w:fldChar w:fldCharType="begin"/>
        </w:r>
        <w:r>
          <w:instrText xml:space="preserve"> PAGEREF _Toc3078 \h </w:instrText>
        </w:r>
        <w:r>
          <w:fldChar w:fldCharType="separate"/>
        </w:r>
        <w:r>
          <w:t>60</w:t>
        </w:r>
        <w:r>
          <w:fldChar w:fldCharType="end"/>
        </w:r>
      </w:hyperlink>
    </w:p>
    <w:p>
      <w:pPr>
        <w:pStyle w:val="TOC2"/>
        <w:tabs>
          <w:tab w:val="right" w:leader="dot" w:pos="8306"/>
        </w:tabs>
      </w:pPr>
      <w:hyperlink w:anchor="_Toc25269" w:history="1">
        <w:r>
          <w:rPr>
            <w:rFonts w:ascii="仿宋" w:eastAsia="仿宋" w:hAnsi="仿宋" w:cs="仿宋" w:hint="eastAsia"/>
            <w:lang w:eastAsia="zh-CN"/>
          </w:rPr>
          <w:t>(二)、客户需求和期望</w:t>
        </w:r>
        <w:r>
          <w:tab/>
        </w:r>
        <w:r>
          <w:fldChar w:fldCharType="begin"/>
        </w:r>
        <w:r>
          <w:instrText xml:space="preserve"> PAGEREF _Toc25269 \h </w:instrText>
        </w:r>
        <w:r>
          <w:fldChar w:fldCharType="separate"/>
        </w:r>
        <w:r>
          <w:t>61</w:t>
        </w:r>
        <w:r>
          <w:fldChar w:fldCharType="end"/>
        </w:r>
      </w:hyperlink>
    </w:p>
    <w:p>
      <w:pPr>
        <w:pStyle w:val="TOC2"/>
        <w:tabs>
          <w:tab w:val="right" w:leader="dot" w:pos="8306"/>
        </w:tabs>
      </w:pPr>
      <w:hyperlink w:anchor="_Toc12593" w:history="1">
        <w:r>
          <w:rPr>
            <w:rFonts w:ascii="仿宋" w:eastAsia="仿宋" w:hAnsi="仿宋" w:cs="仿宋" w:hint="eastAsia"/>
            <w:lang w:eastAsia="zh-CN"/>
          </w:rPr>
          <w:t>(三)、客户获取策略</w:t>
        </w:r>
        <w:r>
          <w:tab/>
        </w:r>
        <w:r>
          <w:fldChar w:fldCharType="begin"/>
        </w:r>
        <w:r>
          <w:instrText xml:space="preserve"> PAGEREF _Toc12593 \h </w:instrText>
        </w:r>
        <w:r>
          <w:fldChar w:fldCharType="separate"/>
        </w:r>
        <w:r>
          <w:t>63</w:t>
        </w:r>
        <w:r>
          <w:fldChar w:fldCharType="end"/>
        </w:r>
      </w:hyperlink>
    </w:p>
    <w:p>
      <w:pPr>
        <w:pStyle w:val="TOC2"/>
        <w:tabs>
          <w:tab w:val="right" w:leader="dot" w:pos="8306"/>
        </w:tabs>
      </w:pPr>
      <w:hyperlink w:anchor="_Toc32213" w:history="1">
        <w:r>
          <w:rPr>
            <w:rFonts w:ascii="仿宋" w:eastAsia="仿宋" w:hAnsi="仿宋" w:cs="仿宋" w:hint="eastAsia"/>
            <w:lang w:eastAsia="zh-CN"/>
          </w:rPr>
          <w:t>(四)、客户关系管理</w:t>
        </w:r>
        <w:r>
          <w:tab/>
        </w:r>
        <w:r>
          <w:fldChar w:fldCharType="begin"/>
        </w:r>
        <w:r>
          <w:instrText xml:space="preserve"> PAGEREF _Toc32213 \h </w:instrText>
        </w:r>
        <w:r>
          <w:fldChar w:fldCharType="separate"/>
        </w:r>
        <w:r>
          <w:t>65</w:t>
        </w:r>
        <w:r>
          <w:fldChar w:fldCharType="end"/>
        </w:r>
      </w:hyperlink>
    </w:p>
    <w:p>
      <w:pPr>
        <w:pStyle w:val="TOC1"/>
        <w:tabs>
          <w:tab w:val="right" w:leader="dot" w:pos="8306"/>
        </w:tabs>
      </w:pPr>
      <w:hyperlink w:anchor="_Toc8338" w:history="1">
        <w:r>
          <w:rPr>
            <w:rFonts w:ascii="仿宋" w:eastAsia="仿宋" w:hAnsi="仿宋" w:cs="仿宋" w:hint="eastAsia"/>
            <w:lang w:eastAsia="zh-CN"/>
          </w:rPr>
          <w:t>十、环境保护分析</w:t>
        </w:r>
        <w:r>
          <w:tab/>
        </w:r>
        <w:r>
          <w:fldChar w:fldCharType="begin"/>
        </w:r>
        <w:r>
          <w:instrText xml:space="preserve"> PAGEREF _Toc8338 \h </w:instrText>
        </w:r>
        <w:r>
          <w:fldChar w:fldCharType="separate"/>
        </w:r>
        <w:r>
          <w:t>66</w:t>
        </w:r>
        <w:r>
          <w:fldChar w:fldCharType="end"/>
        </w:r>
      </w:hyperlink>
    </w:p>
    <w:p>
      <w:pPr>
        <w:pStyle w:val="TOC2"/>
        <w:tabs>
          <w:tab w:val="right" w:leader="dot" w:pos="8306"/>
        </w:tabs>
      </w:pPr>
      <w:hyperlink w:anchor="_Toc19342" w:history="1">
        <w:r>
          <w:rPr>
            <w:rFonts w:ascii="仿宋" w:eastAsia="仿宋" w:hAnsi="仿宋" w:cs="仿宋" w:hint="eastAsia"/>
            <w:lang w:eastAsia="zh-CN"/>
          </w:rPr>
          <w:t>(一)、编制依据</w:t>
        </w:r>
        <w:r>
          <w:tab/>
        </w:r>
        <w:r>
          <w:fldChar w:fldCharType="begin"/>
        </w:r>
        <w:r>
          <w:instrText xml:space="preserve"> PAGEREF _Toc19342 \h </w:instrText>
        </w:r>
        <w:r>
          <w:fldChar w:fldCharType="separate"/>
        </w:r>
        <w:r>
          <w:t>66</w:t>
        </w:r>
        <w:r>
          <w:fldChar w:fldCharType="end"/>
        </w:r>
      </w:hyperlink>
    </w:p>
    <w:p>
      <w:pPr>
        <w:pStyle w:val="TOC2"/>
        <w:tabs>
          <w:tab w:val="right" w:leader="dot" w:pos="8306"/>
        </w:tabs>
      </w:pPr>
      <w:hyperlink w:anchor="_Toc18800" w:history="1">
        <w:r>
          <w:rPr>
            <w:rFonts w:ascii="仿宋" w:eastAsia="仿宋" w:hAnsi="仿宋" w:cs="仿宋" w:hint="eastAsia"/>
            <w:lang w:eastAsia="zh-CN"/>
          </w:rPr>
          <w:t>(二)、环境影响合理性分析</w:t>
        </w:r>
        <w:r>
          <w:tab/>
        </w:r>
        <w:r>
          <w:fldChar w:fldCharType="begin"/>
        </w:r>
        <w:r>
          <w:instrText xml:space="preserve"> PAGEREF _Toc18800 \h </w:instrText>
        </w:r>
        <w:r>
          <w:fldChar w:fldCharType="separate"/>
        </w:r>
        <w:r>
          <w:t>67</w:t>
        </w:r>
        <w:r>
          <w:fldChar w:fldCharType="end"/>
        </w:r>
      </w:hyperlink>
    </w:p>
    <w:p>
      <w:pPr>
        <w:pStyle w:val="TOC2"/>
        <w:tabs>
          <w:tab w:val="right" w:leader="dot" w:pos="8306"/>
        </w:tabs>
      </w:pPr>
      <w:hyperlink w:anchor="_Toc27129" w:history="1">
        <w:r>
          <w:rPr>
            <w:rFonts w:ascii="仿宋" w:eastAsia="仿宋" w:hAnsi="仿宋" w:cs="仿宋" w:hint="eastAsia"/>
            <w:lang w:eastAsia="zh-CN"/>
          </w:rPr>
          <w:t>(三)、建设期大气环境影响分析</w:t>
        </w:r>
        <w:r>
          <w:tab/>
        </w:r>
        <w:r>
          <w:fldChar w:fldCharType="begin"/>
        </w:r>
        <w:r>
          <w:instrText xml:space="preserve"> PAGEREF _Toc27129 \h </w:instrText>
        </w:r>
        <w:r>
          <w:fldChar w:fldCharType="separate"/>
        </w:r>
        <w:r>
          <w:t>68</w:t>
        </w:r>
        <w:r>
          <w:fldChar w:fldCharType="end"/>
        </w:r>
      </w:hyperlink>
    </w:p>
    <w:p>
      <w:pPr>
        <w:pStyle w:val="TOC2"/>
        <w:tabs>
          <w:tab w:val="right" w:leader="dot" w:pos="8306"/>
        </w:tabs>
      </w:pPr>
      <w:hyperlink w:anchor="_Toc13764" w:history="1">
        <w:r>
          <w:rPr>
            <w:rFonts w:ascii="仿宋" w:eastAsia="仿宋" w:hAnsi="仿宋" w:cs="仿宋" w:hint="eastAsia"/>
            <w:lang w:eastAsia="zh-CN"/>
          </w:rPr>
          <w:t>(四)、建设期水环境影响分析</w:t>
        </w:r>
        <w:r>
          <w:tab/>
        </w:r>
        <w:r>
          <w:fldChar w:fldCharType="begin"/>
        </w:r>
        <w:r>
          <w:instrText xml:space="preserve"> PAGEREF _Toc13764 \h </w:instrText>
        </w:r>
        <w:r>
          <w:fldChar w:fldCharType="separate"/>
        </w:r>
        <w:r>
          <w:t>69</w:t>
        </w:r>
        <w:r>
          <w:fldChar w:fldCharType="end"/>
        </w:r>
      </w:hyperlink>
    </w:p>
    <w:p>
      <w:pPr>
        <w:pStyle w:val="TOC2"/>
        <w:tabs>
          <w:tab w:val="right" w:leader="dot" w:pos="8306"/>
        </w:tabs>
      </w:pPr>
      <w:hyperlink w:anchor="_Toc5730" w:history="1">
        <w:r>
          <w:rPr>
            <w:rFonts w:ascii="仿宋" w:eastAsia="仿宋" w:hAnsi="仿宋" w:cs="仿宋" w:hint="eastAsia"/>
            <w:lang w:eastAsia="zh-CN"/>
          </w:rPr>
          <w:t>(五)、建设期固体废弃物环境影响分析</w:t>
        </w:r>
        <w:r>
          <w:tab/>
        </w:r>
        <w:r>
          <w:fldChar w:fldCharType="begin"/>
        </w:r>
        <w:r>
          <w:instrText xml:space="preserve"> PAGEREF _Toc5730 \h </w:instrText>
        </w:r>
        <w:r>
          <w:fldChar w:fldCharType="separate"/>
        </w:r>
        <w:r>
          <w:t>70</w:t>
        </w:r>
        <w:r>
          <w:fldChar w:fldCharType="end"/>
        </w:r>
      </w:hyperlink>
    </w:p>
    <w:p>
      <w:pPr>
        <w:pStyle w:val="TOC2"/>
        <w:tabs>
          <w:tab w:val="right" w:leader="dot" w:pos="8306"/>
        </w:tabs>
      </w:pPr>
      <w:hyperlink w:anchor="_Toc1016" w:history="1">
        <w:r>
          <w:rPr>
            <w:rFonts w:ascii="仿宋" w:eastAsia="仿宋" w:hAnsi="仿宋" w:cs="仿宋" w:hint="eastAsia"/>
            <w:lang w:eastAsia="zh-CN"/>
          </w:rPr>
          <w:t>(六)、建设期声环境影响分析</w:t>
        </w:r>
        <w:r>
          <w:tab/>
        </w:r>
        <w:r>
          <w:fldChar w:fldCharType="begin"/>
        </w:r>
        <w:r>
          <w:instrText xml:space="preserve"> PAGEREF _Toc1016 \h </w:instrText>
        </w:r>
        <w:r>
          <w:fldChar w:fldCharType="separate"/>
        </w:r>
        <w:r>
          <w:t>71</w:t>
        </w:r>
        <w:r>
          <w:fldChar w:fldCharType="end"/>
        </w:r>
      </w:hyperlink>
    </w:p>
    <w:p>
      <w:pPr>
        <w:pStyle w:val="TOC2"/>
        <w:tabs>
          <w:tab w:val="right" w:leader="dot" w:pos="8306"/>
        </w:tabs>
      </w:pPr>
      <w:hyperlink w:anchor="_Toc14999" w:history="1">
        <w:r>
          <w:rPr>
            <w:rFonts w:ascii="仿宋" w:eastAsia="仿宋" w:hAnsi="仿宋" w:cs="仿宋" w:hint="eastAsia"/>
            <w:lang w:eastAsia="zh-CN"/>
          </w:rPr>
          <w:t>(七)、营运期大气环境影响分析</w:t>
        </w:r>
        <w:r>
          <w:tab/>
        </w:r>
        <w:r>
          <w:fldChar w:fldCharType="begin"/>
        </w:r>
        <w:r>
          <w:instrText xml:space="preserve"> PAGEREF _Toc14999 \h </w:instrText>
        </w:r>
        <w:r>
          <w:fldChar w:fldCharType="separate"/>
        </w:r>
        <w:r>
          <w:t>73</w:t>
        </w:r>
        <w:r>
          <w:fldChar w:fldCharType="end"/>
        </w:r>
      </w:hyperlink>
    </w:p>
    <w:p>
      <w:pPr>
        <w:pStyle w:val="TOC2"/>
        <w:tabs>
          <w:tab w:val="right" w:leader="dot" w:pos="8306"/>
        </w:tabs>
      </w:pPr>
      <w:hyperlink w:anchor="_Toc20359" w:history="1">
        <w:r>
          <w:rPr>
            <w:rFonts w:ascii="仿宋" w:eastAsia="仿宋" w:hAnsi="仿宋" w:cs="仿宋" w:hint="eastAsia"/>
            <w:lang w:eastAsia="zh-CN"/>
          </w:rPr>
          <w:t>(八)、营运期水环境影响分析</w:t>
        </w:r>
        <w:r>
          <w:tab/>
        </w:r>
        <w:r>
          <w:fldChar w:fldCharType="begin"/>
        </w:r>
        <w:r>
          <w:instrText xml:space="preserve"> PAGEREF _Toc20359 \h </w:instrText>
        </w:r>
        <w:r>
          <w:fldChar w:fldCharType="separate"/>
        </w:r>
        <w:r>
          <w:t>73</w:t>
        </w:r>
        <w:r>
          <w:fldChar w:fldCharType="end"/>
        </w:r>
      </w:hyperlink>
    </w:p>
    <w:p>
      <w:pPr>
        <w:pStyle w:val="TOC2"/>
        <w:tabs>
          <w:tab w:val="right" w:leader="dot" w:pos="8306"/>
        </w:tabs>
      </w:pPr>
      <w:hyperlink w:anchor="_Toc383" w:history="1">
        <w:r>
          <w:rPr>
            <w:rFonts w:ascii="仿宋" w:eastAsia="仿宋" w:hAnsi="仿宋" w:cs="仿宋" w:hint="eastAsia"/>
            <w:lang w:eastAsia="zh-CN"/>
          </w:rPr>
          <w:t>(九)、营运期固体废弃物环境影响分析</w:t>
        </w:r>
        <w:r>
          <w:tab/>
        </w:r>
        <w:r>
          <w:fldChar w:fldCharType="begin"/>
        </w:r>
        <w:r>
          <w:instrText xml:space="preserve"> PAGEREF _Toc383 \h </w:instrText>
        </w:r>
        <w:r>
          <w:fldChar w:fldCharType="separate"/>
        </w:r>
        <w:r>
          <w:t>74</w:t>
        </w:r>
        <w:r>
          <w:fldChar w:fldCharType="end"/>
        </w:r>
      </w:hyperlink>
    </w:p>
    <w:p>
      <w:pPr>
        <w:pStyle w:val="TOC2"/>
        <w:tabs>
          <w:tab w:val="right" w:leader="dot" w:pos="8306"/>
        </w:tabs>
      </w:pPr>
      <w:hyperlink w:anchor="_Toc1966" w:history="1">
        <w:r>
          <w:rPr>
            <w:rFonts w:ascii="仿宋" w:eastAsia="仿宋" w:hAnsi="仿宋" w:cs="仿宋" w:hint="eastAsia"/>
            <w:lang w:eastAsia="zh-CN"/>
          </w:rPr>
          <w:t>(十)、营运期声环境影响分析</w:t>
        </w:r>
        <w:r>
          <w:tab/>
        </w:r>
        <w:r>
          <w:fldChar w:fldCharType="begin"/>
        </w:r>
        <w:r>
          <w:instrText xml:space="preserve"> PAGEREF _Toc1966 \h </w:instrText>
        </w:r>
        <w:r>
          <w:fldChar w:fldCharType="separate"/>
        </w:r>
        <w:r>
          <w:t>76</w:t>
        </w:r>
        <w:r>
          <w:fldChar w:fldCharType="end"/>
        </w:r>
      </w:hyperlink>
    </w:p>
    <w:p>
      <w:pPr>
        <w:pStyle w:val="TOC2"/>
        <w:tabs>
          <w:tab w:val="right" w:leader="dot" w:pos="8306"/>
        </w:tabs>
      </w:pPr>
      <w:hyperlink w:anchor="_Toc5519" w:history="1">
        <w:r>
          <w:rPr>
            <w:rFonts w:ascii="仿宋" w:eastAsia="仿宋" w:hAnsi="仿宋" w:cs="仿宋" w:hint="eastAsia"/>
            <w:lang w:eastAsia="zh-CN"/>
          </w:rPr>
          <w:t>(十一)、清洁生产</w:t>
        </w:r>
        <w:r>
          <w:tab/>
        </w:r>
        <w:r>
          <w:fldChar w:fldCharType="begin"/>
        </w:r>
        <w:r>
          <w:instrText xml:space="preserve"> PAGEREF _Toc5519 \h </w:instrText>
        </w:r>
        <w:r>
          <w:fldChar w:fldCharType="separate"/>
        </w:r>
        <w:r>
          <w:t>77</w:t>
        </w:r>
        <w:r>
          <w:fldChar w:fldCharType="end"/>
        </w:r>
      </w:hyperlink>
    </w:p>
    <w:p>
      <w:pPr>
        <w:pStyle w:val="TOC2"/>
        <w:tabs>
          <w:tab w:val="right" w:leader="dot" w:pos="8306"/>
        </w:tabs>
      </w:pPr>
      <w:hyperlink w:anchor="_Toc27788" w:history="1">
        <w:r>
          <w:rPr>
            <w:rFonts w:ascii="仿宋" w:eastAsia="仿宋" w:hAnsi="仿宋" w:cs="仿宋" w:hint="eastAsia"/>
            <w:lang w:eastAsia="zh-CN"/>
          </w:rPr>
          <w:t>(十二)、环境管理分析</w:t>
        </w:r>
        <w:r>
          <w:tab/>
        </w:r>
        <w:r>
          <w:fldChar w:fldCharType="begin"/>
        </w:r>
        <w:r>
          <w:instrText xml:space="preserve"> PAGEREF _Toc27788 \h </w:instrText>
        </w:r>
        <w:r>
          <w:fldChar w:fldCharType="separate"/>
        </w:r>
        <w:r>
          <w:t>78</w:t>
        </w:r>
        <w:r>
          <w:fldChar w:fldCharType="end"/>
        </w:r>
      </w:hyperlink>
    </w:p>
    <w:p>
      <w:pPr>
        <w:pStyle w:val="TOC2"/>
        <w:tabs>
          <w:tab w:val="right" w:leader="dot" w:pos="8306"/>
        </w:tabs>
      </w:pPr>
      <w:hyperlink w:anchor="_Toc32739" w:history="1">
        <w:r>
          <w:rPr>
            <w:rFonts w:ascii="仿宋" w:eastAsia="仿宋" w:hAnsi="仿宋" w:cs="仿宋" w:hint="eastAsia"/>
            <w:lang w:eastAsia="zh-CN"/>
          </w:rPr>
          <w:t>(十三)、结论及建议</w:t>
        </w:r>
        <w:r>
          <w:tab/>
        </w:r>
        <w:r>
          <w:fldChar w:fldCharType="begin"/>
        </w:r>
        <w:r>
          <w:instrText xml:space="preserve"> PAGEREF _Toc32739 \h </w:instrText>
        </w:r>
        <w:r>
          <w:fldChar w:fldCharType="separate"/>
        </w:r>
        <w:r>
          <w:t>79</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十一、激光癌症诊断仪项目总结分析</w:t>
        </w:r>
        <w:r>
          <w:tab/>
        </w:r>
        <w:r>
          <w:fldChar w:fldCharType="begin"/>
        </w:r>
        <w:r>
          <w:instrText xml:space="preserve"> PAGEREF _Toc28263 \h </w:instrText>
        </w:r>
        <w:r>
          <w:fldChar w:fldCharType="separate"/>
        </w:r>
        <w:r>
          <w:t>80</w:t>
        </w:r>
        <w:r>
          <w:fldChar w:fldCharType="end"/>
        </w:r>
      </w:hyperlink>
    </w:p>
    <w:p>
      <w:pPr>
        <w:pStyle w:val="TOC1"/>
        <w:tabs>
          <w:tab w:val="right" w:leader="dot" w:pos="8306"/>
        </w:tabs>
      </w:pPr>
      <w:hyperlink w:anchor="_Toc5364" w:history="1">
        <w:r>
          <w:rPr>
            <w:rFonts w:ascii="仿宋" w:eastAsia="仿宋" w:hAnsi="仿宋" w:cs="仿宋" w:hint="eastAsia"/>
            <w:lang w:eastAsia="zh-CN"/>
          </w:rPr>
          <w:t>十二、社会和环境责任</w:t>
        </w:r>
        <w:r>
          <w:tab/>
        </w:r>
        <w:r>
          <w:fldChar w:fldCharType="begin"/>
        </w:r>
        <w:r>
          <w:instrText xml:space="preserve"> PAGEREF _Toc5364 \h </w:instrText>
        </w:r>
        <w:r>
          <w:fldChar w:fldCharType="separate"/>
        </w:r>
        <w:r>
          <w:t>82</w:t>
        </w:r>
        <w:r>
          <w:fldChar w:fldCharType="end"/>
        </w:r>
      </w:hyperlink>
    </w:p>
    <w:p>
      <w:pPr>
        <w:pStyle w:val="TOC2"/>
        <w:tabs>
          <w:tab w:val="right" w:leader="dot" w:pos="8306"/>
        </w:tabs>
      </w:pPr>
      <w:hyperlink w:anchor="_Toc18413" w:history="1">
        <w:r>
          <w:rPr>
            <w:rFonts w:ascii="仿宋" w:eastAsia="仿宋" w:hAnsi="仿宋" w:cs="仿宋" w:hint="eastAsia"/>
            <w:lang w:eastAsia="zh-CN"/>
          </w:rPr>
          <w:t>(一)、社会责任激光癌症诊断仪项目</w:t>
        </w:r>
        <w:r>
          <w:tab/>
        </w:r>
        <w:r>
          <w:fldChar w:fldCharType="begin"/>
        </w:r>
        <w:r>
          <w:instrText xml:space="preserve"> PAGEREF _Toc18413 \h </w:instrText>
        </w:r>
        <w:r>
          <w:fldChar w:fldCharType="separate"/>
        </w:r>
        <w:r>
          <w:t>82</w:t>
        </w:r>
        <w:r>
          <w:fldChar w:fldCharType="end"/>
        </w:r>
      </w:hyperlink>
    </w:p>
    <w:p>
      <w:pPr>
        <w:pStyle w:val="TOC2"/>
        <w:tabs>
          <w:tab w:val="right" w:leader="dot" w:pos="8306"/>
        </w:tabs>
      </w:pPr>
      <w:hyperlink w:anchor="_Toc1105" w:history="1">
        <w:r>
          <w:rPr>
            <w:rFonts w:ascii="仿宋" w:eastAsia="仿宋" w:hAnsi="仿宋" w:cs="仿宋" w:hint="eastAsia"/>
            <w:lang w:eastAsia="zh-CN"/>
          </w:rPr>
          <w:t>(二)、环境保护举措</w:t>
        </w:r>
        <w:r>
          <w:tab/>
        </w:r>
        <w:r>
          <w:fldChar w:fldCharType="begin"/>
        </w:r>
        <w:r>
          <w:instrText xml:space="preserve"> PAGEREF _Toc1105 \h </w:instrText>
        </w:r>
        <w:r>
          <w:fldChar w:fldCharType="separate"/>
        </w:r>
        <w:r>
          <w:t>83</w:t>
        </w:r>
        <w:r>
          <w:fldChar w:fldCharType="end"/>
        </w:r>
      </w:hyperlink>
    </w:p>
    <w:p>
      <w:pPr>
        <w:pStyle w:val="TOC2"/>
        <w:tabs>
          <w:tab w:val="right" w:leader="dot" w:pos="8306"/>
        </w:tabs>
      </w:pPr>
      <w:hyperlink w:anchor="_Toc13227" w:history="1">
        <w:r>
          <w:rPr>
            <w:rFonts w:ascii="仿宋" w:eastAsia="仿宋" w:hAnsi="仿宋" w:cs="仿宋" w:hint="eastAsia"/>
            <w:lang w:eastAsia="zh-CN"/>
          </w:rPr>
          <w:t>(三)、可持续发展倡议</w:t>
        </w:r>
        <w:r>
          <w:tab/>
        </w:r>
        <w:r>
          <w:fldChar w:fldCharType="begin"/>
        </w:r>
        <w:r>
          <w:instrText xml:space="preserve"> PAGEREF _Toc13227 \h </w:instrText>
        </w:r>
        <w:r>
          <w:fldChar w:fldCharType="separate"/>
        </w:r>
        <w:r>
          <w:t>83</w:t>
        </w:r>
        <w:r>
          <w:fldChar w:fldCharType="end"/>
        </w:r>
      </w:hyperlink>
    </w:p>
    <w:p>
      <w:pPr>
        <w:pStyle w:val="TOC1"/>
        <w:tabs>
          <w:tab w:val="right" w:leader="dot" w:pos="8306"/>
        </w:tabs>
      </w:pPr>
      <w:hyperlink w:anchor="_Toc2750" w:history="1">
        <w:r>
          <w:rPr>
            <w:rFonts w:ascii="仿宋" w:eastAsia="仿宋" w:hAnsi="仿宋" w:cs="仿宋" w:hint="eastAsia"/>
            <w:lang w:eastAsia="zh-CN"/>
          </w:rPr>
          <w:t>十三、市场营销策略</w:t>
        </w:r>
        <w:r>
          <w:tab/>
        </w:r>
        <w:r>
          <w:fldChar w:fldCharType="begin"/>
        </w:r>
        <w:r>
          <w:instrText xml:space="preserve"> PAGEREF _Toc2750 \h </w:instrText>
        </w:r>
        <w:r>
          <w:fldChar w:fldCharType="separate"/>
        </w:r>
        <w:r>
          <w:t>83</w:t>
        </w:r>
        <w:r>
          <w:fldChar w:fldCharType="end"/>
        </w:r>
      </w:hyperlink>
    </w:p>
    <w:p>
      <w:pPr>
        <w:pStyle w:val="TOC2"/>
        <w:tabs>
          <w:tab w:val="right" w:leader="dot" w:pos="8306"/>
        </w:tabs>
      </w:pPr>
      <w:hyperlink w:anchor="_Toc24081" w:history="1">
        <w:r>
          <w:rPr>
            <w:rFonts w:ascii="仿宋" w:eastAsia="仿宋" w:hAnsi="仿宋" w:cs="仿宋" w:hint="eastAsia"/>
            <w:lang w:eastAsia="zh-CN"/>
          </w:rPr>
          <w:t>(一)、市场定位和目标市场</w:t>
        </w:r>
        <w:r>
          <w:tab/>
        </w:r>
        <w:r>
          <w:fldChar w:fldCharType="begin"/>
        </w:r>
        <w:r>
          <w:instrText xml:space="preserve"> PAGEREF _Toc24081 \h </w:instrText>
        </w:r>
        <w:r>
          <w:fldChar w:fldCharType="separate"/>
        </w:r>
        <w:r>
          <w:t>83</w:t>
        </w:r>
        <w:r>
          <w:fldChar w:fldCharType="end"/>
        </w:r>
      </w:hyperlink>
    </w:p>
    <w:p>
      <w:pPr>
        <w:pStyle w:val="TOC2"/>
        <w:tabs>
          <w:tab w:val="right" w:leader="dot" w:pos="8306"/>
        </w:tabs>
      </w:pPr>
      <w:hyperlink w:anchor="_Toc676" w:history="1">
        <w:r>
          <w:rPr>
            <w:rFonts w:ascii="仿宋" w:eastAsia="仿宋" w:hAnsi="仿宋" w:cs="仿宋" w:hint="eastAsia"/>
            <w:lang w:eastAsia="zh-CN"/>
          </w:rPr>
          <w:t>(二)、定价策略</w:t>
        </w:r>
        <w:r>
          <w:tab/>
        </w:r>
        <w:r>
          <w:fldChar w:fldCharType="begin"/>
        </w:r>
        <w:r>
          <w:instrText xml:space="preserve"> PAGEREF _Toc676 \h </w:instrText>
        </w:r>
        <w:r>
          <w:fldChar w:fldCharType="separate"/>
        </w:r>
        <w:r>
          <w:t>84</w:t>
        </w:r>
        <w:r>
          <w:fldChar w:fldCharType="end"/>
        </w:r>
      </w:hyperlink>
    </w:p>
    <w:p>
      <w:pPr>
        <w:pStyle w:val="TOC2"/>
        <w:tabs>
          <w:tab w:val="right" w:leader="dot" w:pos="8306"/>
        </w:tabs>
      </w:pPr>
      <w:hyperlink w:anchor="_Toc185" w:history="1">
        <w:r>
          <w:rPr>
            <w:rFonts w:ascii="仿宋" w:eastAsia="仿宋" w:hAnsi="仿宋" w:cs="仿宋" w:hint="eastAsia"/>
            <w:lang w:eastAsia="zh-CN"/>
          </w:rPr>
          <w:t>(三)、销售和推广策略</w:t>
        </w:r>
        <w:r>
          <w:tab/>
        </w:r>
        <w:r>
          <w:fldChar w:fldCharType="begin"/>
        </w:r>
        <w:r>
          <w:instrText xml:space="preserve"> PAGEREF _Toc185 \h </w:instrText>
        </w:r>
        <w:r>
          <w:fldChar w:fldCharType="separate"/>
        </w:r>
        <w:r>
          <w:t>86</w:t>
        </w:r>
        <w:r>
          <w:fldChar w:fldCharType="end"/>
        </w:r>
      </w:hyperlink>
    </w:p>
    <w:p>
      <w:pPr>
        <w:pStyle w:val="TOC2"/>
        <w:tabs>
          <w:tab w:val="right" w:leader="dot" w:pos="8306"/>
        </w:tabs>
      </w:pPr>
      <w:hyperlink w:anchor="_Toc11455" w:history="1">
        <w:r>
          <w:rPr>
            <w:rFonts w:ascii="仿宋" w:eastAsia="仿宋" w:hAnsi="仿宋" w:cs="仿宋" w:hint="eastAsia"/>
            <w:lang w:eastAsia="zh-CN"/>
          </w:rPr>
          <w:t>(四)、销售渠道和分销策略</w:t>
        </w:r>
        <w:r>
          <w:tab/>
        </w:r>
        <w:r>
          <w:fldChar w:fldCharType="begin"/>
        </w:r>
        <w:r>
          <w:instrText xml:space="preserve"> PAGEREF _Toc11455 \h </w:instrText>
        </w:r>
        <w:r>
          <w:fldChar w:fldCharType="separate"/>
        </w:r>
        <w:r>
          <w:t>87</w:t>
        </w:r>
        <w:r>
          <w:fldChar w:fldCharType="end"/>
        </w:r>
      </w:hyperlink>
    </w:p>
    <w:p>
      <w:pPr>
        <w:pStyle w:val="TOC1"/>
        <w:tabs>
          <w:tab w:val="right" w:leader="dot" w:pos="8306"/>
        </w:tabs>
      </w:pPr>
      <w:hyperlink w:anchor="_Toc14543" w:history="1">
        <w:r>
          <w:rPr>
            <w:rFonts w:ascii="仿宋" w:eastAsia="仿宋" w:hAnsi="仿宋" w:cs="仿宋" w:hint="eastAsia"/>
            <w:lang w:eastAsia="zh-CN"/>
          </w:rPr>
          <w:t>十四、风险分析</w:t>
        </w:r>
        <w:r>
          <w:tab/>
        </w:r>
        <w:r>
          <w:fldChar w:fldCharType="begin"/>
        </w:r>
        <w:r>
          <w:instrText xml:space="preserve"> PAGEREF _Toc14543 \h </w:instrText>
        </w:r>
        <w:r>
          <w:fldChar w:fldCharType="separate"/>
        </w:r>
        <w:r>
          <w:t>88</w:t>
        </w:r>
        <w:r>
          <w:fldChar w:fldCharType="end"/>
        </w:r>
      </w:hyperlink>
    </w:p>
    <w:p>
      <w:pPr>
        <w:pStyle w:val="TOC2"/>
        <w:tabs>
          <w:tab w:val="right" w:leader="dot" w:pos="8306"/>
        </w:tabs>
      </w:pPr>
      <w:hyperlink w:anchor="_Toc7012" w:history="1">
        <w:r>
          <w:rPr>
            <w:rFonts w:ascii="仿宋" w:eastAsia="仿宋" w:hAnsi="仿宋" w:cs="仿宋" w:hint="eastAsia"/>
            <w:lang w:eastAsia="zh-CN"/>
          </w:rPr>
          <w:t>(一)、内部风险</w:t>
        </w:r>
        <w:r>
          <w:tab/>
        </w:r>
        <w:r>
          <w:fldChar w:fldCharType="begin"/>
        </w:r>
        <w:r>
          <w:instrText xml:space="preserve"> PAGEREF _Toc7012 \h </w:instrText>
        </w:r>
        <w:r>
          <w:fldChar w:fldCharType="separate"/>
        </w:r>
        <w:r>
          <w:t>88</w:t>
        </w:r>
        <w:r>
          <w:fldChar w:fldCharType="end"/>
        </w:r>
      </w:hyperlink>
    </w:p>
    <w:p>
      <w:pPr>
        <w:pStyle w:val="TOC2"/>
        <w:tabs>
          <w:tab w:val="right" w:leader="dot" w:pos="8306"/>
        </w:tabs>
      </w:pPr>
      <w:hyperlink w:anchor="_Toc31178" w:history="1">
        <w:r>
          <w:rPr>
            <w:rFonts w:ascii="仿宋" w:eastAsia="仿宋" w:hAnsi="仿宋" w:cs="仿宋" w:hint="eastAsia"/>
            <w:lang w:eastAsia="zh-CN"/>
          </w:rPr>
          <w:t>(二)、外部风险</w:t>
        </w:r>
        <w:r>
          <w:tab/>
        </w:r>
        <w:r>
          <w:fldChar w:fldCharType="begin"/>
        </w:r>
        <w:r>
          <w:instrText xml:space="preserve"> PAGEREF _Toc31178 \h </w:instrText>
        </w:r>
        <w:r>
          <w:fldChar w:fldCharType="separate"/>
        </w:r>
        <w:r>
          <w:t>89</w:t>
        </w:r>
        <w:r>
          <w:fldChar w:fldCharType="end"/>
        </w:r>
      </w:hyperlink>
    </w:p>
    <w:p>
      <w:pPr>
        <w:pStyle w:val="TOC2"/>
        <w:tabs>
          <w:tab w:val="right" w:leader="dot" w:pos="8306"/>
        </w:tabs>
      </w:pPr>
      <w:hyperlink w:anchor="_Toc15577" w:history="1">
        <w:r>
          <w:rPr>
            <w:rFonts w:ascii="仿宋" w:eastAsia="仿宋" w:hAnsi="仿宋" w:cs="仿宋" w:hint="eastAsia"/>
            <w:lang w:eastAsia="zh-CN"/>
          </w:rPr>
          <w:t>(三)、风险管理策略</w:t>
        </w:r>
        <w:r>
          <w:tab/>
        </w:r>
        <w:r>
          <w:fldChar w:fldCharType="begin"/>
        </w:r>
        <w:r>
          <w:instrText xml:space="preserve"> PAGEREF _Toc15577 \h </w:instrText>
        </w:r>
        <w:r>
          <w:fldChar w:fldCharType="separate"/>
        </w:r>
        <w:r>
          <w:t>89</w:t>
        </w:r>
        <w:r>
          <w:fldChar w:fldCharType="end"/>
        </w:r>
      </w:hyperlink>
    </w:p>
    <w:p>
      <w:pPr>
        <w:pStyle w:val="TOC1"/>
        <w:tabs>
          <w:tab w:val="right" w:leader="dot" w:pos="8306"/>
        </w:tabs>
      </w:pPr>
      <w:hyperlink w:anchor="_Toc18134" w:history="1">
        <w:r>
          <w:rPr>
            <w:rFonts w:ascii="仿宋" w:eastAsia="仿宋" w:hAnsi="仿宋" w:cs="仿宋" w:hint="eastAsia"/>
            <w:lang w:eastAsia="zh-CN"/>
          </w:rPr>
          <w:t>十五、未来计划和展望</w:t>
        </w:r>
        <w:r>
          <w:tab/>
        </w:r>
        <w:r>
          <w:fldChar w:fldCharType="begin"/>
        </w:r>
        <w:r>
          <w:instrText xml:space="preserve"> PAGEREF _Toc18134 \h </w:instrText>
        </w:r>
        <w:r>
          <w:fldChar w:fldCharType="separate"/>
        </w:r>
        <w:r>
          <w:t>90</w:t>
        </w:r>
        <w:r>
          <w:fldChar w:fldCharType="end"/>
        </w:r>
      </w:hyperlink>
    </w:p>
    <w:p>
      <w:pPr>
        <w:pStyle w:val="TOC2"/>
        <w:tabs>
          <w:tab w:val="right" w:leader="dot" w:pos="8306"/>
        </w:tabs>
      </w:pPr>
      <w:hyperlink w:anchor="_Toc9623" w:history="1">
        <w:r>
          <w:rPr>
            <w:rFonts w:ascii="仿宋" w:eastAsia="仿宋" w:hAnsi="仿宋" w:cs="仿宋" w:hint="eastAsia"/>
            <w:lang w:eastAsia="zh-CN"/>
          </w:rPr>
          <w:t>(一)、公司未来的发展计划</w:t>
        </w:r>
        <w:r>
          <w:tab/>
        </w:r>
        <w:r>
          <w:fldChar w:fldCharType="begin"/>
        </w:r>
        <w:r>
          <w:instrText xml:space="preserve"> PAGEREF _Toc9623 \h </w:instrText>
        </w:r>
        <w:r>
          <w:fldChar w:fldCharType="separate"/>
        </w:r>
        <w:r>
          <w:t>90</w:t>
        </w:r>
        <w:r>
          <w:fldChar w:fldCharType="end"/>
        </w:r>
      </w:hyperlink>
    </w:p>
    <w:p>
      <w:pPr>
        <w:pStyle w:val="TOC2"/>
        <w:tabs>
          <w:tab w:val="right" w:leader="dot" w:pos="8306"/>
        </w:tabs>
      </w:pPr>
      <w:hyperlink w:anchor="_Toc28826" w:history="1">
        <w:r>
          <w:rPr>
            <w:rFonts w:ascii="仿宋" w:eastAsia="仿宋" w:hAnsi="仿宋" w:cs="仿宋" w:hint="eastAsia"/>
            <w:lang w:eastAsia="zh-CN"/>
          </w:rPr>
          <w:t>(二)、长期目标和目标</w:t>
        </w:r>
        <w:r>
          <w:tab/>
        </w:r>
        <w:r>
          <w:fldChar w:fldCharType="begin"/>
        </w:r>
        <w:r>
          <w:instrText xml:space="preserve"> PAGEREF _Toc28826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57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798"/>
      <w:r>
        <w:rPr>
          <w:rFonts w:ascii="仿宋" w:eastAsia="仿宋" w:hAnsi="仿宋" w:cs="仿宋" w:hint="eastAsia"/>
          <w:lang w:eastAsia="zh-CN"/>
        </w:rPr>
        <w:t>(一)、激光癌症诊断仪项目选址原则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项目选址是决定工业激光癌症诊断仪项目成败的关键因素之一。根据现行政策，激光癌症诊断仪项目选址必须符合一系列要求，以确保城乡建设、环境保护和资源利用的协调。以下是一些关于激光癌症诊断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激光癌症诊断仪项目选址必须与当地城乡建设总体规划相一致。它应该符合工业激光癌症诊断仪项目占地使用规划的要求，并与大气污染防治、水资源和自然生态保护政策相协调。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激光癌症诊断仪项目选址应避开自然保护区、风景名胜区、生活饮用水源地和其他特别需要保护的敏感性目标。这有助于维护自然环境的完整性和生态系统的稳定。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激光癌症诊断仪项目选址应充分考虑土地资源的节约。最好选择空闲地、非耕地或荒地，以减少对良田或耕地的占用。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激光癌症诊断仪项目选址应提供足够的场地，以满足工艺和辅助生产设施的建设需要。这有助于确保生产流程的高效运行。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激光癌症诊断仪项目选址应具备良好的生产基础条件，包括充足的水源、电力、运输和可靠的能源供应。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激光癌症诊断仪项目选址应地势平缓，便于排除雨水和处理生产、生活废水。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激光癌症诊断仪项目选址应与居民区及环境污染敏感点保持足够的防护距离，以确保生产活动不会对人民健康和环境造成危害。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项目选址是激光癌症诊断仪项目成功的第一步，符合政策要求的选址将有助于确保激光癌症诊断仪项目的可持续发展，并避免对环境和社会造成不利影响。因此，在激光癌症诊断仪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416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https://d.book118.com/766031141241010041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6031141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2024-01-24T19:40:00Z</dcterms:created>
  <dcterms:modified xsi:type="dcterms:W3CDTF">2024-01-24T19:41:05Z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029E0620C45F46C9B2522C2FB9F0C7A6_11</vt:lpwstr>
  </property>
  <property fmtid="{D5CDD505-2E9C-101B-9397-08002B2CF9AE}" pid="3" name="KSOProductBuildVer">
    <vt:lpwstr>2052-12.1.0.16120</vt:lpwstr>
  </property>
</Properties>
</file>